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50/2022 -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274CE" w:rsidRPr="00D274CE" w:rsidP="00D274CE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Pr="0060756E"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3</w:t>
      </w:r>
      <w:r w:rsidRPr="0060756E">
        <w:rPr>
          <w:rFonts w:ascii="Cambria" w:hAnsi="Cambria"/>
          <w:i/>
          <w:sz w:val="25"/>
          <w:szCs w:val="25"/>
        </w:rPr>
        <w:t>2</w:t>
      </w:r>
      <w:bookmarkStart w:id="0" w:name="_GoBack"/>
      <w:bookmarkEnd w:id="0"/>
      <w:r w:rsidRPr="0060756E">
        <w:rPr>
          <w:rFonts w:ascii="Cambria" w:hAnsi="Cambria"/>
          <w:i/>
          <w:sz w:val="25"/>
          <w:szCs w:val="25"/>
        </w:rPr>
        <w:t xml:space="preserve">, proveniente da aprovação, na 1ª sessão </w:t>
      </w:r>
      <w:r>
        <w:rPr>
          <w:rFonts w:ascii="Cambria" w:hAnsi="Cambria"/>
          <w:i/>
          <w:sz w:val="25"/>
          <w:szCs w:val="25"/>
        </w:rPr>
        <w:t>extra</w:t>
      </w:r>
      <w:r w:rsidRPr="0060756E">
        <w:rPr>
          <w:rFonts w:ascii="Cambria" w:hAnsi="Cambria"/>
          <w:i/>
          <w:sz w:val="25"/>
          <w:szCs w:val="25"/>
        </w:rPr>
        <w:t xml:space="preserve">ordinária, </w:t>
      </w:r>
      <w:r>
        <w:rPr>
          <w:rFonts w:ascii="Cambria" w:hAnsi="Cambria"/>
          <w:i/>
          <w:sz w:val="25"/>
          <w:szCs w:val="25"/>
        </w:rPr>
        <w:t xml:space="preserve">realizada na última terça, </w:t>
      </w:r>
      <w:r w:rsidRPr="0060756E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22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 xml:space="preserve">, de sua autoria, que </w:t>
      </w:r>
      <w:r>
        <w:rPr>
          <w:rFonts w:ascii="Cambria" w:hAnsi="Cambria"/>
          <w:i/>
          <w:sz w:val="25"/>
          <w:szCs w:val="25"/>
        </w:rPr>
        <w:t>a</w:t>
      </w:r>
      <w:r w:rsidRPr="00D274CE">
        <w:rPr>
          <w:rFonts w:ascii="Cambria" w:hAnsi="Cambria"/>
          <w:i/>
          <w:iCs/>
          <w:sz w:val="25"/>
          <w:szCs w:val="25"/>
        </w:rPr>
        <w:t>ltera dispositivo da Lei Municipal nº 2.931, de 20 de janeiro de 2014, com posteriores alterações, conforme especifica.</w:t>
      </w:r>
    </w:p>
    <w:p w:rsidR="0060756E" w:rsidRPr="00D274CE" w:rsidP="0060756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</w:t>
      </w:r>
      <w:r>
        <w:rPr>
          <w:rFonts w:ascii="Cambria" w:hAnsi="Cambria"/>
          <w:i/>
          <w:sz w:val="25"/>
          <w:szCs w:val="25"/>
        </w:rPr>
        <w:t>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</w:t>
      </w:r>
      <w:r>
        <w:rPr>
          <w:rFonts w:ascii="Cambria" w:hAnsi="Cambria"/>
          <w:i/>
          <w:sz w:val="25"/>
          <w:szCs w:val="25"/>
        </w:rPr>
        <w:t>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642F3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021975-527C-4BD0-AB5C-806CE582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788D-6648-4D49-819E-EBADA121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32</cp:revision>
  <cp:lastPrinted>2022-04-06T14:36:00Z</cp:lastPrinted>
  <dcterms:created xsi:type="dcterms:W3CDTF">2021-12-09T15:50:00Z</dcterms:created>
  <dcterms:modified xsi:type="dcterms:W3CDTF">2022-05-05T16:36:00Z</dcterms:modified>
</cp:coreProperties>
</file>