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7A7" w:rsidRPr="000926C2" w:rsidRDefault="009A77A7" w:rsidP="009A77A7">
      <w:pPr>
        <w:pStyle w:val="Corpodetexto"/>
        <w:spacing w:after="0"/>
        <w:jc w:val="both"/>
        <w:rPr>
          <w:rFonts w:asciiTheme="majorHAnsi" w:hAnsiTheme="majorHAnsi"/>
          <w:b/>
          <w:bCs/>
          <w:i/>
          <w:iCs/>
          <w:sz w:val="25"/>
          <w:szCs w:val="25"/>
        </w:rPr>
      </w:pPr>
      <w:r w:rsidRPr="000926C2">
        <w:rPr>
          <w:rFonts w:asciiTheme="majorHAnsi" w:hAnsiTheme="majorHAnsi"/>
          <w:b/>
          <w:bCs/>
          <w:i/>
          <w:iCs/>
          <w:sz w:val="25"/>
          <w:szCs w:val="25"/>
        </w:rPr>
        <w:t xml:space="preserve">ATA DA </w:t>
      </w:r>
      <w:r w:rsidR="006052CD" w:rsidRPr="000926C2">
        <w:rPr>
          <w:rFonts w:asciiTheme="majorHAnsi" w:hAnsiTheme="majorHAnsi"/>
          <w:b/>
          <w:bCs/>
          <w:i/>
          <w:iCs/>
          <w:sz w:val="25"/>
          <w:szCs w:val="25"/>
        </w:rPr>
        <w:t>PRIMEIRA</w:t>
      </w:r>
      <w:r w:rsidRPr="000926C2">
        <w:rPr>
          <w:rFonts w:asciiTheme="majorHAnsi" w:hAnsiTheme="majorHAnsi"/>
          <w:b/>
          <w:bCs/>
          <w:i/>
          <w:iCs/>
          <w:sz w:val="25"/>
          <w:szCs w:val="25"/>
        </w:rPr>
        <w:t xml:space="preserve"> SESSÃO EXTRAORDI</w:t>
      </w:r>
      <w:bookmarkStart w:id="0" w:name="_GoBack"/>
      <w:bookmarkEnd w:id="0"/>
      <w:r w:rsidRPr="000926C2">
        <w:rPr>
          <w:rFonts w:asciiTheme="majorHAnsi" w:hAnsiTheme="majorHAnsi"/>
          <w:b/>
          <w:bCs/>
          <w:i/>
          <w:iCs/>
          <w:sz w:val="25"/>
          <w:szCs w:val="25"/>
        </w:rPr>
        <w:t xml:space="preserve">NÁRIA DA </w:t>
      </w:r>
      <w:r w:rsidR="006052CD" w:rsidRPr="000926C2">
        <w:rPr>
          <w:rFonts w:asciiTheme="majorHAnsi" w:hAnsiTheme="majorHAnsi"/>
          <w:b/>
          <w:bCs/>
          <w:i/>
          <w:iCs/>
          <w:sz w:val="25"/>
          <w:szCs w:val="25"/>
        </w:rPr>
        <w:t>SEGUNDA</w:t>
      </w:r>
      <w:r w:rsidRPr="000926C2">
        <w:rPr>
          <w:rFonts w:asciiTheme="majorHAnsi" w:hAnsiTheme="majorHAnsi"/>
          <w:b/>
          <w:bCs/>
          <w:i/>
          <w:iCs/>
          <w:sz w:val="25"/>
          <w:szCs w:val="25"/>
        </w:rPr>
        <w:t xml:space="preserve"> SESSÃO LEGISLATIVA DA DÉCIMA OITAVA LEGISLATURA DA CÂMARA MUNICIPAL DE CORDEIRÓPOLIS, REALIZADA EM </w:t>
      </w:r>
      <w:r w:rsidR="006052CD" w:rsidRPr="000926C2">
        <w:rPr>
          <w:rFonts w:asciiTheme="majorHAnsi" w:hAnsiTheme="majorHAnsi"/>
          <w:b/>
          <w:bCs/>
          <w:i/>
          <w:iCs/>
          <w:sz w:val="25"/>
          <w:szCs w:val="25"/>
        </w:rPr>
        <w:t>3</w:t>
      </w:r>
      <w:r w:rsidRPr="000926C2">
        <w:rPr>
          <w:rFonts w:asciiTheme="majorHAnsi" w:hAnsiTheme="majorHAnsi"/>
          <w:b/>
          <w:bCs/>
          <w:i/>
          <w:iCs/>
          <w:sz w:val="25"/>
          <w:szCs w:val="25"/>
        </w:rPr>
        <w:t xml:space="preserve"> DE </w:t>
      </w:r>
      <w:r w:rsidR="006052CD" w:rsidRPr="000926C2">
        <w:rPr>
          <w:rFonts w:asciiTheme="majorHAnsi" w:hAnsiTheme="majorHAnsi"/>
          <w:b/>
          <w:bCs/>
          <w:i/>
          <w:iCs/>
          <w:sz w:val="25"/>
          <w:szCs w:val="25"/>
        </w:rPr>
        <w:t xml:space="preserve">MAIO </w:t>
      </w:r>
      <w:r w:rsidRPr="000926C2">
        <w:rPr>
          <w:rFonts w:asciiTheme="majorHAnsi" w:hAnsiTheme="majorHAnsi"/>
          <w:b/>
          <w:bCs/>
          <w:i/>
          <w:iCs/>
          <w:sz w:val="25"/>
          <w:szCs w:val="25"/>
        </w:rPr>
        <w:t>DE 202</w:t>
      </w:r>
      <w:r w:rsidR="006052CD" w:rsidRPr="000926C2">
        <w:rPr>
          <w:rFonts w:asciiTheme="majorHAnsi" w:hAnsiTheme="majorHAnsi"/>
          <w:b/>
          <w:bCs/>
          <w:i/>
          <w:iCs/>
          <w:sz w:val="25"/>
          <w:szCs w:val="25"/>
        </w:rPr>
        <w:t>2</w:t>
      </w:r>
      <w:r w:rsidRPr="000926C2">
        <w:rPr>
          <w:rFonts w:asciiTheme="majorHAnsi" w:hAnsiTheme="majorHAnsi"/>
          <w:b/>
          <w:bCs/>
          <w:i/>
          <w:iCs/>
          <w:sz w:val="25"/>
          <w:szCs w:val="25"/>
        </w:rPr>
        <w:t xml:space="preserve">. </w:t>
      </w:r>
    </w:p>
    <w:p w:rsidR="009A77A7" w:rsidRPr="000926C2" w:rsidRDefault="009A77A7" w:rsidP="009A77A7">
      <w:pPr>
        <w:pStyle w:val="Corpodetexto"/>
        <w:spacing w:after="0"/>
        <w:jc w:val="both"/>
        <w:rPr>
          <w:rFonts w:asciiTheme="majorHAnsi" w:hAnsiTheme="majorHAnsi"/>
          <w:b/>
          <w:bCs/>
          <w:i/>
          <w:iCs/>
          <w:sz w:val="25"/>
          <w:szCs w:val="25"/>
        </w:rPr>
      </w:pPr>
    </w:p>
    <w:p w:rsidR="002A5BD3" w:rsidRDefault="009A77A7" w:rsidP="006052CD">
      <w:pPr>
        <w:jc w:val="both"/>
        <w:rPr>
          <w:rFonts w:asciiTheme="majorHAnsi" w:hAnsiTheme="majorHAnsi"/>
          <w:i/>
          <w:sz w:val="25"/>
          <w:szCs w:val="25"/>
        </w:rPr>
      </w:pPr>
      <w:r w:rsidRPr="000926C2">
        <w:rPr>
          <w:rFonts w:asciiTheme="majorHAnsi" w:hAnsiTheme="majorHAnsi"/>
          <w:i/>
          <w:sz w:val="25"/>
          <w:szCs w:val="25"/>
        </w:rPr>
        <w:t xml:space="preserve">Aos </w:t>
      </w:r>
      <w:r w:rsidR="006052CD" w:rsidRPr="000926C2">
        <w:rPr>
          <w:rFonts w:asciiTheme="majorHAnsi" w:hAnsiTheme="majorHAnsi"/>
          <w:i/>
          <w:sz w:val="25"/>
          <w:szCs w:val="25"/>
        </w:rPr>
        <w:t xml:space="preserve">três </w:t>
      </w:r>
      <w:r w:rsidRPr="000926C2">
        <w:rPr>
          <w:rFonts w:asciiTheme="majorHAnsi" w:hAnsiTheme="majorHAnsi"/>
          <w:i/>
          <w:sz w:val="25"/>
          <w:szCs w:val="25"/>
        </w:rPr>
        <w:t xml:space="preserve">dias do mês de </w:t>
      </w:r>
      <w:r w:rsidR="006052CD" w:rsidRPr="000926C2">
        <w:rPr>
          <w:rFonts w:asciiTheme="majorHAnsi" w:hAnsiTheme="majorHAnsi"/>
          <w:i/>
          <w:sz w:val="25"/>
          <w:szCs w:val="25"/>
        </w:rPr>
        <w:t xml:space="preserve">maio </w:t>
      </w:r>
      <w:r w:rsidRPr="000926C2">
        <w:rPr>
          <w:rFonts w:asciiTheme="majorHAnsi" w:hAnsiTheme="majorHAnsi"/>
          <w:i/>
          <w:sz w:val="25"/>
          <w:szCs w:val="25"/>
        </w:rPr>
        <w:t xml:space="preserve">de dois mil e vinte e </w:t>
      </w:r>
      <w:r w:rsidR="006052CD" w:rsidRPr="000926C2">
        <w:rPr>
          <w:rFonts w:asciiTheme="majorHAnsi" w:hAnsiTheme="majorHAnsi"/>
          <w:i/>
          <w:sz w:val="25"/>
          <w:szCs w:val="25"/>
        </w:rPr>
        <w:t xml:space="preserve">dois </w:t>
      </w:r>
      <w:r w:rsidRPr="000926C2">
        <w:rPr>
          <w:rFonts w:asciiTheme="majorHAnsi" w:hAnsiTheme="majorHAnsi"/>
          <w:i/>
          <w:sz w:val="25"/>
          <w:szCs w:val="25"/>
        </w:rPr>
        <w:t xml:space="preserve">reuniu-se a Câmara Municipal de Cordeirópolis, </w:t>
      </w:r>
      <w:r w:rsidR="006052CD" w:rsidRPr="000926C2">
        <w:rPr>
          <w:rFonts w:asciiTheme="majorHAnsi" w:hAnsiTheme="majorHAnsi"/>
          <w:i/>
          <w:sz w:val="25"/>
          <w:szCs w:val="25"/>
        </w:rPr>
        <w:t>no Plenário “Vereador Irio Alves” do Edifício “Dr. Cássio de Freitas Levy”,</w:t>
      </w:r>
      <w:r w:rsidR="00C63645" w:rsidRPr="000926C2">
        <w:rPr>
          <w:rFonts w:asciiTheme="majorHAnsi" w:hAnsiTheme="majorHAnsi"/>
          <w:i/>
          <w:sz w:val="25"/>
          <w:szCs w:val="25"/>
        </w:rPr>
        <w:t xml:space="preserve"> </w:t>
      </w:r>
      <w:r w:rsidRPr="000926C2">
        <w:rPr>
          <w:rFonts w:asciiTheme="majorHAnsi" w:hAnsiTheme="majorHAnsi"/>
          <w:i/>
          <w:sz w:val="25"/>
          <w:szCs w:val="25"/>
        </w:rPr>
        <w:t xml:space="preserve">a partir das vinte e </w:t>
      </w:r>
      <w:r w:rsidR="006052CD" w:rsidRPr="000926C2">
        <w:rPr>
          <w:rFonts w:asciiTheme="majorHAnsi" w:hAnsiTheme="majorHAnsi"/>
          <w:i/>
          <w:sz w:val="25"/>
          <w:szCs w:val="25"/>
        </w:rPr>
        <w:t xml:space="preserve">duas </w:t>
      </w:r>
      <w:r w:rsidRPr="000926C2">
        <w:rPr>
          <w:rFonts w:asciiTheme="majorHAnsi" w:hAnsiTheme="majorHAnsi"/>
          <w:i/>
          <w:sz w:val="25"/>
          <w:szCs w:val="25"/>
        </w:rPr>
        <w:t xml:space="preserve">horas e </w:t>
      </w:r>
      <w:r w:rsidR="006052CD" w:rsidRPr="000926C2">
        <w:rPr>
          <w:rFonts w:asciiTheme="majorHAnsi" w:hAnsiTheme="majorHAnsi"/>
          <w:i/>
          <w:sz w:val="25"/>
          <w:szCs w:val="25"/>
        </w:rPr>
        <w:t xml:space="preserve">vinte e dois </w:t>
      </w:r>
      <w:r w:rsidRPr="000926C2">
        <w:rPr>
          <w:rFonts w:asciiTheme="majorHAnsi" w:hAnsiTheme="majorHAnsi"/>
          <w:i/>
          <w:sz w:val="25"/>
          <w:szCs w:val="25"/>
        </w:rPr>
        <w:t>minutos</w:t>
      </w:r>
      <w:r w:rsidR="00C63645" w:rsidRPr="000926C2">
        <w:rPr>
          <w:rFonts w:asciiTheme="majorHAnsi" w:hAnsiTheme="majorHAnsi"/>
          <w:i/>
          <w:sz w:val="25"/>
          <w:szCs w:val="25"/>
        </w:rPr>
        <w:t>,</w:t>
      </w:r>
      <w:r w:rsidRPr="000926C2">
        <w:rPr>
          <w:rFonts w:asciiTheme="majorHAnsi" w:hAnsiTheme="majorHAnsi"/>
          <w:i/>
          <w:sz w:val="25"/>
          <w:szCs w:val="25"/>
        </w:rPr>
        <w:t xml:space="preserve"> para a realização da </w:t>
      </w:r>
      <w:r w:rsidR="006052CD" w:rsidRPr="000926C2">
        <w:rPr>
          <w:rFonts w:asciiTheme="majorHAnsi" w:hAnsiTheme="majorHAnsi"/>
          <w:i/>
          <w:sz w:val="25"/>
          <w:szCs w:val="25"/>
        </w:rPr>
        <w:t xml:space="preserve">primeira </w:t>
      </w:r>
      <w:r w:rsidRPr="000926C2">
        <w:rPr>
          <w:rFonts w:asciiTheme="majorHAnsi" w:hAnsiTheme="majorHAnsi"/>
          <w:i/>
          <w:sz w:val="25"/>
          <w:szCs w:val="25"/>
        </w:rPr>
        <w:t xml:space="preserve">sessão extraordinária, da </w:t>
      </w:r>
      <w:r w:rsidR="006052CD" w:rsidRPr="000926C2">
        <w:rPr>
          <w:rFonts w:asciiTheme="majorHAnsi" w:hAnsiTheme="majorHAnsi"/>
          <w:i/>
          <w:sz w:val="25"/>
          <w:szCs w:val="25"/>
        </w:rPr>
        <w:t xml:space="preserve">segunda </w:t>
      </w:r>
      <w:r w:rsidRPr="000926C2">
        <w:rPr>
          <w:rFonts w:asciiTheme="majorHAnsi" w:hAnsiTheme="majorHAnsi"/>
          <w:i/>
          <w:sz w:val="25"/>
          <w:szCs w:val="25"/>
        </w:rPr>
        <w:t xml:space="preserve">sessão legislativa, da décima oitava legislatura, sob a presidência do vereador Carlos Aparecido Barbosa, sendo secretários os vereadores David Rafael Sabino de Godoy e Paulo Cesar Morais de Oliveira. Esta sessão foi convocada </w:t>
      </w:r>
      <w:r w:rsidR="006052CD" w:rsidRPr="000926C2">
        <w:rPr>
          <w:rFonts w:asciiTheme="majorHAnsi" w:hAnsiTheme="majorHAnsi"/>
          <w:i/>
          <w:sz w:val="25"/>
          <w:szCs w:val="25"/>
        </w:rPr>
        <w:t>após o término da Ordem do Dia da 14</w:t>
      </w:r>
      <w:r w:rsidRPr="000926C2">
        <w:rPr>
          <w:rFonts w:asciiTheme="majorHAnsi" w:hAnsiTheme="majorHAnsi"/>
          <w:i/>
          <w:sz w:val="25"/>
          <w:szCs w:val="25"/>
        </w:rPr>
        <w:t xml:space="preserve">ª sessão ordinária. Feita a verificação de presença, a ela responderam os seguintes vereadores: Anderson Antonio Hespanhol, Carlos Aparecido Barbosa, David Rafael Sabino de Godoy, Diego Fabiano de Oliveira, José Antonio Rodrigues, Mariana Fleury Tamiazo, Neusa Aparecida Damélio Marcelino de Morais, Paulo Cesar Morais de Oliveira e Sergio Balthazar Rodrigues de Oliveira. Havendo número legal, foi aberta a sessão. Em seguida, </w:t>
      </w:r>
      <w:r w:rsidR="006052CD" w:rsidRPr="000926C2">
        <w:rPr>
          <w:rFonts w:asciiTheme="majorHAnsi" w:hAnsiTheme="majorHAnsi"/>
          <w:i/>
          <w:sz w:val="25"/>
          <w:szCs w:val="25"/>
        </w:rPr>
        <w:t>iniciou-</w:t>
      </w:r>
      <w:r w:rsidRPr="000926C2">
        <w:rPr>
          <w:rFonts w:asciiTheme="majorHAnsi" w:hAnsiTheme="majorHAnsi"/>
          <w:i/>
          <w:sz w:val="25"/>
          <w:szCs w:val="25"/>
        </w:rPr>
        <w:t xml:space="preserve">se a </w:t>
      </w:r>
      <w:r w:rsidRPr="000926C2">
        <w:rPr>
          <w:rFonts w:asciiTheme="majorHAnsi" w:hAnsiTheme="majorHAnsi"/>
          <w:b/>
          <w:i/>
          <w:sz w:val="25"/>
          <w:szCs w:val="25"/>
        </w:rPr>
        <w:t xml:space="preserve">Ordem do Dia, </w:t>
      </w:r>
      <w:r w:rsidRPr="000926C2">
        <w:rPr>
          <w:rFonts w:asciiTheme="majorHAnsi" w:hAnsiTheme="majorHAnsi"/>
          <w:i/>
          <w:sz w:val="25"/>
          <w:szCs w:val="25"/>
        </w:rPr>
        <w:t>composta do</w:t>
      </w:r>
      <w:r w:rsidR="006052CD" w:rsidRPr="000926C2">
        <w:rPr>
          <w:rFonts w:asciiTheme="majorHAnsi" w:hAnsiTheme="majorHAnsi"/>
          <w:i/>
          <w:sz w:val="25"/>
          <w:szCs w:val="25"/>
        </w:rPr>
        <w:t xml:space="preserve">s seguintes itens: </w:t>
      </w:r>
      <w:r w:rsidR="006052CD" w:rsidRPr="000926C2">
        <w:rPr>
          <w:rFonts w:asciiTheme="majorHAnsi" w:hAnsiTheme="majorHAnsi"/>
          <w:b/>
          <w:bCs/>
          <w:i/>
          <w:sz w:val="25"/>
          <w:szCs w:val="25"/>
        </w:rPr>
        <w:t xml:space="preserve">Discussão e votação do Projeto de Lei Complementar nº 8/2022, </w:t>
      </w:r>
      <w:r w:rsidR="006052CD" w:rsidRPr="000926C2">
        <w:rPr>
          <w:rFonts w:asciiTheme="majorHAnsi" w:hAnsiTheme="majorHAnsi"/>
          <w:bCs/>
          <w:i/>
          <w:sz w:val="25"/>
          <w:szCs w:val="25"/>
        </w:rPr>
        <w:t>do Executivo Municipal, que a</w:t>
      </w:r>
      <w:r w:rsidR="006052CD" w:rsidRPr="000926C2">
        <w:rPr>
          <w:rFonts w:asciiTheme="majorHAnsi" w:hAnsiTheme="majorHAnsi"/>
          <w:i/>
          <w:sz w:val="25"/>
          <w:szCs w:val="25"/>
        </w:rPr>
        <w:t>mplia a Zona de Expansão Urbana do Anexo II da Lei Complementar nº 177, de 29 de dezembro de 2011, com posteriores alterações (Institui o Plano Diretor do Município de Cordeirópolis e dá outras providências), conforme especifica</w:t>
      </w:r>
      <w:r w:rsidR="000926C2" w:rsidRPr="000926C2">
        <w:rPr>
          <w:rFonts w:asciiTheme="majorHAnsi" w:hAnsiTheme="majorHAnsi"/>
          <w:i/>
          <w:sz w:val="25"/>
          <w:szCs w:val="25"/>
        </w:rPr>
        <w:t xml:space="preserve">. O Sr. Presidente disse que o projeto recebeu pareceres favoráveis da Diretoria Jurídica e das comissões, explicando os motivos do projeto. </w:t>
      </w:r>
      <w:r w:rsidR="00653114" w:rsidRPr="000926C2">
        <w:rPr>
          <w:rFonts w:asciiTheme="majorHAnsi" w:hAnsiTheme="majorHAnsi"/>
          <w:bCs/>
          <w:i/>
          <w:sz w:val="25"/>
          <w:szCs w:val="25"/>
        </w:rPr>
        <w:t xml:space="preserve">Em discussão, </w:t>
      </w:r>
      <w:r w:rsidR="000926C2" w:rsidRPr="000926C2">
        <w:rPr>
          <w:rFonts w:asciiTheme="majorHAnsi" w:hAnsiTheme="majorHAnsi"/>
          <w:bCs/>
          <w:i/>
          <w:sz w:val="25"/>
          <w:szCs w:val="25"/>
        </w:rPr>
        <w:t>Sérgio Balthazar disse que para que sejam liberados de recursos da CEF para estas melhorias, elas precisam estar dentro do perímetro urbano.</w:t>
      </w:r>
      <w:r w:rsidR="00653114" w:rsidRPr="000926C2">
        <w:rPr>
          <w:rFonts w:asciiTheme="majorHAnsi" w:hAnsiTheme="majorHAnsi"/>
          <w:bCs/>
          <w:i/>
          <w:sz w:val="25"/>
          <w:szCs w:val="25"/>
        </w:rPr>
        <w:t xml:space="preserve"> Em votação, recebeu votos favoráveis dos vereadores </w:t>
      </w:r>
      <w:r w:rsidR="00653114" w:rsidRPr="000926C2">
        <w:rPr>
          <w:rFonts w:asciiTheme="majorHAnsi" w:hAnsiTheme="majorHAnsi"/>
          <w:i/>
          <w:sz w:val="25"/>
          <w:szCs w:val="25"/>
        </w:rPr>
        <w:t xml:space="preserve">Anderson Antonio Hespanhol, David Rafael Sabino de Godoy, Diego Fabiano de Oliveira, José Antonio Rodrigues, Mariana Fleury Tamiazo, Neusa Aparecida Damélio Marcelino de Morais, Paulo Cesar Morais de Oliveira e Sergio Balthazar Rodrigues de Oliveira, sendo aprovado. </w:t>
      </w:r>
      <w:r w:rsidR="00B319F4" w:rsidRPr="000926C2">
        <w:rPr>
          <w:rFonts w:asciiTheme="majorHAnsi" w:hAnsiTheme="majorHAnsi"/>
          <w:b/>
          <w:bCs/>
          <w:i/>
          <w:sz w:val="25"/>
          <w:szCs w:val="25"/>
        </w:rPr>
        <w:t xml:space="preserve">Discussão e votação do </w:t>
      </w:r>
      <w:r w:rsidR="006052CD" w:rsidRPr="000926C2">
        <w:rPr>
          <w:rFonts w:asciiTheme="majorHAnsi" w:hAnsiTheme="majorHAnsi"/>
          <w:b/>
          <w:bCs/>
          <w:i/>
          <w:sz w:val="25"/>
          <w:szCs w:val="25"/>
        </w:rPr>
        <w:t xml:space="preserve">Projeto de Lei nº 22/2022, </w:t>
      </w:r>
      <w:r w:rsidR="006052CD" w:rsidRPr="000926C2">
        <w:rPr>
          <w:rFonts w:asciiTheme="majorHAnsi" w:hAnsiTheme="majorHAnsi"/>
          <w:i/>
          <w:sz w:val="25"/>
          <w:szCs w:val="25"/>
        </w:rPr>
        <w:t xml:space="preserve">do Executivo Municipal, que altera dispositivo da Lei Municipal nº 2.931, de 20 de janeiro de 2014, com posteriores alterações, conforme especifica. </w:t>
      </w:r>
      <w:r w:rsidR="000926C2" w:rsidRPr="000926C2">
        <w:rPr>
          <w:rFonts w:asciiTheme="majorHAnsi" w:hAnsiTheme="majorHAnsi"/>
          <w:i/>
          <w:sz w:val="25"/>
          <w:szCs w:val="25"/>
        </w:rPr>
        <w:t>O Sr. Presidente disse que o projeto recebeu pareceres favoráveis da Diretoria Jurídica e das comissões, explicando os motivos do projeto, uma medida urgente, para não causar transtornos aos servidores. Sérgio Balthazar disse que todos os vereadores receberam questionamentos sobre o vale alimentação e os problemas com a empresa responsável, pois o município fazia o depósito em dia</w:t>
      </w:r>
      <w:r w:rsidR="000926C2">
        <w:rPr>
          <w:rFonts w:asciiTheme="majorHAnsi" w:hAnsiTheme="majorHAnsi"/>
          <w:i/>
          <w:sz w:val="25"/>
          <w:szCs w:val="25"/>
        </w:rPr>
        <w:t>, mas a empresa está dificultando o recebimento aos comércios participantes e o projeto permite alternativas para pagamento em depósito ou em gêneros alimentícios até o fim do novo processo licitatório, em dois meses</w:t>
      </w:r>
      <w:r w:rsidR="000926C2" w:rsidRPr="000926C2">
        <w:rPr>
          <w:rFonts w:asciiTheme="majorHAnsi" w:hAnsiTheme="majorHAnsi"/>
          <w:i/>
          <w:sz w:val="25"/>
          <w:szCs w:val="25"/>
        </w:rPr>
        <w:t>.</w:t>
      </w:r>
      <w:r w:rsidR="006052CD" w:rsidRPr="000926C2">
        <w:rPr>
          <w:rFonts w:asciiTheme="majorHAnsi" w:hAnsiTheme="majorHAnsi"/>
          <w:i/>
          <w:sz w:val="25"/>
          <w:szCs w:val="25"/>
        </w:rPr>
        <w:t xml:space="preserve"> </w:t>
      </w:r>
      <w:r w:rsidR="000926C2">
        <w:rPr>
          <w:rFonts w:asciiTheme="majorHAnsi" w:hAnsiTheme="majorHAnsi"/>
          <w:i/>
          <w:sz w:val="25"/>
          <w:szCs w:val="25"/>
        </w:rPr>
        <w:t>Paulo Cesar disse que a rescisão do contrato não será amigável e não se sabe como os comércios serão ressarcidos, parabenizando o prefeito e dizendo que o funcionalismo público não será prejudicado. Sérgio Balthazar disse que a questão não é simples, na Casa existem três funcionários públicos e a empresa não sairá amigavelmente, gerando “dor de cabeça” para o prefeito e o que importa é que os funcionários não terão problemas. Neusa Damélio disse que quando começou o problema ligou para o prefeito, que disse que estava tomando providências; que falou que na folha de pagamento não seria possível e ele assumiu o compromisso de depositar em conta bancária; disse que o fornecimento de “cesta básica” é uma alternativa em caso de não conseguir fazer o depósito, uma situação que irá se normalizar em três meses.</w:t>
      </w:r>
      <w:r w:rsidR="003D4DF1">
        <w:rPr>
          <w:rFonts w:asciiTheme="majorHAnsi" w:hAnsiTheme="majorHAnsi"/>
          <w:i/>
          <w:sz w:val="25"/>
          <w:szCs w:val="25"/>
        </w:rPr>
        <w:t xml:space="preserve"> Sérgio Balthazar disse que o vale alimentação é pra comprar comida, e ficou preocupado com o depósito em conta, pois a maioria dos servidores são honestos e trabalhadores e pensam no sustento de suas famílias, mas é a garantia de levar </w:t>
      </w:r>
      <w:r w:rsidR="003D4DF1">
        <w:rPr>
          <w:rFonts w:asciiTheme="majorHAnsi" w:hAnsiTheme="majorHAnsi"/>
          <w:i/>
          <w:sz w:val="25"/>
          <w:szCs w:val="25"/>
        </w:rPr>
        <w:lastRenderedPageBreak/>
        <w:t xml:space="preserve">alimento para sua casa, e é feito para inibir a compra de bebidas alcoólicas pelos beneficiários; disse que o cartão é uma “política social” para colocar comida dentro de casa. Carlos Barbosa disse que o pedido de urgência é justificado devido ao repasse que é feito pela Prefeitura todo dia 10 de cada mês. </w:t>
      </w:r>
      <w:r w:rsidR="006052CD" w:rsidRPr="000926C2">
        <w:rPr>
          <w:rFonts w:asciiTheme="majorHAnsi" w:hAnsiTheme="majorHAnsi"/>
          <w:i/>
          <w:sz w:val="25"/>
          <w:szCs w:val="25"/>
        </w:rPr>
        <w:t xml:space="preserve">Em votação simbólica, foi aprovado por unanimidade. </w:t>
      </w:r>
      <w:r w:rsidRPr="000926C2">
        <w:rPr>
          <w:rFonts w:asciiTheme="majorHAnsi" w:hAnsiTheme="majorHAnsi"/>
          <w:i/>
          <w:sz w:val="25"/>
          <w:szCs w:val="25"/>
        </w:rPr>
        <w:t>Nada mais havendo a tratar, o Sr. Presidente encerrou a sessão</w:t>
      </w:r>
      <w:r w:rsidR="006052CD" w:rsidRPr="000926C2">
        <w:rPr>
          <w:rFonts w:asciiTheme="majorHAnsi" w:hAnsiTheme="majorHAnsi"/>
          <w:i/>
          <w:sz w:val="25"/>
          <w:szCs w:val="25"/>
        </w:rPr>
        <w:t xml:space="preserve"> às vinte e </w:t>
      </w:r>
      <w:r w:rsidR="0048038D" w:rsidRPr="000926C2">
        <w:rPr>
          <w:rFonts w:asciiTheme="majorHAnsi" w:hAnsiTheme="majorHAnsi"/>
          <w:i/>
          <w:sz w:val="25"/>
          <w:szCs w:val="25"/>
        </w:rPr>
        <w:t>duas</w:t>
      </w:r>
      <w:r w:rsidR="006052CD" w:rsidRPr="000926C2">
        <w:rPr>
          <w:rFonts w:asciiTheme="majorHAnsi" w:hAnsiTheme="majorHAnsi"/>
          <w:i/>
          <w:sz w:val="25"/>
          <w:szCs w:val="25"/>
        </w:rPr>
        <w:t xml:space="preserve"> horas e </w:t>
      </w:r>
      <w:r w:rsidR="0048038D" w:rsidRPr="000926C2">
        <w:rPr>
          <w:rFonts w:asciiTheme="majorHAnsi" w:hAnsiTheme="majorHAnsi"/>
          <w:i/>
          <w:sz w:val="25"/>
          <w:szCs w:val="25"/>
        </w:rPr>
        <w:t xml:space="preserve">trinta e cinco </w:t>
      </w:r>
      <w:r w:rsidR="006052CD" w:rsidRPr="000926C2">
        <w:rPr>
          <w:rFonts w:asciiTheme="majorHAnsi" w:hAnsiTheme="majorHAnsi"/>
          <w:i/>
          <w:sz w:val="25"/>
          <w:szCs w:val="25"/>
        </w:rPr>
        <w:t>minutos</w:t>
      </w:r>
      <w:r w:rsidRPr="000926C2">
        <w:rPr>
          <w:rFonts w:asciiTheme="majorHAnsi" w:hAnsiTheme="majorHAnsi"/>
          <w:i/>
          <w:sz w:val="25"/>
          <w:szCs w:val="25"/>
        </w:rPr>
        <w:t xml:space="preserve">, e dela foi lavrada a presente ata por mim, </w:t>
      </w:r>
    </w:p>
    <w:p w:rsidR="009A77A7" w:rsidRPr="000926C2" w:rsidRDefault="009A77A7" w:rsidP="006052CD">
      <w:pPr>
        <w:jc w:val="both"/>
        <w:rPr>
          <w:rFonts w:asciiTheme="majorHAnsi" w:hAnsiTheme="majorHAnsi"/>
          <w:b/>
          <w:bCs/>
          <w:i/>
          <w:sz w:val="25"/>
          <w:szCs w:val="25"/>
        </w:rPr>
      </w:pPr>
      <w:r w:rsidRPr="000926C2">
        <w:rPr>
          <w:rFonts w:asciiTheme="majorHAnsi" w:hAnsiTheme="majorHAnsi"/>
          <w:i/>
          <w:sz w:val="25"/>
          <w:szCs w:val="25"/>
        </w:rPr>
        <w:t>Paulo César Tamiazo,</w:t>
      </w:r>
      <w:r w:rsidR="0048038D" w:rsidRPr="000926C2">
        <w:rPr>
          <w:rFonts w:asciiTheme="majorHAnsi" w:hAnsiTheme="majorHAnsi"/>
          <w:i/>
          <w:sz w:val="25"/>
          <w:szCs w:val="25"/>
        </w:rPr>
        <w:t xml:space="preserve"> </w:t>
      </w:r>
      <w:r w:rsidRPr="000926C2">
        <w:rPr>
          <w:rFonts w:asciiTheme="majorHAnsi" w:hAnsiTheme="majorHAnsi"/>
          <w:i/>
          <w:sz w:val="25"/>
          <w:szCs w:val="25"/>
        </w:rPr>
        <w:t xml:space="preserve">Analista Legislativo, nos termos do art. 171 do Regimento Interno, para registro dos trabalhos legislativos.  </w:t>
      </w:r>
    </w:p>
    <w:p w:rsidR="007F2485" w:rsidRPr="000926C2" w:rsidRDefault="007F2485" w:rsidP="007F2485">
      <w:pPr>
        <w:ind w:hanging="6"/>
        <w:jc w:val="center"/>
        <w:rPr>
          <w:rFonts w:ascii="Cambria" w:hAnsi="Cambria"/>
          <w:b/>
          <w:i/>
          <w:sz w:val="25"/>
          <w:szCs w:val="25"/>
        </w:rPr>
      </w:pPr>
    </w:p>
    <w:p w:rsidR="00653114" w:rsidRPr="000926C2" w:rsidRDefault="00653114" w:rsidP="007F2485">
      <w:pPr>
        <w:ind w:hanging="6"/>
        <w:jc w:val="center"/>
        <w:rPr>
          <w:rFonts w:ascii="Cambria" w:hAnsi="Cambria"/>
          <w:b/>
          <w:i/>
          <w:sz w:val="25"/>
          <w:szCs w:val="25"/>
        </w:rPr>
      </w:pPr>
    </w:p>
    <w:p w:rsidR="003D4DF1" w:rsidRDefault="003D4DF1" w:rsidP="007F2485">
      <w:pPr>
        <w:ind w:hanging="6"/>
        <w:jc w:val="center"/>
        <w:rPr>
          <w:rFonts w:ascii="Cambria" w:hAnsi="Cambria"/>
          <w:b/>
          <w:i/>
          <w:sz w:val="25"/>
          <w:szCs w:val="25"/>
        </w:rPr>
      </w:pPr>
    </w:p>
    <w:p w:rsidR="003D4DF1" w:rsidRDefault="003D4DF1" w:rsidP="007F2485">
      <w:pPr>
        <w:ind w:hanging="6"/>
        <w:jc w:val="center"/>
        <w:rPr>
          <w:rFonts w:ascii="Cambria" w:hAnsi="Cambria"/>
          <w:b/>
          <w:i/>
          <w:sz w:val="25"/>
          <w:szCs w:val="25"/>
        </w:rPr>
      </w:pPr>
    </w:p>
    <w:p w:rsidR="007F2485" w:rsidRPr="000926C2" w:rsidRDefault="009A77A7" w:rsidP="007F2485">
      <w:pPr>
        <w:ind w:hanging="6"/>
        <w:jc w:val="center"/>
        <w:rPr>
          <w:rFonts w:ascii="Cambria" w:hAnsi="Cambria"/>
          <w:b/>
          <w:i/>
          <w:sz w:val="25"/>
          <w:szCs w:val="25"/>
        </w:rPr>
      </w:pPr>
      <w:r w:rsidRPr="000926C2">
        <w:rPr>
          <w:rFonts w:ascii="Cambria" w:hAnsi="Cambria"/>
          <w:b/>
          <w:i/>
          <w:sz w:val="25"/>
          <w:szCs w:val="25"/>
        </w:rPr>
        <w:t xml:space="preserve">Carlos Aparecido Barbosa </w:t>
      </w:r>
    </w:p>
    <w:p w:rsidR="00653114" w:rsidRPr="000926C2" w:rsidRDefault="009A77A7" w:rsidP="000926C2">
      <w:pPr>
        <w:ind w:hanging="6"/>
        <w:jc w:val="center"/>
        <w:rPr>
          <w:rFonts w:ascii="Cambria" w:hAnsi="Cambria"/>
          <w:sz w:val="25"/>
          <w:szCs w:val="25"/>
        </w:rPr>
      </w:pPr>
      <w:r w:rsidRPr="000926C2">
        <w:rPr>
          <w:rFonts w:ascii="Cambria" w:hAnsi="Cambria"/>
          <w:b/>
          <w:bCs/>
          <w:i/>
          <w:iCs/>
          <w:sz w:val="25"/>
          <w:szCs w:val="25"/>
        </w:rPr>
        <w:t>Presidente</w:t>
      </w:r>
    </w:p>
    <w:p w:rsidR="000926C2" w:rsidRDefault="000926C2" w:rsidP="009A77A7">
      <w:pPr>
        <w:pStyle w:val="Ttulo1"/>
        <w:numPr>
          <w:ilvl w:val="0"/>
          <w:numId w:val="0"/>
        </w:numPr>
        <w:tabs>
          <w:tab w:val="left" w:pos="708"/>
        </w:tabs>
        <w:ind w:hanging="6"/>
        <w:jc w:val="center"/>
        <w:rPr>
          <w:rFonts w:ascii="Cambria" w:hAnsi="Cambria"/>
          <w:sz w:val="25"/>
          <w:szCs w:val="25"/>
        </w:rPr>
      </w:pPr>
    </w:p>
    <w:p w:rsidR="003D4DF1" w:rsidRDefault="003D4DF1" w:rsidP="009A77A7">
      <w:pPr>
        <w:pStyle w:val="Ttulo1"/>
        <w:numPr>
          <w:ilvl w:val="0"/>
          <w:numId w:val="0"/>
        </w:numPr>
        <w:tabs>
          <w:tab w:val="left" w:pos="708"/>
        </w:tabs>
        <w:ind w:hanging="6"/>
        <w:jc w:val="center"/>
        <w:rPr>
          <w:rFonts w:ascii="Cambria" w:hAnsi="Cambria"/>
          <w:sz w:val="25"/>
          <w:szCs w:val="25"/>
        </w:rPr>
      </w:pPr>
    </w:p>
    <w:p w:rsidR="003D4DF1" w:rsidRDefault="003D4DF1" w:rsidP="009A77A7">
      <w:pPr>
        <w:pStyle w:val="Ttulo1"/>
        <w:numPr>
          <w:ilvl w:val="0"/>
          <w:numId w:val="0"/>
        </w:numPr>
        <w:tabs>
          <w:tab w:val="left" w:pos="708"/>
        </w:tabs>
        <w:ind w:hanging="6"/>
        <w:jc w:val="center"/>
        <w:rPr>
          <w:rFonts w:ascii="Cambria" w:hAnsi="Cambria"/>
          <w:sz w:val="25"/>
          <w:szCs w:val="25"/>
        </w:rPr>
      </w:pPr>
    </w:p>
    <w:p w:rsidR="003D4DF1" w:rsidRDefault="003D4DF1" w:rsidP="009A77A7">
      <w:pPr>
        <w:pStyle w:val="Ttulo1"/>
        <w:numPr>
          <w:ilvl w:val="0"/>
          <w:numId w:val="0"/>
        </w:numPr>
        <w:tabs>
          <w:tab w:val="left" w:pos="708"/>
        </w:tabs>
        <w:ind w:hanging="6"/>
        <w:jc w:val="center"/>
        <w:rPr>
          <w:rFonts w:ascii="Cambria" w:hAnsi="Cambria"/>
          <w:sz w:val="25"/>
          <w:szCs w:val="25"/>
        </w:rPr>
      </w:pPr>
    </w:p>
    <w:p w:rsidR="009A77A7" w:rsidRPr="000926C2" w:rsidRDefault="009A77A7" w:rsidP="009A77A7">
      <w:pPr>
        <w:pStyle w:val="Ttulo1"/>
        <w:numPr>
          <w:ilvl w:val="0"/>
          <w:numId w:val="0"/>
        </w:numPr>
        <w:tabs>
          <w:tab w:val="left" w:pos="708"/>
        </w:tabs>
        <w:ind w:hanging="6"/>
        <w:jc w:val="center"/>
        <w:rPr>
          <w:rFonts w:ascii="Cambria" w:hAnsi="Cambria"/>
          <w:sz w:val="25"/>
          <w:szCs w:val="25"/>
        </w:rPr>
      </w:pPr>
      <w:r w:rsidRPr="000926C2">
        <w:rPr>
          <w:rFonts w:ascii="Cambria" w:hAnsi="Cambria"/>
          <w:sz w:val="25"/>
          <w:szCs w:val="25"/>
        </w:rPr>
        <w:t xml:space="preserve">David Rafael Sabino de Godoy         </w:t>
      </w:r>
      <w:r w:rsidRPr="000926C2">
        <w:rPr>
          <w:rFonts w:ascii="Cambria" w:hAnsi="Cambria"/>
          <w:sz w:val="25"/>
          <w:szCs w:val="25"/>
        </w:rPr>
        <w:tab/>
      </w:r>
      <w:r w:rsidRPr="000926C2">
        <w:rPr>
          <w:rFonts w:ascii="Cambria" w:hAnsi="Cambria"/>
          <w:sz w:val="25"/>
          <w:szCs w:val="25"/>
        </w:rPr>
        <w:tab/>
        <w:t xml:space="preserve">     </w:t>
      </w:r>
      <w:r w:rsidR="00CB7179" w:rsidRPr="000926C2">
        <w:rPr>
          <w:rFonts w:ascii="Cambria" w:hAnsi="Cambria"/>
          <w:sz w:val="25"/>
          <w:szCs w:val="25"/>
        </w:rPr>
        <w:t xml:space="preserve">                 </w:t>
      </w:r>
      <w:r w:rsidRPr="000926C2">
        <w:rPr>
          <w:rFonts w:ascii="Cambria" w:hAnsi="Cambria"/>
          <w:sz w:val="25"/>
          <w:szCs w:val="25"/>
        </w:rPr>
        <w:t>Paulo Cesar Morais de Oliveira</w:t>
      </w:r>
    </w:p>
    <w:p w:rsidR="009A77A7" w:rsidRPr="000926C2" w:rsidRDefault="00CB7179" w:rsidP="00CB7179">
      <w:pPr>
        <w:pStyle w:val="Ttulo1"/>
        <w:numPr>
          <w:ilvl w:val="0"/>
          <w:numId w:val="0"/>
        </w:numPr>
        <w:tabs>
          <w:tab w:val="left" w:pos="708"/>
        </w:tabs>
        <w:ind w:hanging="6"/>
        <w:rPr>
          <w:rFonts w:ascii="Cambria" w:hAnsi="Cambria"/>
          <w:sz w:val="25"/>
          <w:szCs w:val="25"/>
        </w:rPr>
      </w:pPr>
      <w:r w:rsidRPr="000926C2">
        <w:rPr>
          <w:rFonts w:ascii="Cambria" w:hAnsi="Cambria"/>
          <w:sz w:val="25"/>
          <w:szCs w:val="25"/>
        </w:rPr>
        <w:t xml:space="preserve">                    </w:t>
      </w:r>
      <w:r w:rsidR="009A77A7" w:rsidRPr="000926C2">
        <w:rPr>
          <w:rFonts w:ascii="Cambria" w:hAnsi="Cambria"/>
          <w:sz w:val="25"/>
          <w:szCs w:val="25"/>
        </w:rPr>
        <w:t>1º Secretário</w:t>
      </w:r>
      <w:r w:rsidR="009A77A7" w:rsidRPr="000926C2">
        <w:rPr>
          <w:rFonts w:ascii="Cambria" w:hAnsi="Cambria"/>
          <w:sz w:val="25"/>
          <w:szCs w:val="25"/>
        </w:rPr>
        <w:tab/>
      </w:r>
      <w:r w:rsidR="009A77A7" w:rsidRPr="000926C2">
        <w:rPr>
          <w:rFonts w:ascii="Cambria" w:hAnsi="Cambria"/>
          <w:sz w:val="25"/>
          <w:szCs w:val="25"/>
        </w:rPr>
        <w:tab/>
        <w:t xml:space="preserve">              </w:t>
      </w:r>
      <w:r w:rsidRPr="000926C2">
        <w:rPr>
          <w:rFonts w:ascii="Cambria" w:hAnsi="Cambria"/>
          <w:sz w:val="25"/>
          <w:szCs w:val="25"/>
        </w:rPr>
        <w:tab/>
      </w:r>
      <w:r w:rsidR="009A77A7" w:rsidRPr="000926C2">
        <w:rPr>
          <w:rFonts w:ascii="Cambria" w:hAnsi="Cambria"/>
          <w:sz w:val="25"/>
          <w:szCs w:val="25"/>
        </w:rPr>
        <w:t xml:space="preserve">                     </w:t>
      </w:r>
      <w:r w:rsidRPr="000926C2">
        <w:rPr>
          <w:rFonts w:ascii="Cambria" w:hAnsi="Cambria"/>
          <w:sz w:val="25"/>
          <w:szCs w:val="25"/>
        </w:rPr>
        <w:t xml:space="preserve">                    </w:t>
      </w:r>
      <w:r w:rsidR="009A77A7" w:rsidRPr="000926C2">
        <w:rPr>
          <w:rFonts w:ascii="Cambria" w:hAnsi="Cambria"/>
          <w:sz w:val="25"/>
          <w:szCs w:val="25"/>
        </w:rPr>
        <w:t>2º Secretário</w:t>
      </w:r>
    </w:p>
    <w:sectPr w:rsidR="009A77A7" w:rsidRPr="000926C2" w:rsidSect="000926C2">
      <w:pgSz w:w="11907" w:h="16840" w:code="9"/>
      <w:pgMar w:top="1928" w:right="1021" w:bottom="1134" w:left="1134"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9D9" w:rsidRDefault="004759D9">
      <w:r>
        <w:separator/>
      </w:r>
    </w:p>
  </w:endnote>
  <w:endnote w:type="continuationSeparator" w:id="0">
    <w:p w:rsidR="004759D9" w:rsidRDefault="004759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9D9" w:rsidRDefault="004759D9">
      <w:r>
        <w:separator/>
      </w:r>
    </w:p>
  </w:footnote>
  <w:footnote w:type="continuationSeparator" w:id="0">
    <w:p w:rsidR="004759D9" w:rsidRDefault="004759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073CDF8A">
      <w:start w:val="1"/>
      <w:numFmt w:val="upperRoman"/>
      <w:lvlText w:val="%1-"/>
      <w:lvlJc w:val="left"/>
      <w:pPr>
        <w:ind w:left="1287" w:hanging="720"/>
      </w:pPr>
      <w:rPr>
        <w:rFonts w:cs="Times New Roman" w:hint="default"/>
      </w:rPr>
    </w:lvl>
    <w:lvl w:ilvl="1" w:tplc="5A480DA6" w:tentative="1">
      <w:start w:val="1"/>
      <w:numFmt w:val="lowerLetter"/>
      <w:lvlText w:val="%2."/>
      <w:lvlJc w:val="left"/>
      <w:pPr>
        <w:ind w:left="1647" w:hanging="360"/>
      </w:pPr>
      <w:rPr>
        <w:rFonts w:cs="Times New Roman"/>
      </w:rPr>
    </w:lvl>
    <w:lvl w:ilvl="2" w:tplc="1FF8F822" w:tentative="1">
      <w:start w:val="1"/>
      <w:numFmt w:val="lowerRoman"/>
      <w:lvlText w:val="%3."/>
      <w:lvlJc w:val="right"/>
      <w:pPr>
        <w:ind w:left="2367" w:hanging="180"/>
      </w:pPr>
      <w:rPr>
        <w:rFonts w:cs="Times New Roman"/>
      </w:rPr>
    </w:lvl>
    <w:lvl w:ilvl="3" w:tplc="F566D68A" w:tentative="1">
      <w:start w:val="1"/>
      <w:numFmt w:val="decimal"/>
      <w:lvlText w:val="%4."/>
      <w:lvlJc w:val="left"/>
      <w:pPr>
        <w:ind w:left="3087" w:hanging="360"/>
      </w:pPr>
      <w:rPr>
        <w:rFonts w:cs="Times New Roman"/>
      </w:rPr>
    </w:lvl>
    <w:lvl w:ilvl="4" w:tplc="15F228D2" w:tentative="1">
      <w:start w:val="1"/>
      <w:numFmt w:val="lowerLetter"/>
      <w:lvlText w:val="%5."/>
      <w:lvlJc w:val="left"/>
      <w:pPr>
        <w:ind w:left="3807" w:hanging="360"/>
      </w:pPr>
      <w:rPr>
        <w:rFonts w:cs="Times New Roman"/>
      </w:rPr>
    </w:lvl>
    <w:lvl w:ilvl="5" w:tplc="6356719E" w:tentative="1">
      <w:start w:val="1"/>
      <w:numFmt w:val="lowerRoman"/>
      <w:lvlText w:val="%6."/>
      <w:lvlJc w:val="right"/>
      <w:pPr>
        <w:ind w:left="4527" w:hanging="180"/>
      </w:pPr>
      <w:rPr>
        <w:rFonts w:cs="Times New Roman"/>
      </w:rPr>
    </w:lvl>
    <w:lvl w:ilvl="6" w:tplc="356E3B86" w:tentative="1">
      <w:start w:val="1"/>
      <w:numFmt w:val="decimal"/>
      <w:lvlText w:val="%7."/>
      <w:lvlJc w:val="left"/>
      <w:pPr>
        <w:ind w:left="5247" w:hanging="360"/>
      </w:pPr>
      <w:rPr>
        <w:rFonts w:cs="Times New Roman"/>
      </w:rPr>
    </w:lvl>
    <w:lvl w:ilvl="7" w:tplc="D88C0DC6" w:tentative="1">
      <w:start w:val="1"/>
      <w:numFmt w:val="lowerLetter"/>
      <w:lvlText w:val="%8."/>
      <w:lvlJc w:val="left"/>
      <w:pPr>
        <w:ind w:left="5967" w:hanging="360"/>
      </w:pPr>
      <w:rPr>
        <w:rFonts w:cs="Times New Roman"/>
      </w:rPr>
    </w:lvl>
    <w:lvl w:ilvl="8" w:tplc="E7C637E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74EA7"/>
    <w:rsid w:val="00085457"/>
    <w:rsid w:val="000860A4"/>
    <w:rsid w:val="00092254"/>
    <w:rsid w:val="000926C2"/>
    <w:rsid w:val="000B1665"/>
    <w:rsid w:val="001119D3"/>
    <w:rsid w:val="00121307"/>
    <w:rsid w:val="00161B52"/>
    <w:rsid w:val="00170F15"/>
    <w:rsid w:val="00181FD7"/>
    <w:rsid w:val="001951EB"/>
    <w:rsid w:val="001A0960"/>
    <w:rsid w:val="001A7C03"/>
    <w:rsid w:val="001B090F"/>
    <w:rsid w:val="001B22B1"/>
    <w:rsid w:val="001B6931"/>
    <w:rsid w:val="001C138E"/>
    <w:rsid w:val="001C4764"/>
    <w:rsid w:val="001E0C57"/>
    <w:rsid w:val="001F04B5"/>
    <w:rsid w:val="00202C9D"/>
    <w:rsid w:val="00211B65"/>
    <w:rsid w:val="00217BDF"/>
    <w:rsid w:val="00251EEE"/>
    <w:rsid w:val="00266BE8"/>
    <w:rsid w:val="00285527"/>
    <w:rsid w:val="00293838"/>
    <w:rsid w:val="002A0EEA"/>
    <w:rsid w:val="002A4FEE"/>
    <w:rsid w:val="002A5BD3"/>
    <w:rsid w:val="002B12B8"/>
    <w:rsid w:val="002B619C"/>
    <w:rsid w:val="002C634A"/>
    <w:rsid w:val="002D706A"/>
    <w:rsid w:val="003258F9"/>
    <w:rsid w:val="00351116"/>
    <w:rsid w:val="0037327A"/>
    <w:rsid w:val="00392669"/>
    <w:rsid w:val="00396114"/>
    <w:rsid w:val="003A3F8C"/>
    <w:rsid w:val="003B2585"/>
    <w:rsid w:val="003B3610"/>
    <w:rsid w:val="003B5215"/>
    <w:rsid w:val="003D0118"/>
    <w:rsid w:val="003D4DF1"/>
    <w:rsid w:val="003E4026"/>
    <w:rsid w:val="00413E29"/>
    <w:rsid w:val="00417C4A"/>
    <w:rsid w:val="00426CC9"/>
    <w:rsid w:val="00427C14"/>
    <w:rsid w:val="00432440"/>
    <w:rsid w:val="00435661"/>
    <w:rsid w:val="00443B20"/>
    <w:rsid w:val="00447C2D"/>
    <w:rsid w:val="00463890"/>
    <w:rsid w:val="00463996"/>
    <w:rsid w:val="004759D9"/>
    <w:rsid w:val="0048038D"/>
    <w:rsid w:val="004A1094"/>
    <w:rsid w:val="004C01A2"/>
    <w:rsid w:val="004C5080"/>
    <w:rsid w:val="004D2E56"/>
    <w:rsid w:val="004D46D5"/>
    <w:rsid w:val="004D4D8D"/>
    <w:rsid w:val="004E0669"/>
    <w:rsid w:val="004E32E3"/>
    <w:rsid w:val="00550EEA"/>
    <w:rsid w:val="00553681"/>
    <w:rsid w:val="00563126"/>
    <w:rsid w:val="00571F2C"/>
    <w:rsid w:val="005851AF"/>
    <w:rsid w:val="00586F96"/>
    <w:rsid w:val="005B7087"/>
    <w:rsid w:val="005E7038"/>
    <w:rsid w:val="005F606E"/>
    <w:rsid w:val="006052CD"/>
    <w:rsid w:val="00611CF9"/>
    <w:rsid w:val="00646F48"/>
    <w:rsid w:val="00653114"/>
    <w:rsid w:val="00661551"/>
    <w:rsid w:val="00667732"/>
    <w:rsid w:val="00690E09"/>
    <w:rsid w:val="006A319E"/>
    <w:rsid w:val="006A7777"/>
    <w:rsid w:val="006B13E2"/>
    <w:rsid w:val="006C40A7"/>
    <w:rsid w:val="00701309"/>
    <w:rsid w:val="00720925"/>
    <w:rsid w:val="0072096F"/>
    <w:rsid w:val="00757C57"/>
    <w:rsid w:val="00763EBF"/>
    <w:rsid w:val="007B2699"/>
    <w:rsid w:val="007D32DB"/>
    <w:rsid w:val="007F2485"/>
    <w:rsid w:val="0085015D"/>
    <w:rsid w:val="00865AC2"/>
    <w:rsid w:val="00875D7B"/>
    <w:rsid w:val="00876738"/>
    <w:rsid w:val="008820DD"/>
    <w:rsid w:val="008C39E6"/>
    <w:rsid w:val="00913282"/>
    <w:rsid w:val="009376B6"/>
    <w:rsid w:val="009423C9"/>
    <w:rsid w:val="00962AAF"/>
    <w:rsid w:val="00973C50"/>
    <w:rsid w:val="009930F5"/>
    <w:rsid w:val="009A77A7"/>
    <w:rsid w:val="009E1B8F"/>
    <w:rsid w:val="009E6BB7"/>
    <w:rsid w:val="00A03A20"/>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19F4"/>
    <w:rsid w:val="00B32CB0"/>
    <w:rsid w:val="00B338E5"/>
    <w:rsid w:val="00B356B0"/>
    <w:rsid w:val="00B37653"/>
    <w:rsid w:val="00B5438A"/>
    <w:rsid w:val="00B56258"/>
    <w:rsid w:val="00B75536"/>
    <w:rsid w:val="00B81B79"/>
    <w:rsid w:val="00B872D5"/>
    <w:rsid w:val="00BC675B"/>
    <w:rsid w:val="00BD3B08"/>
    <w:rsid w:val="00BF0099"/>
    <w:rsid w:val="00BF3DB8"/>
    <w:rsid w:val="00C24626"/>
    <w:rsid w:val="00C46FAB"/>
    <w:rsid w:val="00C4753B"/>
    <w:rsid w:val="00C522B6"/>
    <w:rsid w:val="00C57F3D"/>
    <w:rsid w:val="00C63645"/>
    <w:rsid w:val="00C73346"/>
    <w:rsid w:val="00C773F6"/>
    <w:rsid w:val="00C808A1"/>
    <w:rsid w:val="00C81899"/>
    <w:rsid w:val="00C94B4D"/>
    <w:rsid w:val="00CB52C7"/>
    <w:rsid w:val="00CB7179"/>
    <w:rsid w:val="00CC46C0"/>
    <w:rsid w:val="00CD0582"/>
    <w:rsid w:val="00CD43E3"/>
    <w:rsid w:val="00CF3D03"/>
    <w:rsid w:val="00D13099"/>
    <w:rsid w:val="00D56187"/>
    <w:rsid w:val="00D736A9"/>
    <w:rsid w:val="00D86C97"/>
    <w:rsid w:val="00DA06F3"/>
    <w:rsid w:val="00DB0C83"/>
    <w:rsid w:val="00DC37F9"/>
    <w:rsid w:val="00DC4083"/>
    <w:rsid w:val="00E044B1"/>
    <w:rsid w:val="00E14B6D"/>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69610383">
      <w:bodyDiv w:val="1"/>
      <w:marLeft w:val="0"/>
      <w:marRight w:val="0"/>
      <w:marTop w:val="0"/>
      <w:marBottom w:val="0"/>
      <w:divBdr>
        <w:top w:val="none" w:sz="0" w:space="0" w:color="auto"/>
        <w:left w:val="none" w:sz="0" w:space="0" w:color="auto"/>
        <w:bottom w:val="none" w:sz="0" w:space="0" w:color="auto"/>
        <w:right w:val="none" w:sz="0" w:space="0" w:color="auto"/>
      </w:divBdr>
    </w:div>
    <w:div w:id="510528164">
      <w:bodyDiv w:val="1"/>
      <w:marLeft w:val="0"/>
      <w:marRight w:val="0"/>
      <w:marTop w:val="0"/>
      <w:marBottom w:val="0"/>
      <w:divBdr>
        <w:top w:val="none" w:sz="0" w:space="0" w:color="auto"/>
        <w:left w:val="none" w:sz="0" w:space="0" w:color="auto"/>
        <w:bottom w:val="none" w:sz="0" w:space="0" w:color="auto"/>
        <w:right w:val="none" w:sz="0" w:space="0" w:color="auto"/>
      </w:divBdr>
    </w:div>
    <w:div w:id="994182555">
      <w:bodyDiv w:val="1"/>
      <w:marLeft w:val="0"/>
      <w:marRight w:val="0"/>
      <w:marTop w:val="0"/>
      <w:marBottom w:val="0"/>
      <w:divBdr>
        <w:top w:val="none" w:sz="0" w:space="0" w:color="auto"/>
        <w:left w:val="none" w:sz="0" w:space="0" w:color="auto"/>
        <w:bottom w:val="none" w:sz="0" w:space="0" w:color="auto"/>
        <w:right w:val="none" w:sz="0" w:space="0" w:color="auto"/>
      </w:divBdr>
    </w:div>
    <w:div w:id="198253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0D0D7-BA41-43EB-BF2A-0A0629620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764</Words>
  <Characters>4126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dc:creator>
  <cp:lastModifiedBy>Paulo</cp:lastModifiedBy>
  <cp:revision>10</cp:revision>
  <cp:lastPrinted>2022-05-09T19:05:00Z</cp:lastPrinted>
  <dcterms:created xsi:type="dcterms:W3CDTF">2022-01-03T18:31:00Z</dcterms:created>
  <dcterms:modified xsi:type="dcterms:W3CDTF">2022-05-09T19:06:00Z</dcterms:modified>
</cp:coreProperties>
</file>