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EE3C" w14:textId="1F12EBF1" w:rsidR="00722A71" w:rsidRDefault="004B5026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/2022 - CMC</w:t>
      </w:r>
    </w:p>
    <w:p w14:paraId="591E6AA2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EEDA5D6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DFFEC8A" w14:textId="75C26081" w:rsidR="00722A71" w:rsidRDefault="004B5026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14:paraId="5E225641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6653D9A5" w14:textId="77777777"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14:paraId="39D18D92" w14:textId="77777777" w:rsidR="00722A71" w:rsidRDefault="004B5026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730F2D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55F0423" w14:textId="5F19F879" w:rsidR="003F5BF3" w:rsidRPr="003F5BF3" w:rsidRDefault="004B5026" w:rsidP="003F5BF3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21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4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Pr="001D4878">
        <w:rPr>
          <w:rFonts w:ascii="Cambria" w:hAnsi="Cambria"/>
          <w:i/>
          <w:iCs/>
          <w:sz w:val="25"/>
          <w:szCs w:val="25"/>
        </w:rPr>
        <w:t xml:space="preserve">dispõe </w:t>
      </w:r>
      <w:r w:rsidRPr="003F5BF3">
        <w:rPr>
          <w:rFonts w:ascii="Cambria" w:hAnsi="Cambria"/>
          <w:i/>
          <w:iCs/>
          <w:sz w:val="25"/>
          <w:szCs w:val="25"/>
        </w:rPr>
        <w:t>sobre alteração da organização administrativa e quadro de cargos da Prefeitura Municipal de Cordeirópolis, conforme especifica e dá outras providências correlatas.</w:t>
      </w:r>
    </w:p>
    <w:p w14:paraId="2A01B1F5" w14:textId="148CB8AB" w:rsidR="00580263" w:rsidRPr="001D4878" w:rsidRDefault="00580263" w:rsidP="00580263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3E525B4B" w14:textId="6B8D4470" w:rsidR="00396B87" w:rsidRPr="00396B87" w:rsidRDefault="00396B87" w:rsidP="00396B87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DF9BFF6" w14:textId="4568FEC2" w:rsidR="005166FE" w:rsidRPr="009E7DEA" w:rsidRDefault="005166FE" w:rsidP="005667C1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420919" w14:textId="77777777" w:rsidR="00722A71" w:rsidRDefault="004B5026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4563B982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1DD07743" w14:textId="77777777" w:rsidR="00722A71" w:rsidRDefault="004B5026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617C004F" w14:textId="77777777" w:rsidR="00722A71" w:rsidRDefault="004B5026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D24AEA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334D930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20EB40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91D891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5314844E" w14:textId="34BCB6E2" w:rsidR="00722A71" w:rsidRDefault="004B5026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6C0D87D" w14:textId="4B94D2A1" w:rsidR="009E7DEA" w:rsidRDefault="004B5026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5524793B" w14:textId="77777777"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14:paraId="734B9E8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70E8A6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43E12D2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08EC5F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704CFAB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43BB0A6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0F4AC8B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58C1AF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AF3B16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1EA7CD0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0BC305B7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3BF024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1C6BAC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FF92AFC" w14:textId="77777777"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14:paraId="34F2B73A" w14:textId="68784DE5" w:rsidR="00722A71" w:rsidRDefault="004B5026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14:paraId="5E6BEFF4" w14:textId="77777777" w:rsidR="00722A71" w:rsidRDefault="004B5026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6DE15335" w14:textId="77777777" w:rsidR="00722A71" w:rsidRDefault="004B5026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784203D9" w14:textId="77777777" w:rsidR="00722A71" w:rsidRDefault="004B5026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179A95BE" w14:textId="77777777" w:rsidR="00722A71" w:rsidRDefault="004B5026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06F61E2" w14:textId="77777777" w:rsidR="00821650" w:rsidRPr="00722A71" w:rsidRDefault="004B5026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56939"/>
    <w:rsid w:val="004633F6"/>
    <w:rsid w:val="00484644"/>
    <w:rsid w:val="004B09E3"/>
    <w:rsid w:val="004B5026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7B71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285D-8787-4B75-B6F7-58B054F3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Gleicy Kelli Zaniboni Marques</cp:lastModifiedBy>
  <cp:revision>20</cp:revision>
  <cp:lastPrinted>2021-12-09T15:40:00Z</cp:lastPrinted>
  <dcterms:created xsi:type="dcterms:W3CDTF">2021-12-09T15:50:00Z</dcterms:created>
  <dcterms:modified xsi:type="dcterms:W3CDTF">2022-03-29T20:06:00Z</dcterms:modified>
</cp:coreProperties>
</file>