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4C0D11" w:rsidRDefault="00463996" w:rsidP="006C59FF">
      <w:pPr>
        <w:pStyle w:val="Corpodetexto"/>
        <w:spacing w:after="0"/>
        <w:jc w:val="both"/>
        <w:rPr>
          <w:rFonts w:asciiTheme="majorHAnsi" w:hAnsiTheme="majorHAnsi"/>
          <w:b/>
          <w:bCs/>
          <w:i/>
          <w:iCs/>
          <w:sz w:val="24"/>
          <w:szCs w:val="24"/>
        </w:rPr>
      </w:pPr>
      <w:r w:rsidRPr="004C0D11">
        <w:rPr>
          <w:rFonts w:asciiTheme="majorHAnsi" w:hAnsiTheme="majorHAnsi"/>
          <w:b/>
          <w:bCs/>
          <w:i/>
          <w:iCs/>
          <w:sz w:val="24"/>
          <w:szCs w:val="24"/>
        </w:rPr>
        <w:t xml:space="preserve">ATA DA </w:t>
      </w:r>
      <w:r w:rsidR="00B53502" w:rsidRPr="004C0D11">
        <w:rPr>
          <w:rFonts w:asciiTheme="majorHAnsi" w:hAnsiTheme="majorHAnsi"/>
          <w:b/>
          <w:bCs/>
          <w:i/>
          <w:iCs/>
          <w:sz w:val="24"/>
          <w:szCs w:val="24"/>
        </w:rPr>
        <w:t xml:space="preserve">DÉCIMA QUINTA </w:t>
      </w:r>
      <w:r w:rsidR="006C40A7" w:rsidRPr="004C0D11">
        <w:rPr>
          <w:rFonts w:asciiTheme="majorHAnsi" w:hAnsiTheme="majorHAnsi"/>
          <w:b/>
          <w:bCs/>
          <w:i/>
          <w:iCs/>
          <w:sz w:val="24"/>
          <w:szCs w:val="24"/>
        </w:rPr>
        <w:t xml:space="preserve">SESSÃO </w:t>
      </w:r>
      <w:r w:rsidRPr="004C0D11">
        <w:rPr>
          <w:rFonts w:asciiTheme="majorHAnsi" w:hAnsiTheme="majorHAnsi"/>
          <w:b/>
          <w:bCs/>
          <w:i/>
          <w:iCs/>
          <w:sz w:val="24"/>
          <w:szCs w:val="24"/>
        </w:rPr>
        <w:t xml:space="preserve">ORDINÁRIA DA </w:t>
      </w:r>
      <w:r w:rsidR="006A319E" w:rsidRPr="004C0D11">
        <w:rPr>
          <w:rFonts w:asciiTheme="majorHAnsi" w:hAnsiTheme="majorHAnsi"/>
          <w:b/>
          <w:bCs/>
          <w:i/>
          <w:iCs/>
          <w:sz w:val="24"/>
          <w:szCs w:val="24"/>
        </w:rPr>
        <w:t>TERCEIRA</w:t>
      </w:r>
      <w:r w:rsidR="00B338E5" w:rsidRPr="004C0D11">
        <w:rPr>
          <w:rFonts w:asciiTheme="majorHAnsi" w:hAnsiTheme="majorHAnsi"/>
          <w:b/>
          <w:bCs/>
          <w:i/>
          <w:iCs/>
          <w:sz w:val="24"/>
          <w:szCs w:val="24"/>
        </w:rPr>
        <w:t xml:space="preserve"> </w:t>
      </w:r>
      <w:r w:rsidRPr="004C0D11">
        <w:rPr>
          <w:rFonts w:asciiTheme="majorHAnsi" w:hAnsiTheme="majorHAnsi"/>
          <w:b/>
          <w:bCs/>
          <w:i/>
          <w:iCs/>
          <w:sz w:val="24"/>
          <w:szCs w:val="24"/>
        </w:rPr>
        <w:t>SESSÃO LEGISLATIVA DA DÉCIMA SÉTIMA</w:t>
      </w:r>
      <w:r w:rsidR="003D0118" w:rsidRPr="004C0D11">
        <w:rPr>
          <w:rFonts w:asciiTheme="majorHAnsi" w:hAnsiTheme="majorHAnsi"/>
          <w:b/>
          <w:bCs/>
          <w:i/>
          <w:iCs/>
          <w:sz w:val="24"/>
          <w:szCs w:val="24"/>
        </w:rPr>
        <w:t xml:space="preserve"> LEGISLATURA</w:t>
      </w:r>
      <w:r w:rsidRPr="004C0D11">
        <w:rPr>
          <w:rFonts w:asciiTheme="majorHAnsi" w:hAnsiTheme="majorHAnsi"/>
          <w:b/>
          <w:bCs/>
          <w:i/>
          <w:iCs/>
          <w:sz w:val="24"/>
          <w:szCs w:val="24"/>
        </w:rPr>
        <w:t xml:space="preserve"> DA CÂMARA MUNICIPAL DE CORDEIRÓPOLIS, REALIZADA EM </w:t>
      </w:r>
      <w:r w:rsidR="00962AAF" w:rsidRPr="004C0D11">
        <w:rPr>
          <w:rFonts w:asciiTheme="majorHAnsi" w:hAnsiTheme="majorHAnsi"/>
          <w:b/>
          <w:bCs/>
          <w:i/>
          <w:iCs/>
          <w:sz w:val="24"/>
          <w:szCs w:val="24"/>
        </w:rPr>
        <w:t>1</w:t>
      </w:r>
      <w:r w:rsidR="00B53502" w:rsidRPr="004C0D11">
        <w:rPr>
          <w:rFonts w:asciiTheme="majorHAnsi" w:hAnsiTheme="majorHAnsi"/>
          <w:b/>
          <w:bCs/>
          <w:i/>
          <w:iCs/>
          <w:sz w:val="24"/>
          <w:szCs w:val="24"/>
        </w:rPr>
        <w:t>4</w:t>
      </w:r>
      <w:r w:rsidR="006C40A7" w:rsidRPr="004C0D11">
        <w:rPr>
          <w:rFonts w:asciiTheme="majorHAnsi" w:hAnsiTheme="majorHAnsi"/>
          <w:b/>
          <w:bCs/>
          <w:i/>
          <w:iCs/>
          <w:sz w:val="24"/>
          <w:szCs w:val="24"/>
        </w:rPr>
        <w:t xml:space="preserve"> </w:t>
      </w:r>
      <w:r w:rsidRPr="004C0D11">
        <w:rPr>
          <w:rFonts w:asciiTheme="majorHAnsi" w:hAnsiTheme="majorHAnsi"/>
          <w:b/>
          <w:bCs/>
          <w:i/>
          <w:iCs/>
          <w:sz w:val="24"/>
          <w:szCs w:val="24"/>
        </w:rPr>
        <w:t xml:space="preserve">DE </w:t>
      </w:r>
      <w:r w:rsidR="00B53502" w:rsidRPr="004C0D11">
        <w:rPr>
          <w:rFonts w:asciiTheme="majorHAnsi" w:hAnsiTheme="majorHAnsi"/>
          <w:b/>
          <w:bCs/>
          <w:i/>
          <w:iCs/>
          <w:sz w:val="24"/>
          <w:szCs w:val="24"/>
        </w:rPr>
        <w:t xml:space="preserve">MAIO </w:t>
      </w:r>
      <w:r w:rsidRPr="004C0D11">
        <w:rPr>
          <w:rFonts w:asciiTheme="majorHAnsi" w:hAnsiTheme="majorHAnsi"/>
          <w:b/>
          <w:bCs/>
          <w:i/>
          <w:iCs/>
          <w:sz w:val="24"/>
          <w:szCs w:val="24"/>
        </w:rPr>
        <w:t>DE 201</w:t>
      </w:r>
      <w:r w:rsidR="006A319E" w:rsidRPr="004C0D11">
        <w:rPr>
          <w:rFonts w:asciiTheme="majorHAnsi" w:hAnsiTheme="majorHAnsi"/>
          <w:b/>
          <w:bCs/>
          <w:i/>
          <w:iCs/>
          <w:sz w:val="24"/>
          <w:szCs w:val="24"/>
        </w:rPr>
        <w:t>9</w:t>
      </w:r>
      <w:r w:rsidRPr="004C0D11">
        <w:rPr>
          <w:rFonts w:asciiTheme="majorHAnsi" w:hAnsiTheme="majorHAnsi"/>
          <w:b/>
          <w:bCs/>
          <w:i/>
          <w:iCs/>
          <w:sz w:val="24"/>
          <w:szCs w:val="24"/>
        </w:rPr>
        <w:t xml:space="preserve">. </w:t>
      </w:r>
    </w:p>
    <w:p w:rsidR="00463996" w:rsidRPr="004C0D11" w:rsidRDefault="00463996" w:rsidP="006C59FF">
      <w:pPr>
        <w:pStyle w:val="Corpodetexto"/>
        <w:spacing w:after="0"/>
        <w:jc w:val="both"/>
        <w:rPr>
          <w:rFonts w:asciiTheme="majorHAnsi" w:hAnsiTheme="majorHAnsi"/>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4C0D11" w:rsidTr="00D13099">
        <w:trPr>
          <w:tblCellSpacing w:w="15" w:type="dxa"/>
        </w:trPr>
        <w:tc>
          <w:tcPr>
            <w:tcW w:w="10050" w:type="dxa"/>
            <w:vAlign w:val="bottom"/>
            <w:hideMark/>
          </w:tcPr>
          <w:p w:rsidR="001A0960" w:rsidRPr="004C0D11" w:rsidRDefault="00463996" w:rsidP="006C59FF">
            <w:pPr>
              <w:jc w:val="both"/>
              <w:rPr>
                <w:rFonts w:asciiTheme="majorHAnsi" w:hAnsiTheme="majorHAnsi"/>
                <w:i/>
                <w:iCs/>
              </w:rPr>
            </w:pPr>
            <w:r w:rsidRPr="004C0D11">
              <w:rPr>
                <w:rFonts w:asciiTheme="majorHAnsi" w:hAnsiTheme="majorHAnsi"/>
                <w:i/>
              </w:rPr>
              <w:t xml:space="preserve">Aos </w:t>
            </w:r>
            <w:r w:rsidR="00B53502" w:rsidRPr="004C0D11">
              <w:rPr>
                <w:rFonts w:asciiTheme="majorHAnsi" w:hAnsiTheme="majorHAnsi"/>
                <w:i/>
              </w:rPr>
              <w:t xml:space="preserve">catorze </w:t>
            </w:r>
            <w:r w:rsidRPr="004C0D11">
              <w:rPr>
                <w:rFonts w:asciiTheme="majorHAnsi" w:hAnsiTheme="majorHAnsi"/>
                <w:i/>
              </w:rPr>
              <w:t xml:space="preserve">dias do mês de </w:t>
            </w:r>
            <w:r w:rsidR="00B53502" w:rsidRPr="004C0D11">
              <w:rPr>
                <w:rFonts w:asciiTheme="majorHAnsi" w:hAnsiTheme="majorHAnsi"/>
                <w:i/>
              </w:rPr>
              <w:t xml:space="preserve">maio </w:t>
            </w:r>
            <w:r w:rsidRPr="004C0D11">
              <w:rPr>
                <w:rFonts w:asciiTheme="majorHAnsi" w:hAnsiTheme="majorHAnsi"/>
                <w:i/>
              </w:rPr>
              <w:t xml:space="preserve">de dois mil e </w:t>
            </w:r>
            <w:r w:rsidR="006A319E" w:rsidRPr="004C0D11">
              <w:rPr>
                <w:rFonts w:asciiTheme="majorHAnsi" w:hAnsiTheme="majorHAnsi"/>
                <w:i/>
              </w:rPr>
              <w:t>dezenove</w:t>
            </w:r>
            <w:r w:rsidR="00B338E5" w:rsidRPr="004C0D11">
              <w:rPr>
                <w:rFonts w:asciiTheme="majorHAnsi" w:hAnsiTheme="majorHAnsi"/>
                <w:i/>
              </w:rPr>
              <w:t xml:space="preserve"> </w:t>
            </w:r>
            <w:r w:rsidRPr="004C0D11">
              <w:rPr>
                <w:rFonts w:asciiTheme="majorHAnsi" w:hAnsiTheme="majorHAnsi"/>
                <w:i/>
              </w:rPr>
              <w:t>reuniu-se a Câmara Municipal de Cordeirópolis no Plenário "Vereador Irio Alves"</w:t>
            </w:r>
            <w:r w:rsidR="006C40A7" w:rsidRPr="004C0D11">
              <w:rPr>
                <w:rFonts w:asciiTheme="majorHAnsi" w:hAnsiTheme="majorHAnsi"/>
                <w:i/>
              </w:rPr>
              <w:t>,</w:t>
            </w:r>
            <w:r w:rsidRPr="004C0D11">
              <w:rPr>
                <w:rFonts w:asciiTheme="majorHAnsi" w:hAnsiTheme="majorHAnsi"/>
                <w:i/>
              </w:rPr>
              <w:t xml:space="preserve"> do Edifício </w:t>
            </w:r>
            <w:r w:rsidR="006C40A7" w:rsidRPr="004C0D11">
              <w:rPr>
                <w:rFonts w:asciiTheme="majorHAnsi" w:hAnsiTheme="majorHAnsi"/>
                <w:i/>
              </w:rPr>
              <w:t>"</w:t>
            </w:r>
            <w:r w:rsidRPr="004C0D11">
              <w:rPr>
                <w:rFonts w:asciiTheme="majorHAnsi" w:hAnsiTheme="majorHAnsi"/>
                <w:i/>
              </w:rPr>
              <w:t>Dr. Cássio de Freitas Levy</w:t>
            </w:r>
            <w:r w:rsidR="006C40A7" w:rsidRPr="004C0D11">
              <w:rPr>
                <w:rFonts w:asciiTheme="majorHAnsi" w:hAnsiTheme="majorHAnsi"/>
                <w:i/>
              </w:rPr>
              <w:t>"</w:t>
            </w:r>
            <w:r w:rsidR="001B090F" w:rsidRPr="004C0D11">
              <w:rPr>
                <w:rFonts w:asciiTheme="majorHAnsi" w:hAnsiTheme="majorHAnsi"/>
                <w:i/>
              </w:rPr>
              <w:t>, a partir das dezenove horas</w:t>
            </w:r>
            <w:r w:rsidR="00B338E5" w:rsidRPr="004C0D11">
              <w:rPr>
                <w:rFonts w:asciiTheme="majorHAnsi" w:hAnsiTheme="majorHAnsi"/>
                <w:i/>
              </w:rPr>
              <w:t xml:space="preserve"> e </w:t>
            </w:r>
            <w:r w:rsidR="00B53502" w:rsidRPr="004C0D11">
              <w:rPr>
                <w:rFonts w:asciiTheme="majorHAnsi" w:hAnsiTheme="majorHAnsi"/>
                <w:i/>
              </w:rPr>
              <w:t xml:space="preserve">oito </w:t>
            </w:r>
            <w:r w:rsidR="006A319E" w:rsidRPr="004C0D11">
              <w:rPr>
                <w:rFonts w:asciiTheme="majorHAnsi" w:hAnsiTheme="majorHAnsi"/>
                <w:i/>
              </w:rPr>
              <w:t>minutos</w:t>
            </w:r>
            <w:r w:rsidR="001B090F" w:rsidRPr="004C0D11">
              <w:rPr>
                <w:rFonts w:asciiTheme="majorHAnsi" w:hAnsiTheme="majorHAnsi"/>
                <w:i/>
              </w:rPr>
              <w:t xml:space="preserve">, </w:t>
            </w:r>
            <w:r w:rsidRPr="004C0D11">
              <w:rPr>
                <w:rFonts w:asciiTheme="majorHAnsi" w:hAnsiTheme="majorHAnsi"/>
                <w:i/>
              </w:rPr>
              <w:t xml:space="preserve">para a realização da </w:t>
            </w:r>
            <w:r w:rsidR="00B53502" w:rsidRPr="004C0D11">
              <w:rPr>
                <w:rFonts w:asciiTheme="majorHAnsi" w:hAnsiTheme="majorHAnsi"/>
                <w:i/>
              </w:rPr>
              <w:t xml:space="preserve">décima quinta </w:t>
            </w:r>
            <w:r w:rsidRPr="004C0D11">
              <w:rPr>
                <w:rFonts w:asciiTheme="majorHAnsi" w:hAnsiTheme="majorHAnsi"/>
                <w:i/>
              </w:rPr>
              <w:t>sessão ordinária</w:t>
            </w:r>
            <w:r w:rsidR="001B090F" w:rsidRPr="004C0D11">
              <w:rPr>
                <w:rFonts w:asciiTheme="majorHAnsi" w:hAnsiTheme="majorHAnsi"/>
                <w:i/>
              </w:rPr>
              <w:t>,</w:t>
            </w:r>
            <w:r w:rsidR="006C40A7" w:rsidRPr="004C0D11">
              <w:rPr>
                <w:rFonts w:asciiTheme="majorHAnsi" w:hAnsiTheme="majorHAnsi"/>
                <w:i/>
              </w:rPr>
              <w:t xml:space="preserve"> </w:t>
            </w:r>
            <w:r w:rsidRPr="004C0D11">
              <w:rPr>
                <w:rFonts w:asciiTheme="majorHAnsi" w:hAnsiTheme="majorHAnsi"/>
                <w:i/>
              </w:rPr>
              <w:t xml:space="preserve">da </w:t>
            </w:r>
            <w:r w:rsidR="006A319E" w:rsidRPr="004C0D11">
              <w:rPr>
                <w:rFonts w:asciiTheme="majorHAnsi" w:hAnsiTheme="majorHAnsi"/>
                <w:i/>
              </w:rPr>
              <w:t>terceira</w:t>
            </w:r>
            <w:r w:rsidR="00B338E5" w:rsidRPr="004C0D11">
              <w:rPr>
                <w:rFonts w:asciiTheme="majorHAnsi" w:hAnsiTheme="majorHAnsi"/>
                <w:i/>
              </w:rPr>
              <w:t xml:space="preserve"> </w:t>
            </w:r>
            <w:r w:rsidRPr="004C0D11">
              <w:rPr>
                <w:rFonts w:asciiTheme="majorHAnsi" w:hAnsiTheme="majorHAnsi"/>
                <w:i/>
              </w:rPr>
              <w:t>sessão legislativa</w:t>
            </w:r>
            <w:r w:rsidR="001B090F" w:rsidRPr="004C0D11">
              <w:rPr>
                <w:rFonts w:asciiTheme="majorHAnsi" w:hAnsiTheme="majorHAnsi"/>
                <w:i/>
              </w:rPr>
              <w:t>,</w:t>
            </w:r>
            <w:r w:rsidRPr="004C0D11">
              <w:rPr>
                <w:rFonts w:asciiTheme="majorHAnsi" w:hAnsiTheme="majorHAnsi"/>
                <w:i/>
              </w:rPr>
              <w:t xml:space="preserve"> da décima sétima legislatura, sob a presidência d</w:t>
            </w:r>
            <w:r w:rsidR="006A319E" w:rsidRPr="004C0D11">
              <w:rPr>
                <w:rFonts w:asciiTheme="majorHAnsi" w:hAnsiTheme="majorHAnsi"/>
                <w:i/>
              </w:rPr>
              <w:t>a</w:t>
            </w:r>
            <w:r w:rsidRPr="004C0D11">
              <w:rPr>
                <w:rFonts w:asciiTheme="majorHAnsi" w:hAnsiTheme="majorHAnsi"/>
                <w:i/>
              </w:rPr>
              <w:t xml:space="preserve"> vereador</w:t>
            </w:r>
            <w:r w:rsidR="006A319E" w:rsidRPr="004C0D11">
              <w:rPr>
                <w:rFonts w:asciiTheme="majorHAnsi" w:hAnsiTheme="majorHAnsi"/>
                <w:i/>
              </w:rPr>
              <w:t>a</w:t>
            </w:r>
            <w:r w:rsidRPr="004C0D11">
              <w:rPr>
                <w:rFonts w:asciiTheme="majorHAnsi" w:hAnsiTheme="majorHAnsi"/>
                <w:i/>
              </w:rPr>
              <w:t xml:space="preserve"> </w:t>
            </w:r>
            <w:r w:rsidR="006A319E" w:rsidRPr="004C0D11">
              <w:rPr>
                <w:rFonts w:asciiTheme="majorHAnsi" w:hAnsiTheme="majorHAnsi"/>
                <w:i/>
              </w:rPr>
              <w:t>Cássia de Moraes</w:t>
            </w:r>
            <w:r w:rsidRPr="004C0D11">
              <w:rPr>
                <w:rFonts w:asciiTheme="majorHAnsi" w:hAnsiTheme="majorHAnsi"/>
                <w:i/>
              </w:rPr>
              <w:t>, sendo secretári</w:t>
            </w:r>
            <w:r w:rsidR="006A319E" w:rsidRPr="004C0D11">
              <w:rPr>
                <w:rFonts w:asciiTheme="majorHAnsi" w:hAnsiTheme="majorHAnsi"/>
                <w:i/>
              </w:rPr>
              <w:t>os o</w:t>
            </w:r>
            <w:r w:rsidRPr="004C0D11">
              <w:rPr>
                <w:rFonts w:asciiTheme="majorHAnsi" w:hAnsiTheme="majorHAnsi"/>
                <w:i/>
              </w:rPr>
              <w:t>s vereador</w:t>
            </w:r>
            <w:r w:rsidR="001E0C57" w:rsidRPr="004C0D11">
              <w:rPr>
                <w:rFonts w:asciiTheme="majorHAnsi" w:hAnsiTheme="majorHAnsi"/>
                <w:i/>
              </w:rPr>
              <w:t>e</w:t>
            </w:r>
            <w:r w:rsidRPr="004C0D11">
              <w:rPr>
                <w:rFonts w:asciiTheme="majorHAnsi" w:hAnsiTheme="majorHAnsi"/>
                <w:i/>
              </w:rPr>
              <w:t xml:space="preserve">s </w:t>
            </w:r>
            <w:r w:rsidR="006A319E" w:rsidRPr="004C0D11">
              <w:rPr>
                <w:rFonts w:asciiTheme="majorHAnsi" w:hAnsiTheme="majorHAnsi"/>
                <w:i/>
              </w:rPr>
              <w:t xml:space="preserve">Cleverton Nunes Menezes </w:t>
            </w:r>
            <w:r w:rsidRPr="004C0D11">
              <w:rPr>
                <w:rFonts w:asciiTheme="majorHAnsi" w:hAnsiTheme="majorHAnsi"/>
                <w:i/>
              </w:rPr>
              <w:t xml:space="preserve">e </w:t>
            </w:r>
            <w:r w:rsidR="006A319E" w:rsidRPr="004C0D11">
              <w:rPr>
                <w:rFonts w:asciiTheme="majorHAnsi" w:hAnsiTheme="majorHAnsi"/>
                <w:i/>
              </w:rPr>
              <w:t>Laerte Lourenço</w:t>
            </w:r>
            <w:r w:rsidRPr="004C0D11">
              <w:rPr>
                <w:rFonts w:asciiTheme="majorHAnsi" w:hAnsiTheme="majorHAnsi"/>
                <w:i/>
              </w:rPr>
              <w:t xml:space="preserve">. Feita a verificação de presença, </w:t>
            </w:r>
            <w:r w:rsidR="00006179" w:rsidRPr="004C0D11">
              <w:rPr>
                <w:rFonts w:asciiTheme="majorHAnsi" w:hAnsiTheme="majorHAnsi"/>
                <w:i/>
              </w:rPr>
              <w:t xml:space="preserve">a ela responderam </w:t>
            </w:r>
            <w:r w:rsidRPr="004C0D11">
              <w:rPr>
                <w:rFonts w:asciiTheme="majorHAnsi" w:hAnsiTheme="majorHAnsi"/>
                <w:i/>
              </w:rPr>
              <w:t xml:space="preserve">os seguintes vereadores: Anderson Antonio Hespanhol, Antonio Marcos da Silva, Cássia de Moraes, Cleverton Nunes Menezes, </w:t>
            </w:r>
            <w:r w:rsidR="006C40A7" w:rsidRPr="004C0D11">
              <w:rPr>
                <w:rFonts w:asciiTheme="majorHAnsi" w:hAnsiTheme="majorHAnsi"/>
                <w:i/>
              </w:rPr>
              <w:t xml:space="preserve">José Antonio Rodrigues, </w:t>
            </w:r>
            <w:r w:rsidR="002A4FEE" w:rsidRPr="004C0D11">
              <w:rPr>
                <w:rFonts w:asciiTheme="majorHAnsi" w:hAnsiTheme="majorHAnsi"/>
                <w:i/>
              </w:rPr>
              <w:t>José Geraldo Botion</w:t>
            </w:r>
            <w:r w:rsidR="00AD5B8D" w:rsidRPr="004C0D11">
              <w:rPr>
                <w:rFonts w:asciiTheme="majorHAnsi" w:hAnsiTheme="majorHAnsi"/>
                <w:i/>
              </w:rPr>
              <w:t>,</w:t>
            </w:r>
            <w:r w:rsidR="002A4FEE" w:rsidRPr="004C0D11">
              <w:rPr>
                <w:rFonts w:asciiTheme="majorHAnsi" w:hAnsiTheme="majorHAnsi"/>
                <w:i/>
              </w:rPr>
              <w:t xml:space="preserve"> </w:t>
            </w:r>
            <w:r w:rsidRPr="004C0D11">
              <w:rPr>
                <w:rFonts w:asciiTheme="majorHAnsi" w:hAnsiTheme="majorHAnsi"/>
                <w:i/>
              </w:rPr>
              <w:t xml:space="preserve">Laerte Lourenço, Mariana Fleury Tamiazo e Sandra Cristina dos Santos. Havendo número legal, foi aberta a sessão. </w:t>
            </w:r>
            <w:r w:rsidR="00CC46C0" w:rsidRPr="004C0D11">
              <w:rPr>
                <w:rFonts w:asciiTheme="majorHAnsi" w:hAnsiTheme="majorHAnsi"/>
                <w:i/>
              </w:rPr>
              <w:t>Em seguida, f</w:t>
            </w:r>
            <w:r w:rsidR="006C40A7" w:rsidRPr="004C0D11">
              <w:rPr>
                <w:rFonts w:asciiTheme="majorHAnsi" w:hAnsiTheme="majorHAnsi"/>
                <w:i/>
              </w:rPr>
              <w:t xml:space="preserve">oi </w:t>
            </w:r>
            <w:r w:rsidR="001C4764" w:rsidRPr="004C0D11">
              <w:rPr>
                <w:rFonts w:asciiTheme="majorHAnsi" w:hAnsiTheme="majorHAnsi"/>
                <w:i/>
              </w:rPr>
              <w:t xml:space="preserve">posta em discussão </w:t>
            </w:r>
            <w:r w:rsidR="006C40A7" w:rsidRPr="004C0D11">
              <w:rPr>
                <w:rFonts w:asciiTheme="majorHAnsi" w:hAnsiTheme="majorHAnsi"/>
                <w:i/>
              </w:rPr>
              <w:t xml:space="preserve">a ata da </w:t>
            </w:r>
            <w:r w:rsidR="00962AAF" w:rsidRPr="004C0D11">
              <w:rPr>
                <w:rFonts w:asciiTheme="majorHAnsi" w:hAnsiTheme="majorHAnsi"/>
                <w:i/>
              </w:rPr>
              <w:t>1</w:t>
            </w:r>
            <w:r w:rsidR="00B53502" w:rsidRPr="004C0D11">
              <w:rPr>
                <w:rFonts w:asciiTheme="majorHAnsi" w:hAnsiTheme="majorHAnsi"/>
                <w:i/>
              </w:rPr>
              <w:t>4</w:t>
            </w:r>
            <w:r w:rsidR="00A83455" w:rsidRPr="004C0D11">
              <w:rPr>
                <w:rFonts w:asciiTheme="majorHAnsi" w:hAnsiTheme="majorHAnsi"/>
                <w:i/>
              </w:rPr>
              <w:t xml:space="preserve">ª </w:t>
            </w:r>
            <w:r w:rsidR="006C40A7" w:rsidRPr="004C0D11">
              <w:rPr>
                <w:rFonts w:asciiTheme="majorHAnsi" w:hAnsiTheme="majorHAnsi"/>
                <w:i/>
              </w:rPr>
              <w:t>sessão ordinária</w:t>
            </w:r>
            <w:r w:rsidR="00A83455" w:rsidRPr="004C0D11">
              <w:rPr>
                <w:rFonts w:asciiTheme="majorHAnsi" w:hAnsiTheme="majorHAnsi"/>
                <w:i/>
              </w:rPr>
              <w:t xml:space="preserve">, </w:t>
            </w:r>
            <w:r w:rsidR="006C40A7" w:rsidRPr="004C0D11">
              <w:rPr>
                <w:rFonts w:asciiTheme="majorHAnsi" w:hAnsiTheme="majorHAnsi"/>
                <w:i/>
              </w:rPr>
              <w:t xml:space="preserve">realizada </w:t>
            </w:r>
            <w:r w:rsidR="00A83455" w:rsidRPr="004C0D11">
              <w:rPr>
                <w:rFonts w:asciiTheme="majorHAnsi" w:hAnsiTheme="majorHAnsi"/>
                <w:i/>
              </w:rPr>
              <w:t xml:space="preserve">no </w:t>
            </w:r>
            <w:r w:rsidR="00962AAF" w:rsidRPr="004C0D11">
              <w:rPr>
                <w:rFonts w:asciiTheme="majorHAnsi" w:hAnsiTheme="majorHAnsi"/>
                <w:i/>
              </w:rPr>
              <w:t xml:space="preserve">último </w:t>
            </w:r>
            <w:r w:rsidR="00A83455" w:rsidRPr="004C0D11">
              <w:rPr>
                <w:rFonts w:asciiTheme="majorHAnsi" w:hAnsiTheme="majorHAnsi"/>
                <w:i/>
              </w:rPr>
              <w:t xml:space="preserve">dia </w:t>
            </w:r>
            <w:r w:rsidR="00B53502" w:rsidRPr="004C0D11">
              <w:rPr>
                <w:rFonts w:asciiTheme="majorHAnsi" w:hAnsiTheme="majorHAnsi"/>
                <w:i/>
              </w:rPr>
              <w:t>7</w:t>
            </w:r>
            <w:r w:rsidR="006C40A7" w:rsidRPr="004C0D11">
              <w:rPr>
                <w:rFonts w:asciiTheme="majorHAnsi" w:hAnsiTheme="majorHAnsi"/>
                <w:i/>
              </w:rPr>
              <w:t xml:space="preserve"> aprovada por unanimidade sem debates</w:t>
            </w:r>
            <w:r w:rsidR="006A319E" w:rsidRPr="004C0D11">
              <w:rPr>
                <w:rFonts w:asciiTheme="majorHAnsi" w:hAnsiTheme="majorHAnsi"/>
                <w:i/>
              </w:rPr>
              <w:t>,</w:t>
            </w:r>
            <w:r w:rsidR="00AD5B8D" w:rsidRPr="004C0D11">
              <w:rPr>
                <w:rFonts w:asciiTheme="majorHAnsi" w:hAnsiTheme="majorHAnsi"/>
                <w:i/>
              </w:rPr>
              <w:t xml:space="preserve"> em votação simbólica</w:t>
            </w:r>
            <w:r w:rsidR="006C40A7" w:rsidRPr="004C0D11">
              <w:rPr>
                <w:rFonts w:asciiTheme="majorHAnsi" w:hAnsiTheme="majorHAnsi"/>
                <w:i/>
              </w:rPr>
              <w:t xml:space="preserve">. </w:t>
            </w:r>
            <w:r w:rsidR="00763EBF" w:rsidRPr="004C0D11">
              <w:rPr>
                <w:rFonts w:asciiTheme="majorHAnsi" w:hAnsiTheme="majorHAnsi"/>
                <w:i/>
              </w:rPr>
              <w:t xml:space="preserve">Solicitaram uso da palavra na </w:t>
            </w:r>
            <w:r w:rsidR="00763EBF" w:rsidRPr="004C0D11">
              <w:rPr>
                <w:rFonts w:asciiTheme="majorHAnsi" w:hAnsiTheme="majorHAnsi"/>
                <w:b/>
                <w:i/>
              </w:rPr>
              <w:t>Explicação Pessoal</w:t>
            </w:r>
            <w:r w:rsidR="00763EBF" w:rsidRPr="004C0D11">
              <w:rPr>
                <w:rFonts w:asciiTheme="majorHAnsi" w:hAnsiTheme="majorHAnsi"/>
                <w:i/>
              </w:rPr>
              <w:t xml:space="preserve"> os vereadores</w:t>
            </w:r>
            <w:r w:rsidR="00AD5B8D" w:rsidRPr="004C0D11">
              <w:rPr>
                <w:rFonts w:asciiTheme="majorHAnsi" w:hAnsiTheme="majorHAnsi"/>
                <w:i/>
              </w:rPr>
              <w:t xml:space="preserve"> </w:t>
            </w:r>
            <w:r w:rsidR="00D6794F" w:rsidRPr="004C0D11">
              <w:rPr>
                <w:rFonts w:asciiTheme="majorHAnsi" w:hAnsiTheme="majorHAnsi"/>
                <w:i/>
              </w:rPr>
              <w:t xml:space="preserve">Anderson Hespanhol, </w:t>
            </w:r>
            <w:r w:rsidR="00256E11" w:rsidRPr="004C0D11">
              <w:rPr>
                <w:rFonts w:asciiTheme="majorHAnsi" w:hAnsiTheme="majorHAnsi"/>
                <w:i/>
              </w:rPr>
              <w:t xml:space="preserve">Geraldo Botion, </w:t>
            </w:r>
            <w:r w:rsidR="00677DC7" w:rsidRPr="004C0D11">
              <w:rPr>
                <w:rFonts w:asciiTheme="majorHAnsi" w:hAnsiTheme="majorHAnsi"/>
                <w:i/>
              </w:rPr>
              <w:t xml:space="preserve">Cleverton Menezes, </w:t>
            </w:r>
            <w:r w:rsidR="00C52EF0" w:rsidRPr="004C0D11">
              <w:rPr>
                <w:rFonts w:asciiTheme="majorHAnsi" w:hAnsiTheme="majorHAnsi"/>
                <w:i/>
              </w:rPr>
              <w:t xml:space="preserve">Laerte Lourenço, </w:t>
            </w:r>
            <w:r w:rsidR="00FF7449" w:rsidRPr="004C0D11">
              <w:rPr>
                <w:rFonts w:asciiTheme="majorHAnsi" w:hAnsiTheme="majorHAnsi"/>
                <w:i/>
              </w:rPr>
              <w:t xml:space="preserve">Antonio Marcos e Cássia de Moraes. </w:t>
            </w:r>
            <w:r w:rsidR="006C40A7" w:rsidRPr="004C0D11">
              <w:rPr>
                <w:rFonts w:asciiTheme="majorHAnsi" w:hAnsiTheme="majorHAnsi"/>
                <w:i/>
              </w:rPr>
              <w:t xml:space="preserve">Aberto o </w:t>
            </w:r>
            <w:r w:rsidR="006C40A7" w:rsidRPr="004C0D11">
              <w:rPr>
                <w:rFonts w:asciiTheme="majorHAnsi" w:hAnsiTheme="majorHAnsi"/>
                <w:b/>
                <w:i/>
              </w:rPr>
              <w:t>Expediente</w:t>
            </w:r>
            <w:r w:rsidR="006C40A7" w:rsidRPr="004C0D11">
              <w:rPr>
                <w:rFonts w:asciiTheme="majorHAnsi" w:hAnsiTheme="majorHAnsi"/>
                <w:i/>
              </w:rPr>
              <w:t>, fo</w:t>
            </w:r>
            <w:r w:rsidR="006A319E" w:rsidRPr="004C0D11">
              <w:rPr>
                <w:rFonts w:asciiTheme="majorHAnsi" w:hAnsiTheme="majorHAnsi"/>
                <w:i/>
              </w:rPr>
              <w:t xml:space="preserve">ram recebidas as seguintes proposituras: </w:t>
            </w:r>
            <w:r w:rsidR="00936CDD" w:rsidRPr="004C0D11">
              <w:rPr>
                <w:rFonts w:asciiTheme="majorHAnsi" w:hAnsiTheme="majorHAnsi" w:cs="Helvetica-Bold"/>
                <w:b/>
                <w:bCs/>
                <w:i/>
              </w:rPr>
              <w:t xml:space="preserve">Projeto de Lei Complementar nº 10/2019, do Executivo, </w:t>
            </w:r>
            <w:r w:rsidR="00936CDD" w:rsidRPr="004C0D11">
              <w:rPr>
                <w:rFonts w:asciiTheme="majorHAnsi" w:hAnsiTheme="majorHAnsi" w:cs="Helvetica-Bold"/>
                <w:bCs/>
                <w:i/>
              </w:rPr>
              <w:t>que d</w:t>
            </w:r>
            <w:r w:rsidR="00936CDD" w:rsidRPr="004C0D11">
              <w:rPr>
                <w:rFonts w:asciiTheme="majorHAnsi" w:hAnsiTheme="majorHAnsi" w:cs="Helvetica"/>
                <w:i/>
              </w:rPr>
              <w:t xml:space="preserve">á nova redação ao artigo 42, da Lei 2.233, de 30 de dezembro de 2004(institui o Plano de Carreira e Remuneração para os integrantes do Quadro do Magistério do Departamento de Educação e Cultura do Município de Cordeirópolis e dá outras providências), conforme especifica. </w:t>
            </w:r>
            <w:r w:rsidR="00936CDD" w:rsidRPr="004C0D11">
              <w:rPr>
                <w:rFonts w:asciiTheme="majorHAnsi" w:hAnsiTheme="majorHAnsi" w:cs="Helvetica-Bold"/>
                <w:b/>
                <w:bCs/>
                <w:i/>
              </w:rPr>
              <w:t xml:space="preserve">Projeto de Lei nº 30/2019, do Executivo, </w:t>
            </w:r>
            <w:r w:rsidR="00936CDD" w:rsidRPr="004C0D11">
              <w:rPr>
                <w:rFonts w:asciiTheme="majorHAnsi" w:hAnsiTheme="majorHAnsi" w:cs="Helvetica-Bold"/>
                <w:bCs/>
                <w:i/>
              </w:rPr>
              <w:t>que a</w:t>
            </w:r>
            <w:r w:rsidR="00936CDD" w:rsidRPr="004C0D11">
              <w:rPr>
                <w:rFonts w:asciiTheme="majorHAnsi" w:hAnsiTheme="majorHAnsi" w:cs="Helvetica"/>
                <w:i/>
              </w:rPr>
              <w:t xml:space="preserve">utoriza o Poder Executivo a contratar operação de crédito com o Banco do Brasil S.A., e dá outras providências. </w:t>
            </w:r>
            <w:r w:rsidR="00936CDD" w:rsidRPr="004C0D11">
              <w:rPr>
                <w:rFonts w:asciiTheme="majorHAnsi" w:hAnsiTheme="majorHAnsi" w:cs="Helvetica-Bold"/>
                <w:b/>
                <w:bCs/>
                <w:i/>
              </w:rPr>
              <w:t xml:space="preserve">Projeto de Lei nº 31/2019, do vereador Anderson Antonio Hespanhol, </w:t>
            </w:r>
            <w:r w:rsidR="00936CDD" w:rsidRPr="004C0D11">
              <w:rPr>
                <w:rFonts w:asciiTheme="majorHAnsi" w:hAnsiTheme="majorHAnsi" w:cs="Helvetica-Bold"/>
                <w:bCs/>
                <w:i/>
              </w:rPr>
              <w:t>que d</w:t>
            </w:r>
            <w:r w:rsidR="00936CDD" w:rsidRPr="004C0D11">
              <w:rPr>
                <w:rFonts w:asciiTheme="majorHAnsi" w:hAnsiTheme="majorHAnsi" w:cs="Helvetica"/>
                <w:i/>
              </w:rPr>
              <w:t xml:space="preserve">á denominação de "Avenida Engenheiro Mário César de Freitas Levy" à Estrada Municipal VCL6G-3 situada No Loteamento Industrial e Comercial Santa Marina em Cordeirópolis. </w:t>
            </w:r>
            <w:r w:rsidR="00936CDD" w:rsidRPr="004C0D11">
              <w:rPr>
                <w:rFonts w:asciiTheme="majorHAnsi" w:hAnsiTheme="majorHAnsi" w:cs="Helvetica-Bold"/>
                <w:b/>
                <w:bCs/>
                <w:i/>
              </w:rPr>
              <w:t xml:space="preserve">Projeto de Decreto Legislativo nº 2/2019, do vereador José Geraldo Botion, </w:t>
            </w:r>
            <w:r w:rsidR="00936CDD" w:rsidRPr="004C0D11">
              <w:rPr>
                <w:rFonts w:asciiTheme="majorHAnsi" w:hAnsiTheme="majorHAnsi" w:cs="Helvetica-Bold"/>
                <w:bCs/>
                <w:i/>
              </w:rPr>
              <w:t>que c</w:t>
            </w:r>
            <w:r w:rsidR="00936CDD" w:rsidRPr="004C0D11">
              <w:rPr>
                <w:rFonts w:asciiTheme="majorHAnsi" w:hAnsiTheme="majorHAnsi" w:cs="Helvetica"/>
                <w:i/>
              </w:rPr>
              <w:t xml:space="preserve">oncede o título de "Cidadão Cordeiropolense" à senhora Fátima Marina Celin. </w:t>
            </w:r>
            <w:r w:rsidR="00936CDD" w:rsidRPr="004C0D11">
              <w:rPr>
                <w:rFonts w:asciiTheme="majorHAnsi" w:hAnsiTheme="majorHAnsi" w:cs="Helvetica-Bold"/>
                <w:b/>
                <w:bCs/>
                <w:i/>
              </w:rPr>
              <w:t xml:space="preserve">Projeto de Resolução nº 4/2019, da vereadora Cássia de Moraes, </w:t>
            </w:r>
            <w:r w:rsidR="00936CDD" w:rsidRPr="004C0D11">
              <w:rPr>
                <w:rFonts w:asciiTheme="majorHAnsi" w:hAnsiTheme="majorHAnsi" w:cs="Helvetica-Bold"/>
                <w:bCs/>
                <w:i/>
              </w:rPr>
              <w:t>que</w:t>
            </w:r>
            <w:r w:rsidR="00936CDD" w:rsidRPr="004C0D11">
              <w:rPr>
                <w:rFonts w:asciiTheme="majorHAnsi" w:hAnsiTheme="majorHAnsi" w:cs="Helvetica-Bold"/>
                <w:b/>
                <w:bCs/>
                <w:i/>
              </w:rPr>
              <w:t xml:space="preserve"> </w:t>
            </w:r>
            <w:r w:rsidR="007650BA" w:rsidRPr="004C0D11">
              <w:rPr>
                <w:rFonts w:asciiTheme="majorHAnsi" w:hAnsiTheme="majorHAnsi" w:cs="Helvetica"/>
                <w:i/>
              </w:rPr>
              <w:t>r</w:t>
            </w:r>
            <w:r w:rsidR="00936CDD" w:rsidRPr="004C0D11">
              <w:rPr>
                <w:rFonts w:asciiTheme="majorHAnsi" w:hAnsiTheme="majorHAnsi" w:cs="Helvetica"/>
                <w:i/>
              </w:rPr>
              <w:t xml:space="preserve">evoga a Resolução nº 4, de 14 de outubro de 2015. </w:t>
            </w:r>
            <w:r w:rsidR="00936CDD" w:rsidRPr="004C0D11">
              <w:rPr>
                <w:rFonts w:asciiTheme="majorHAnsi" w:hAnsiTheme="majorHAnsi" w:cs="Helvetica"/>
                <w:b/>
                <w:i/>
              </w:rPr>
              <w:t xml:space="preserve">Indicações nº 124 e 125/2019, </w:t>
            </w:r>
            <w:r w:rsidR="00936CDD" w:rsidRPr="004C0D11">
              <w:rPr>
                <w:rFonts w:asciiTheme="majorHAnsi" w:hAnsiTheme="majorHAnsi" w:cs="Helvetica"/>
                <w:i/>
              </w:rPr>
              <w:t>do vereador Cleverton Menezes, que solicita inserção de faixa amarela em</w:t>
            </w:r>
            <w:r w:rsidR="006C59FF" w:rsidRPr="004C0D11">
              <w:rPr>
                <w:rFonts w:asciiTheme="majorHAnsi" w:hAnsiTheme="majorHAnsi" w:cs="Helvetica"/>
                <w:i/>
              </w:rPr>
              <w:t xml:space="preserve"> </w:t>
            </w:r>
            <w:r w:rsidR="00936CDD" w:rsidRPr="004C0D11">
              <w:rPr>
                <w:rFonts w:asciiTheme="majorHAnsi" w:hAnsiTheme="majorHAnsi" w:cs="Helvetica"/>
                <w:i/>
              </w:rPr>
              <w:t xml:space="preserve">frente a creche municipal </w:t>
            </w:r>
            <w:proofErr w:type="spellStart"/>
            <w:r w:rsidR="00936CDD" w:rsidRPr="004C0D11">
              <w:rPr>
                <w:rFonts w:asciiTheme="majorHAnsi" w:hAnsiTheme="majorHAnsi" w:cs="Helvetica"/>
                <w:i/>
              </w:rPr>
              <w:t>C.E.</w:t>
            </w:r>
            <w:proofErr w:type="spellEnd"/>
            <w:r w:rsidR="00936CDD" w:rsidRPr="004C0D11">
              <w:rPr>
                <w:rFonts w:asciiTheme="majorHAnsi" w:hAnsiTheme="majorHAnsi" w:cs="Helvetica"/>
                <w:i/>
              </w:rPr>
              <w:t xml:space="preserve">I Lilia Inez </w:t>
            </w:r>
            <w:proofErr w:type="spellStart"/>
            <w:r w:rsidR="00936CDD" w:rsidRPr="004C0D11">
              <w:rPr>
                <w:rFonts w:asciiTheme="majorHAnsi" w:hAnsiTheme="majorHAnsi" w:cs="Helvetica"/>
                <w:i/>
              </w:rPr>
              <w:t>Thrion</w:t>
            </w:r>
            <w:proofErr w:type="spellEnd"/>
            <w:r w:rsidR="00936CDD" w:rsidRPr="004C0D11">
              <w:rPr>
                <w:rFonts w:asciiTheme="majorHAnsi" w:hAnsiTheme="majorHAnsi" w:cs="Helvetica"/>
                <w:i/>
              </w:rPr>
              <w:t xml:space="preserve"> </w:t>
            </w:r>
            <w:proofErr w:type="spellStart"/>
            <w:r w:rsidR="00936CDD" w:rsidRPr="004C0D11">
              <w:rPr>
                <w:rFonts w:asciiTheme="majorHAnsi" w:hAnsiTheme="majorHAnsi" w:cs="Helvetica"/>
                <w:i/>
              </w:rPr>
              <w:t>Vitte</w:t>
            </w:r>
            <w:proofErr w:type="spellEnd"/>
            <w:r w:rsidR="00936CDD" w:rsidRPr="004C0D11">
              <w:rPr>
                <w:rFonts w:asciiTheme="majorHAnsi" w:hAnsiTheme="majorHAnsi" w:cs="Helvetica"/>
                <w:i/>
              </w:rPr>
              <w:t xml:space="preserve"> e providências sobre</w:t>
            </w:r>
            <w:r w:rsidR="006C59FF" w:rsidRPr="004C0D11">
              <w:rPr>
                <w:rFonts w:asciiTheme="majorHAnsi" w:hAnsiTheme="majorHAnsi" w:cs="Helvetica"/>
                <w:i/>
              </w:rPr>
              <w:t xml:space="preserve"> </w:t>
            </w:r>
            <w:r w:rsidR="00936CDD" w:rsidRPr="004C0D11">
              <w:rPr>
                <w:rFonts w:asciiTheme="majorHAnsi" w:hAnsiTheme="majorHAnsi" w:cs="Helvetica"/>
                <w:i/>
              </w:rPr>
              <w:t xml:space="preserve">o terreno que está localizado na esquina da Rua Guilherme </w:t>
            </w:r>
            <w:proofErr w:type="spellStart"/>
            <w:r w:rsidR="00936CDD" w:rsidRPr="004C0D11">
              <w:rPr>
                <w:rFonts w:asciiTheme="majorHAnsi" w:hAnsiTheme="majorHAnsi" w:cs="Helvetica"/>
                <w:i/>
              </w:rPr>
              <w:t>Krauter</w:t>
            </w:r>
            <w:proofErr w:type="spellEnd"/>
            <w:r w:rsidR="00936CDD" w:rsidRPr="004C0D11">
              <w:rPr>
                <w:rFonts w:asciiTheme="majorHAnsi" w:hAnsiTheme="majorHAnsi" w:cs="Helvetica"/>
                <w:i/>
              </w:rPr>
              <w:t xml:space="preserve"> com a Rua Sete</w:t>
            </w:r>
            <w:r w:rsidR="006C59FF" w:rsidRPr="004C0D11">
              <w:rPr>
                <w:rFonts w:asciiTheme="majorHAnsi" w:hAnsiTheme="majorHAnsi" w:cs="Helvetica"/>
                <w:i/>
              </w:rPr>
              <w:t xml:space="preserve"> </w:t>
            </w:r>
            <w:r w:rsidR="00936CDD" w:rsidRPr="004C0D11">
              <w:rPr>
                <w:rFonts w:asciiTheme="majorHAnsi" w:hAnsiTheme="majorHAnsi" w:cs="Helvetica"/>
                <w:i/>
              </w:rPr>
              <w:t xml:space="preserve">de Setembro. </w:t>
            </w:r>
            <w:r w:rsidR="00936CDD" w:rsidRPr="004C0D11">
              <w:rPr>
                <w:rFonts w:asciiTheme="majorHAnsi" w:hAnsiTheme="majorHAnsi" w:cs="Helvetica"/>
                <w:b/>
                <w:i/>
              </w:rPr>
              <w:t xml:space="preserve">Indicações nº 126 e 127/2019, </w:t>
            </w:r>
            <w:r w:rsidR="00936CDD" w:rsidRPr="004C0D11">
              <w:rPr>
                <w:rFonts w:asciiTheme="majorHAnsi" w:hAnsiTheme="majorHAnsi" w:cs="Helvetica"/>
                <w:i/>
              </w:rPr>
              <w:t xml:space="preserve">do vereador Anderson Antonio Hespanhol, que solicita providências na Rua José </w:t>
            </w:r>
            <w:proofErr w:type="spellStart"/>
            <w:r w:rsidR="00936CDD" w:rsidRPr="004C0D11">
              <w:rPr>
                <w:rFonts w:asciiTheme="majorHAnsi" w:hAnsiTheme="majorHAnsi" w:cs="Helvetica"/>
                <w:i/>
              </w:rPr>
              <w:t>Mascarim</w:t>
            </w:r>
            <w:proofErr w:type="spellEnd"/>
            <w:r w:rsidR="00936CDD" w:rsidRPr="004C0D11">
              <w:rPr>
                <w:rFonts w:asciiTheme="majorHAnsi" w:hAnsiTheme="majorHAnsi" w:cs="Helvetica"/>
                <w:i/>
              </w:rPr>
              <w:t>, no Jardim Corte, como implantação de</w:t>
            </w:r>
            <w:r w:rsidR="006C59FF" w:rsidRPr="004C0D11">
              <w:rPr>
                <w:rFonts w:asciiTheme="majorHAnsi" w:hAnsiTheme="majorHAnsi" w:cs="Helvetica"/>
                <w:i/>
              </w:rPr>
              <w:t xml:space="preserve"> </w:t>
            </w:r>
            <w:r w:rsidR="00936CDD" w:rsidRPr="004C0D11">
              <w:rPr>
                <w:rFonts w:asciiTheme="majorHAnsi" w:hAnsiTheme="majorHAnsi" w:cs="Helvetica"/>
                <w:i/>
              </w:rPr>
              <w:t>iluminação pública e correção no asfalto do local e limpeza e corte de mato</w:t>
            </w:r>
            <w:r w:rsidR="006C59FF" w:rsidRPr="004C0D11">
              <w:rPr>
                <w:rFonts w:asciiTheme="majorHAnsi" w:hAnsiTheme="majorHAnsi" w:cs="Helvetica"/>
                <w:i/>
              </w:rPr>
              <w:t xml:space="preserve"> </w:t>
            </w:r>
            <w:r w:rsidR="00936CDD" w:rsidRPr="004C0D11">
              <w:rPr>
                <w:rFonts w:asciiTheme="majorHAnsi" w:hAnsiTheme="majorHAnsi" w:cs="Helvetica"/>
                <w:i/>
              </w:rPr>
              <w:t xml:space="preserve">existente em um terreno baldio ao lado do Posto de Atendimento da Unimed. </w:t>
            </w:r>
            <w:r w:rsidR="00936CDD" w:rsidRPr="004C0D11">
              <w:rPr>
                <w:rFonts w:asciiTheme="majorHAnsi" w:hAnsiTheme="majorHAnsi" w:cs="Helvetica"/>
                <w:b/>
                <w:i/>
              </w:rPr>
              <w:t xml:space="preserve">Indicações nº 128 e 129/2019, </w:t>
            </w:r>
            <w:r w:rsidR="00936CDD" w:rsidRPr="004C0D11">
              <w:rPr>
                <w:rFonts w:asciiTheme="majorHAnsi" w:hAnsiTheme="majorHAnsi" w:cs="Helvetica"/>
                <w:i/>
              </w:rPr>
              <w:t xml:space="preserve">dos vereadores Antonio Marcos da Silva e Sandra Cristina dos Santos, que solicita recapeamento no Anel Viário e na Rua Pedro </w:t>
            </w:r>
            <w:proofErr w:type="spellStart"/>
            <w:r w:rsidR="00936CDD" w:rsidRPr="004C0D11">
              <w:rPr>
                <w:rFonts w:asciiTheme="majorHAnsi" w:hAnsiTheme="majorHAnsi" w:cs="Helvetica"/>
                <w:i/>
              </w:rPr>
              <w:t>Zanarelli</w:t>
            </w:r>
            <w:proofErr w:type="spellEnd"/>
            <w:r w:rsidR="00936CDD" w:rsidRPr="004C0D11">
              <w:rPr>
                <w:rFonts w:asciiTheme="majorHAnsi" w:hAnsiTheme="majorHAnsi" w:cs="Helvetica"/>
                <w:i/>
              </w:rPr>
              <w:t>, na entrada do</w:t>
            </w:r>
            <w:r w:rsidR="006C59FF" w:rsidRPr="004C0D11">
              <w:rPr>
                <w:rFonts w:asciiTheme="majorHAnsi" w:hAnsiTheme="majorHAnsi" w:cs="Helvetica"/>
                <w:i/>
              </w:rPr>
              <w:t xml:space="preserve"> </w:t>
            </w:r>
            <w:r w:rsidR="00936CDD" w:rsidRPr="004C0D11">
              <w:rPr>
                <w:rFonts w:asciiTheme="majorHAnsi" w:hAnsiTheme="majorHAnsi" w:cs="Helvetica"/>
                <w:i/>
              </w:rPr>
              <w:t>Jardim Eldorado, onde foram feitas as obras de rede de esgoto e da Rua Francisco Minatel</w:t>
            </w:r>
            <w:r w:rsidR="006C59FF" w:rsidRPr="004C0D11">
              <w:rPr>
                <w:rFonts w:asciiTheme="majorHAnsi" w:hAnsiTheme="majorHAnsi" w:cs="Helvetica"/>
                <w:i/>
              </w:rPr>
              <w:t>,</w:t>
            </w:r>
            <w:r w:rsidR="00936CDD" w:rsidRPr="004C0D11">
              <w:rPr>
                <w:rFonts w:asciiTheme="majorHAnsi" w:hAnsiTheme="majorHAnsi" w:cs="Helvetica"/>
                <w:i/>
              </w:rPr>
              <w:t xml:space="preserve"> no Jardim Eldorado, onde foi feita a obra de canalização de águas pluviais. </w:t>
            </w:r>
            <w:r w:rsidR="00936CDD" w:rsidRPr="004C0D11">
              <w:rPr>
                <w:rFonts w:asciiTheme="majorHAnsi" w:hAnsiTheme="majorHAnsi" w:cs="Helvetica"/>
                <w:b/>
                <w:i/>
              </w:rPr>
              <w:t xml:space="preserve">Indicação nº 130/2019, </w:t>
            </w:r>
            <w:r w:rsidR="00936CDD" w:rsidRPr="004C0D11">
              <w:rPr>
                <w:rFonts w:asciiTheme="majorHAnsi" w:hAnsiTheme="majorHAnsi" w:cs="Helvetica"/>
                <w:i/>
              </w:rPr>
              <w:t xml:space="preserve">do vereador Antonio Marcos da Silva, que solicita reforma no asfalto da Rua Antonio Beraldo, no Jardim Primavera. </w:t>
            </w:r>
            <w:r w:rsidR="004262EB" w:rsidRPr="004C0D11">
              <w:rPr>
                <w:rFonts w:asciiTheme="majorHAnsi" w:hAnsiTheme="majorHAnsi" w:cs="Helvetica"/>
                <w:b/>
                <w:i/>
              </w:rPr>
              <w:t xml:space="preserve">Moção nº 6/2019, </w:t>
            </w:r>
            <w:r w:rsidR="004262EB" w:rsidRPr="004C0D11">
              <w:rPr>
                <w:rFonts w:asciiTheme="majorHAnsi" w:hAnsiTheme="majorHAnsi" w:cs="Helvetica"/>
                <w:i/>
              </w:rPr>
              <w:t xml:space="preserve">do vereador Anderson Antonio Hespanhol, que apela à empresa Rumo Logística, para que realize serviços de manutenção no leito da ferrovia, no trecho do Município de Cordeirópolis. </w:t>
            </w:r>
            <w:r w:rsidR="004262EB" w:rsidRPr="004C0D11">
              <w:rPr>
                <w:rFonts w:asciiTheme="majorHAnsi" w:hAnsiTheme="majorHAnsi" w:cs="Helvetica"/>
                <w:b/>
                <w:i/>
              </w:rPr>
              <w:t xml:space="preserve">Moção nº 7/2019, </w:t>
            </w:r>
            <w:r w:rsidR="004262EB" w:rsidRPr="004C0D11">
              <w:rPr>
                <w:rFonts w:asciiTheme="majorHAnsi" w:hAnsiTheme="majorHAnsi" w:cs="Helvetica"/>
                <w:i/>
              </w:rPr>
              <w:t xml:space="preserve">do vereador José Geraldo Botion, que manifesta pesar pelo falecimento do Sr. José </w:t>
            </w:r>
            <w:proofErr w:type="spellStart"/>
            <w:r w:rsidR="004262EB" w:rsidRPr="004C0D11">
              <w:rPr>
                <w:rFonts w:asciiTheme="majorHAnsi" w:hAnsiTheme="majorHAnsi" w:cs="Helvetica"/>
                <w:i/>
              </w:rPr>
              <w:t>Gardizani</w:t>
            </w:r>
            <w:proofErr w:type="spellEnd"/>
            <w:r w:rsidR="004262EB" w:rsidRPr="004C0D11">
              <w:rPr>
                <w:rFonts w:asciiTheme="majorHAnsi" w:hAnsiTheme="majorHAnsi" w:cs="Helvetica"/>
                <w:i/>
              </w:rPr>
              <w:t xml:space="preserve">. Em seguida, passou-se à </w:t>
            </w:r>
            <w:r w:rsidR="004262EB" w:rsidRPr="004C0D11">
              <w:rPr>
                <w:rFonts w:asciiTheme="majorHAnsi" w:hAnsiTheme="majorHAnsi" w:cs="Helvetica"/>
                <w:b/>
                <w:i/>
              </w:rPr>
              <w:t xml:space="preserve">Tribuna Livre, </w:t>
            </w:r>
            <w:r w:rsidR="004262EB" w:rsidRPr="004C0D11">
              <w:rPr>
                <w:rFonts w:asciiTheme="majorHAnsi" w:hAnsiTheme="majorHAnsi" w:cs="Helvetica"/>
                <w:i/>
              </w:rPr>
              <w:t xml:space="preserve">onde participou o Sr. Joaquim Dutra Furtado Filho, Secretário Municipal de Meio Ambiente, falando sobre a coleta seletiva no Município de Cordeirópolis. </w:t>
            </w:r>
            <w:r w:rsidR="007650BA" w:rsidRPr="004C0D11">
              <w:rPr>
                <w:rFonts w:asciiTheme="majorHAnsi" w:hAnsiTheme="majorHAnsi" w:cs="Helvetica"/>
                <w:i/>
              </w:rPr>
              <w:t xml:space="preserve">Pelo secretário foi dito inicialmente agradeceu o convite da Presidência para falar sobre o programa municipal de coleta seletiva, incluído nas 70 ações do atual governo; que ele foi elaborado pelos servidores da secretaria com algumas bases: benefício ambiental, evitando encaminhamento de resíduos ao aterro sanitário; benefício social, o material separado é enviado a uma cooperativa, beneficiando os membros com geração de renda e inserção no mercado de trabalho e benefício para a saúde pública, para diminuir </w:t>
            </w:r>
            <w:r w:rsidR="007650BA" w:rsidRPr="004C0D11">
              <w:rPr>
                <w:rFonts w:asciiTheme="majorHAnsi" w:hAnsiTheme="majorHAnsi" w:cs="Helvetica"/>
                <w:i/>
              </w:rPr>
              <w:lastRenderedPageBreak/>
              <w:t>as consequências do descarte irregular; disse que o projeto é chamado de "Garimpar" e ele destaca a participação e diálogo para que possa dar certo; disse que o projeto foi implantado inicialmente no Jardim Cordeiro, cujas ações foram aceitas por 85 a 90% dos moradores, após ter conversado com os vereadores, que participaram das reuniões e dos mutirões, com as igrejas estabelecidas no bairro, com as escolas municipais dentro da educação ambiental e com os comerciantes. Disse que o projeto foi implantado neste bairro, com o auxílio dos vereadores e de algumas secretarias, marcando um encontro na escola municipal para definir o método de abordagem junto à população, em companhia das autoridades do Executivo</w:t>
            </w:r>
            <w:r w:rsidR="00164ABF" w:rsidRPr="004C0D11">
              <w:rPr>
                <w:rFonts w:asciiTheme="majorHAnsi" w:hAnsiTheme="majorHAnsi" w:cs="Helvetica"/>
                <w:i/>
              </w:rPr>
              <w:t xml:space="preserve"> e Legislativo, sendo entregue um </w:t>
            </w:r>
            <w:r w:rsidR="00164ABF" w:rsidRPr="004C0D11">
              <w:rPr>
                <w:rFonts w:asciiTheme="majorHAnsi" w:hAnsiTheme="majorHAnsi" w:cs="Helvetica"/>
              </w:rPr>
              <w:t>kit</w:t>
            </w:r>
            <w:r w:rsidR="00164ABF" w:rsidRPr="004C0D11">
              <w:rPr>
                <w:rFonts w:asciiTheme="majorHAnsi" w:hAnsiTheme="majorHAnsi" w:cs="Helvetica"/>
                <w:i/>
              </w:rPr>
              <w:t xml:space="preserve"> aos moradores para adesão ao programa e conversa direta com eles. Disse que com essa iniciativa foi aumentada em 85% a quantidade de resíduos destinados à coleta seletiva e ele precisa ser expandido para o resto da cidade devido à determinação do Executivo; que nos últimos quinze dias sua secretaria está dialogando com as igrejas dos bairros do lado direito da Rodovia Washington Luiz, na zona sul da cidade, sendo bem recebido pelos responsáveis; que o prefeito falou a ele que o projeto não pode ser da prefeitura, mas realizado por igrejas, comerciantes, vereadores e outros interessados na questão ambiental; que irá montar uma comissão das igrejas, comerciantes e escolas para organizar os trabalhos naquela região, que irá conhecer a estrutura de destinação de resíduos sólidos da cidade</w:t>
            </w:r>
            <w:r w:rsidR="007256C4" w:rsidRPr="004C0D11">
              <w:rPr>
                <w:rFonts w:asciiTheme="majorHAnsi" w:hAnsiTheme="majorHAnsi" w:cs="Helvetica"/>
                <w:i/>
              </w:rPr>
              <w:t>; reafirmou que a base do programa é a participação e o diálogo, dizendo que no ano que vem o programa será estendido para o resto da cidade, gerando um benefício ambiental enorme, lembrando que a vida útil do aterro sanitário municipal é muito pequena; que além da coleta seletiva, será trabalhado o consumo consciente</w:t>
            </w:r>
            <w:r w:rsidR="00061771" w:rsidRPr="004C0D11">
              <w:rPr>
                <w:rFonts w:asciiTheme="majorHAnsi" w:hAnsiTheme="majorHAnsi" w:cs="Helvetica"/>
                <w:i/>
              </w:rPr>
              <w:t xml:space="preserve"> com a população; que a questão ambiental está ligada à questão social e da educação; falou sobre denúncia que recebeu de um local que havia muitos felinos e caninos, gerando transtorno aos vizinhos, </w:t>
            </w:r>
            <w:r w:rsidR="00A35D98" w:rsidRPr="004C0D11">
              <w:rPr>
                <w:rFonts w:asciiTheme="majorHAnsi" w:hAnsiTheme="majorHAnsi" w:cs="Helvetica"/>
                <w:i/>
              </w:rPr>
              <w:t>sendo respondido que tinha outros problemas graves na família além dos animais. Por fim, colocou-se à disposição para falar sobre outros programas de sua Pasta e agradeceu o convite da presidência para participar desta sessão. Reafirmou a necessidade de participação dos vereadores  no próximo mutirão, destacando a participação dos vereadores Sandra, Mariana, Cleverton e José Antonio na última atividade. Em seguida, Mariana Tamiazo parabenizou pelo trabalho realizado, questionando a situação da cooperativa para acolhimento d</w:t>
            </w:r>
            <w:r w:rsidR="006A30DC" w:rsidRPr="004C0D11">
              <w:rPr>
                <w:rFonts w:asciiTheme="majorHAnsi" w:hAnsiTheme="majorHAnsi" w:cs="Helvetica"/>
                <w:i/>
              </w:rPr>
              <w:t>os que trabalham com reciclagem, lembrando que normalmente elas são ajudadas pelas pessoas do próprio bairro. Em resposta, o secretário falou sobre o café com os recicladores informais, para que definissem a melhor ação, sendo decididas algumas diretrizes; nesta ação foi decidido que era necessária a construção de um barracão para o trabalho deles, trazendo de forma gradativa e incluindo no programa MEI; que a prefeitura irá comprar contê</w:t>
            </w:r>
            <w:r w:rsidR="00C656C4" w:rsidRPr="004C0D11">
              <w:rPr>
                <w:rFonts w:asciiTheme="majorHAnsi" w:hAnsiTheme="majorHAnsi" w:cs="Helvetica"/>
                <w:i/>
              </w:rPr>
              <w:t>i</w:t>
            </w:r>
            <w:r w:rsidR="006A30DC" w:rsidRPr="004C0D11">
              <w:rPr>
                <w:rFonts w:asciiTheme="majorHAnsi" w:hAnsiTheme="majorHAnsi" w:cs="Helvetica"/>
                <w:i/>
              </w:rPr>
              <w:t xml:space="preserve">neres para armazenamento de materiais e alguns trabalhadores conheceram o local; </w:t>
            </w:r>
            <w:r w:rsidR="00C656C4" w:rsidRPr="004C0D11">
              <w:rPr>
                <w:rFonts w:asciiTheme="majorHAnsi" w:hAnsiTheme="majorHAnsi" w:cs="Helvetica"/>
                <w:i/>
              </w:rPr>
              <w:t xml:space="preserve">citou o problema que existe em alguns bairros devido à acumulação de materiais nas casas dos recicladores; que o material recolhido será enviado à cooperativa e também aos recicladores independentes. José Antonio </w:t>
            </w:r>
            <w:r w:rsidR="00951089" w:rsidRPr="004C0D11">
              <w:rPr>
                <w:rFonts w:asciiTheme="majorHAnsi" w:hAnsiTheme="majorHAnsi" w:cs="Helvetica"/>
                <w:i/>
              </w:rPr>
              <w:t xml:space="preserve">elogiou o trabalho realizado pela secretaria, dizendo que é importante a conscientização da população; lembrou que Deus fez tudo com perfeição e que homem é quem estraga; questionou qual é a porcentagem de evolução do trabalho realizado no bairro, sendo respondido que aumentaram em 85% as residências que aderiram ao programa no Jardim Cordeiro. Sandra Santos </w:t>
            </w:r>
            <w:r w:rsidR="00DE454E" w:rsidRPr="004C0D11">
              <w:rPr>
                <w:rFonts w:asciiTheme="majorHAnsi" w:hAnsiTheme="majorHAnsi" w:cs="Helvetica"/>
                <w:i/>
              </w:rPr>
              <w:t xml:space="preserve">parabenizou o trabalho do titular da Pasta, lembrando que a cidade saltou da 439ª posição para </w:t>
            </w:r>
            <w:r w:rsidR="009E2C22" w:rsidRPr="004C0D11">
              <w:rPr>
                <w:rFonts w:asciiTheme="majorHAnsi" w:hAnsiTheme="majorHAnsi" w:cs="Helvetica"/>
                <w:i/>
              </w:rPr>
              <w:t xml:space="preserve">a </w:t>
            </w:r>
            <w:r w:rsidR="00DE454E" w:rsidRPr="004C0D11">
              <w:rPr>
                <w:rFonts w:asciiTheme="majorHAnsi" w:hAnsiTheme="majorHAnsi" w:cs="Helvetica"/>
                <w:i/>
              </w:rPr>
              <w:t xml:space="preserve">115ª no programa Município Verde Azul, </w:t>
            </w:r>
            <w:r w:rsidR="009E2C22" w:rsidRPr="004C0D11">
              <w:rPr>
                <w:rFonts w:asciiTheme="majorHAnsi" w:hAnsiTheme="majorHAnsi" w:cs="Helvetica"/>
                <w:i/>
              </w:rPr>
              <w:t xml:space="preserve">especialmente com </w:t>
            </w:r>
            <w:r w:rsidR="00DE454E" w:rsidRPr="004C0D11">
              <w:rPr>
                <w:rFonts w:asciiTheme="majorHAnsi" w:hAnsiTheme="majorHAnsi" w:cs="Helvetica"/>
                <w:i/>
              </w:rPr>
              <w:t xml:space="preserve">o reflorestamento de nascentes, </w:t>
            </w:r>
            <w:r w:rsidR="009E2C22" w:rsidRPr="004C0D11">
              <w:rPr>
                <w:rFonts w:asciiTheme="majorHAnsi" w:hAnsiTheme="majorHAnsi" w:cs="Helvetica"/>
                <w:i/>
              </w:rPr>
              <w:t>a</w:t>
            </w:r>
            <w:r w:rsidR="00DE454E" w:rsidRPr="004C0D11">
              <w:rPr>
                <w:rFonts w:asciiTheme="majorHAnsi" w:hAnsiTheme="majorHAnsi" w:cs="Helvetica"/>
                <w:i/>
              </w:rPr>
              <w:t xml:space="preserve"> conscientização da população e d</w:t>
            </w:r>
            <w:r w:rsidR="009E2C22" w:rsidRPr="004C0D11">
              <w:rPr>
                <w:rFonts w:asciiTheme="majorHAnsi" w:hAnsiTheme="majorHAnsi" w:cs="Helvetica"/>
                <w:i/>
              </w:rPr>
              <w:t>o trabalho d</w:t>
            </w:r>
            <w:r w:rsidR="00DE454E" w:rsidRPr="004C0D11">
              <w:rPr>
                <w:rFonts w:asciiTheme="majorHAnsi" w:hAnsiTheme="majorHAnsi" w:cs="Helvetica"/>
                <w:i/>
              </w:rPr>
              <w:t>a Coordenadoria de Bem-Estar Animal</w:t>
            </w:r>
            <w:r w:rsidR="009E2C22" w:rsidRPr="004C0D11">
              <w:rPr>
                <w:rFonts w:asciiTheme="majorHAnsi" w:hAnsiTheme="majorHAnsi" w:cs="Helvetica"/>
                <w:i/>
              </w:rPr>
              <w:t xml:space="preserve">, além da parceria com empresas que capturam gatos e trazem para castração. Anderson Hespanhol disse que existem muitas pessoas sobrevivendo de recicláveis, uma questão social; falou sobre os "lixões" que existem na cidade, inclusive realizados pela empresa responsável pela limpeza pública, citando locais específicos no Jardim José Corte e no Jardim Cordeiro; que a prefeitura precisa fazer seu papel, pois pessoas levam pra casa os resíduos ou descartam em </w:t>
            </w:r>
            <w:proofErr w:type="spellStart"/>
            <w:r w:rsidR="009E2C22" w:rsidRPr="004C0D11">
              <w:rPr>
                <w:rFonts w:asciiTheme="majorHAnsi" w:hAnsiTheme="majorHAnsi" w:cs="Helvetica"/>
                <w:i/>
              </w:rPr>
              <w:t>APPs</w:t>
            </w:r>
            <w:proofErr w:type="spellEnd"/>
            <w:r w:rsidR="009E2C22" w:rsidRPr="004C0D11">
              <w:rPr>
                <w:rFonts w:asciiTheme="majorHAnsi" w:hAnsiTheme="majorHAnsi" w:cs="Helvetica"/>
                <w:i/>
              </w:rPr>
              <w:t xml:space="preserve"> (Áreas de Proteção Ambiental); disse que na Rua André Franciscato existem lixões, gerando reclamações da existência de animais peçonhentos, pedindo que a prefeitura seja mais enérgica em situações como esta; falou </w:t>
            </w:r>
            <w:r w:rsidR="009E2C22" w:rsidRPr="004C0D11">
              <w:rPr>
                <w:rFonts w:asciiTheme="majorHAnsi" w:hAnsiTheme="majorHAnsi" w:cs="Helvetica"/>
                <w:i/>
              </w:rPr>
              <w:lastRenderedPageBreak/>
              <w:t>que no final do Jardim Eldora</w:t>
            </w:r>
            <w:r w:rsidR="00AC5219" w:rsidRPr="004C0D11">
              <w:rPr>
                <w:rFonts w:asciiTheme="majorHAnsi" w:hAnsiTheme="majorHAnsi" w:cs="Helvetica"/>
                <w:i/>
              </w:rPr>
              <w:t>do existe um lixão a céu aberto, dizendo que a população deve ser conscientizada, mas é necessária uma atenção aos locais de descarte irregular na cidade. Pelo secretário foi dito que sua primeira reivindicação foi a constituição do Pelotão Ambiental, que faz no mínimo cinco autuações por dia, sendo multado o local se não for regularizado; que instalou placas de proibição de jogar lixo e houve ação do Pelotão no Bairro do Cascalho contra os crimes ambientais; que conversou no Jardim Paraty sobre o despejo irregular no bairro, dizendo que é necessário fiscalizar, multar e educar. Lembrou que a prefeitura retira</w:t>
            </w:r>
            <w:r w:rsidR="00EA1BA2" w:rsidRPr="004C0D11">
              <w:rPr>
                <w:rFonts w:asciiTheme="majorHAnsi" w:hAnsiTheme="majorHAnsi" w:cs="Helvetica"/>
                <w:i/>
              </w:rPr>
              <w:t xml:space="preserve"> até 1 m3 de entulho</w:t>
            </w:r>
            <w:r w:rsidR="00AC5219" w:rsidRPr="004C0D11">
              <w:rPr>
                <w:rFonts w:asciiTheme="majorHAnsi" w:hAnsiTheme="majorHAnsi" w:cs="Helvetica"/>
                <w:i/>
              </w:rPr>
              <w:t xml:space="preserve">, e acima disso deve se contratar uma caçamba, que deve estar credenciada, para evitar clandestinos e indicar onde irá depositar os resíduos. </w:t>
            </w:r>
            <w:r w:rsidR="00274E48" w:rsidRPr="004C0D11">
              <w:rPr>
                <w:rFonts w:asciiTheme="majorHAnsi" w:hAnsiTheme="majorHAnsi" w:cs="Helvetica"/>
                <w:i/>
              </w:rPr>
              <w:t xml:space="preserve">Anderson Hespanhol disse que </w:t>
            </w:r>
            <w:r w:rsidR="001A1B0B" w:rsidRPr="004C0D11">
              <w:rPr>
                <w:rFonts w:asciiTheme="majorHAnsi" w:hAnsiTheme="majorHAnsi" w:cs="Helvetica"/>
                <w:i/>
              </w:rPr>
              <w:t>muit</w:t>
            </w:r>
            <w:r w:rsidR="00274E48" w:rsidRPr="004C0D11">
              <w:rPr>
                <w:rFonts w:asciiTheme="majorHAnsi" w:hAnsiTheme="majorHAnsi" w:cs="Helvetica"/>
                <w:i/>
              </w:rPr>
              <w:t xml:space="preserve">as lixeiras </w:t>
            </w:r>
            <w:r w:rsidR="001A1B0B" w:rsidRPr="004C0D11">
              <w:rPr>
                <w:rFonts w:asciiTheme="majorHAnsi" w:hAnsiTheme="majorHAnsi" w:cs="Helvetica"/>
                <w:i/>
              </w:rPr>
              <w:t>"</w:t>
            </w:r>
            <w:r w:rsidR="00274E48" w:rsidRPr="004C0D11">
              <w:rPr>
                <w:rFonts w:asciiTheme="majorHAnsi" w:hAnsiTheme="majorHAnsi" w:cs="Helvetica"/>
                <w:i/>
              </w:rPr>
              <w:t>oficializam</w:t>
            </w:r>
            <w:r w:rsidR="001A1B0B" w:rsidRPr="004C0D11">
              <w:rPr>
                <w:rFonts w:asciiTheme="majorHAnsi" w:hAnsiTheme="majorHAnsi" w:cs="Helvetica"/>
                <w:i/>
              </w:rPr>
              <w:t>"</w:t>
            </w:r>
            <w:r w:rsidR="00274E48" w:rsidRPr="004C0D11">
              <w:rPr>
                <w:rFonts w:asciiTheme="majorHAnsi" w:hAnsiTheme="majorHAnsi" w:cs="Helvetica"/>
                <w:i/>
              </w:rPr>
              <w:t xml:space="preserve"> o lixão, sendo respondido que elas começaram a ser instaladas na administração anterior e elas são substituídas, sendo colocadas no Jardim Eldorado e recebendo elogios. </w:t>
            </w:r>
            <w:r w:rsidR="001A1B0B" w:rsidRPr="004C0D11">
              <w:rPr>
                <w:rFonts w:asciiTheme="majorHAnsi" w:hAnsiTheme="majorHAnsi" w:cs="Helvetica"/>
                <w:i/>
              </w:rPr>
              <w:t xml:space="preserve">Antonio Marcos falou sobre cachorros soltos no seu bairro que foram adotados por moradores; lembrou dos problemas causados por recicladores que queimavam os restos sem aproveitamento e do lixo misturado com entulho, dizendo que hoje a situação não ocorre mais, porque a empresa de limpeza pública pega o lixo e o entulho também é retirado com regularidade; que a maioria do lixo na cidade são sobra de recicláveis que não são aproveitados; questionou ao secretário sobre os contêineres, sendo respondido que o problema de animais soltos existem em todas as cidades, pedindo que os infratores sejam denunciados com provas; que está trabalhando com educação ambiental, incentivando a denúncia destas situações; lembrou que a coleta seletiva irá eliminar o problema de disposição de lixo e entulho em terrenos baldios e diminuindo o despejo clandestino de lixo. Geraldo Botion parabenizou o trabalho da secretaria, sugerindo, devido ao problema antigo de abandono de animais com problemas de saúde, a integração com a GCM e a utilização das imagens das câmeras de monitoramento, dando uma punição rigorosa aos infratores, especialmente para os casos da zona rural. </w:t>
            </w:r>
            <w:r w:rsidR="00EA1BA2" w:rsidRPr="004C0D11">
              <w:rPr>
                <w:rFonts w:asciiTheme="majorHAnsi" w:hAnsiTheme="majorHAnsi" w:cs="Helvetica"/>
                <w:i/>
              </w:rPr>
              <w:t>Cleverton Nunes agradeceu ao secretário pelo trabalho realizado e o atendimento a seus pedidos. Perguntou sobre como será realizado o trabalho no barracão da coleta seletiva que está se</w:t>
            </w:r>
            <w:r w:rsidR="00615150" w:rsidRPr="004C0D11">
              <w:rPr>
                <w:rFonts w:asciiTheme="majorHAnsi" w:hAnsiTheme="majorHAnsi" w:cs="Helvetica"/>
                <w:i/>
              </w:rPr>
              <w:t xml:space="preserve">ndo construído pela Prefeitura, sendo respondido que os vereadores anteriores tem colaborado com a secretaria e que a princípio os recicladores irão trabalhar de forma independente no material recolhido pela prefeitura e que será incentivada a formação de uma associação ou cooperativa, da mesma forma como existe no Eldorado. </w:t>
            </w:r>
            <w:r w:rsidR="00B24DF9" w:rsidRPr="004C0D11">
              <w:rPr>
                <w:rFonts w:asciiTheme="majorHAnsi" w:hAnsiTheme="majorHAnsi" w:cs="Helvetica"/>
                <w:i/>
              </w:rPr>
              <w:t>Em seguida, a presidente agradeceu a presença do secretário pelo esclarecimento, dizendo que pode contar com o Legislativo, mas o trabalho é árduo e gratificante. Pelo secretário foi dito que está à disposição de todos, que o programa de coleta seletiva não é caro, mas precisa de trabalho e colaboração de todos, inclusive do Legislativo</w:t>
            </w:r>
            <w:r w:rsidR="0096761F" w:rsidRPr="004C0D11">
              <w:rPr>
                <w:rFonts w:asciiTheme="majorHAnsi" w:hAnsiTheme="majorHAnsi" w:cs="Helvetica"/>
                <w:i/>
              </w:rPr>
              <w:t xml:space="preserve">. </w:t>
            </w:r>
            <w:r w:rsidR="004262EB" w:rsidRPr="004C0D11">
              <w:rPr>
                <w:rFonts w:asciiTheme="majorHAnsi" w:hAnsiTheme="majorHAnsi"/>
                <w:i/>
              </w:rPr>
              <w:t xml:space="preserve">Encerrado o </w:t>
            </w:r>
            <w:r w:rsidR="004262EB" w:rsidRPr="004C0D11">
              <w:rPr>
                <w:rFonts w:asciiTheme="majorHAnsi" w:hAnsiTheme="majorHAnsi"/>
                <w:b/>
                <w:i/>
              </w:rPr>
              <w:t>Expediente</w:t>
            </w:r>
            <w:r w:rsidR="004262EB" w:rsidRPr="004C0D11">
              <w:rPr>
                <w:rFonts w:asciiTheme="majorHAnsi" w:hAnsiTheme="majorHAnsi"/>
                <w:i/>
              </w:rPr>
              <w:t xml:space="preserve">, </w:t>
            </w:r>
            <w:r w:rsidR="004262EB" w:rsidRPr="004C0D11">
              <w:rPr>
                <w:rFonts w:asciiTheme="majorHAnsi" w:hAnsiTheme="majorHAnsi" w:cs="Helvetica"/>
                <w:i/>
              </w:rPr>
              <w:t xml:space="preserve">foi dispensado o intervalo regimental e </w:t>
            </w:r>
            <w:r w:rsidR="00936CDD" w:rsidRPr="004C0D11">
              <w:rPr>
                <w:rFonts w:asciiTheme="majorHAnsi" w:hAnsiTheme="majorHAnsi"/>
                <w:i/>
              </w:rPr>
              <w:t xml:space="preserve">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w:t>
            </w:r>
            <w:r w:rsidR="00B32CB0" w:rsidRPr="004C0D11">
              <w:rPr>
                <w:rFonts w:asciiTheme="majorHAnsi" w:hAnsiTheme="majorHAnsi"/>
                <w:i/>
              </w:rPr>
              <w:t xml:space="preserve">a </w:t>
            </w:r>
            <w:r w:rsidR="00B32CB0" w:rsidRPr="004C0D11">
              <w:rPr>
                <w:rFonts w:asciiTheme="majorHAnsi" w:hAnsiTheme="majorHAnsi"/>
                <w:b/>
                <w:i/>
              </w:rPr>
              <w:t>Ordem do Dia,</w:t>
            </w:r>
            <w:r w:rsidR="004262EB" w:rsidRPr="004C0D11">
              <w:rPr>
                <w:rFonts w:asciiTheme="majorHAnsi" w:hAnsiTheme="majorHAnsi"/>
                <w:b/>
                <w:i/>
              </w:rPr>
              <w:t xml:space="preserve"> </w:t>
            </w:r>
            <w:r w:rsidR="004262EB" w:rsidRPr="004C0D11">
              <w:rPr>
                <w:rFonts w:asciiTheme="majorHAnsi" w:hAnsiTheme="majorHAnsi"/>
                <w:i/>
              </w:rPr>
              <w:t xml:space="preserve">onde estava prevista a discussão e votação das seguintes proposituras: </w:t>
            </w:r>
            <w:r w:rsidR="004262EB" w:rsidRPr="004C0D11">
              <w:rPr>
                <w:rFonts w:asciiTheme="majorHAnsi" w:hAnsiTheme="majorHAnsi" w:cs="Helvetica-Bold"/>
                <w:b/>
                <w:bCs/>
                <w:i/>
              </w:rPr>
              <w:t xml:space="preserve">Projeto de Lei Complementar nº 6/2019, do Executivo, </w:t>
            </w:r>
            <w:r w:rsidR="004262EB" w:rsidRPr="004C0D11">
              <w:rPr>
                <w:rFonts w:asciiTheme="majorHAnsi" w:hAnsiTheme="majorHAnsi" w:cs="Helvetica-Bold"/>
                <w:bCs/>
                <w:i/>
              </w:rPr>
              <w:t>que d</w:t>
            </w:r>
            <w:r w:rsidR="004262EB" w:rsidRPr="004C0D11">
              <w:rPr>
                <w:rFonts w:asciiTheme="majorHAnsi" w:hAnsiTheme="majorHAnsi" w:cs="Helvetica"/>
                <w:i/>
              </w:rPr>
              <w:t>ispõe sobre extinção de cargos que menciona constantes do quadro de cargos da Prefeitura Municipal de Cordeirópolis, conforme especifica e dá outras providências correlatas.</w:t>
            </w:r>
            <w:r w:rsidR="004262EB" w:rsidRPr="004C0D11">
              <w:rPr>
                <w:rFonts w:asciiTheme="majorHAnsi" w:hAnsiTheme="majorHAnsi"/>
                <w:i/>
              </w:rPr>
              <w:t xml:space="preserve"> </w:t>
            </w:r>
            <w:r w:rsidR="00365C99" w:rsidRPr="004C0D11">
              <w:rPr>
                <w:rFonts w:asciiTheme="majorHAnsi" w:hAnsiTheme="majorHAnsi"/>
                <w:i/>
              </w:rPr>
              <w:t xml:space="preserve">Em discussão, Mariana Tamiazo saudou aos vereadores, aos presentes no plenário e quem acompanha a sessão. Disse que este projeto se refere à reorganização administrativa, um dos primeiros projetos avaliados em 2017; que a situação foi apontada por ela no dia da votação, foi acusada de ter denunciado o projeto, lembrando que falou que o projeto era irregular e teria que ser regularizado; que fez apontamento para que a situação fosse regularizada, cargos comissionados onde não deveria estar, que estão sendo extintos por este projeto; que foi procurada pelo Ministério Público sobre sua emenda que foi rejeitada pelos vereadores e na Câmara é o mesmo caso da Prefeitura, lembrando que faz apontamentos para agregar, que estava alertando após ter se informado que estava irregular e agora todos estão arcando com isso; que é ofendida nas redes sociais, mas é difícil avaliar os projetos pela parte </w:t>
            </w:r>
            <w:r w:rsidR="00365C99" w:rsidRPr="004C0D11">
              <w:rPr>
                <w:rFonts w:asciiTheme="majorHAnsi" w:hAnsiTheme="majorHAnsi"/>
                <w:i/>
              </w:rPr>
              <w:lastRenderedPageBreak/>
              <w:t xml:space="preserve">técnica, pois os vereadores são um suporte para o Executivo para que os erros não se repitam; reafirmou que sabia que o projeto ia dar problema, considerando a situação gratificante, pois se tivesse feito da forma correta, isso não aconteceria, lembrando que foram feitas outras correções também que estavam irregulares. </w:t>
            </w:r>
            <w:r w:rsidR="00135F84" w:rsidRPr="004C0D11">
              <w:rPr>
                <w:rFonts w:asciiTheme="majorHAnsi" w:hAnsiTheme="majorHAnsi"/>
                <w:i/>
              </w:rPr>
              <w:t xml:space="preserve">Cássia de Moraes disse que os cargos foram declarados inconstitucionais e serão extintos agora para depois serem regularizados, pois as nomenclaturas estão erradas e precisam ser corrigidas, voltando outro projeto para a Câmara posteriormente. </w:t>
            </w:r>
            <w:r w:rsidR="004262EB" w:rsidRPr="004C0D11">
              <w:rPr>
                <w:rFonts w:asciiTheme="majorHAnsi" w:hAnsiTheme="majorHAnsi"/>
                <w:i/>
              </w:rPr>
              <w:t xml:space="preserve">Em votação nominal, o projeto recebeu os votos favoráveis dos vereadores Anderson Antonio Hespanhol, Antonio Marcos da Silva, Cássia de Moraes, Cleverton Nunes Menezes, José Antonio Rodrigues, José Geraldo Botion, Laerte Lourenço, Mariana Fleury Tamiazo e Sandra Cristina dos Santos, sendo aprovado. </w:t>
            </w:r>
            <w:r w:rsidR="004262EB" w:rsidRPr="004C0D11">
              <w:rPr>
                <w:rFonts w:asciiTheme="majorHAnsi" w:hAnsiTheme="majorHAnsi" w:cs="Helvetica-Bold"/>
                <w:b/>
                <w:bCs/>
                <w:i/>
              </w:rPr>
              <w:t xml:space="preserve">Projeto de Lei nº 15/2019, do Executivo, </w:t>
            </w:r>
            <w:r w:rsidR="004262EB" w:rsidRPr="004C0D11">
              <w:rPr>
                <w:rFonts w:asciiTheme="majorHAnsi" w:hAnsiTheme="majorHAnsi" w:cs="Helvetica-Bold"/>
                <w:bCs/>
                <w:i/>
              </w:rPr>
              <w:t>que d</w:t>
            </w:r>
            <w:r w:rsidR="004262EB" w:rsidRPr="004C0D11">
              <w:rPr>
                <w:rFonts w:asciiTheme="majorHAnsi" w:hAnsiTheme="majorHAnsi" w:cs="Helvetica"/>
                <w:i/>
              </w:rPr>
              <w:t xml:space="preserve">ispõe sobre a ocupação de dependências próprias de zeladoria no âmbito da Prefeitura Municipal de Cordeirópolis, conforme especifica. Em discussão, </w:t>
            </w:r>
            <w:r w:rsidR="00820753" w:rsidRPr="004C0D11">
              <w:rPr>
                <w:rFonts w:asciiTheme="majorHAnsi" w:hAnsiTheme="majorHAnsi" w:cs="Helvetica"/>
                <w:i/>
              </w:rPr>
              <w:t>o vereador Anderson Hespanhol disse que o projeto regulamenta a ocupação de locais da prefeitura por funcionários públicos, com o prefeito indicando e o secretário fazendo a parte burocrática</w:t>
            </w:r>
            <w:r w:rsidR="00FB4345" w:rsidRPr="004C0D11">
              <w:rPr>
                <w:rFonts w:asciiTheme="majorHAnsi" w:hAnsiTheme="majorHAnsi" w:cs="Helvetica"/>
                <w:i/>
              </w:rPr>
              <w:t>, que não tenham imóveis</w:t>
            </w:r>
            <w:r w:rsidR="00820753" w:rsidRPr="004C0D11">
              <w:rPr>
                <w:rFonts w:asciiTheme="majorHAnsi" w:hAnsiTheme="majorHAnsi" w:cs="Helvetica"/>
                <w:i/>
              </w:rPr>
              <w:t xml:space="preserve">. </w:t>
            </w:r>
            <w:r w:rsidR="00FB4345" w:rsidRPr="004C0D11">
              <w:rPr>
                <w:rFonts w:asciiTheme="majorHAnsi" w:hAnsiTheme="majorHAnsi" w:cs="Helvetica"/>
                <w:i/>
              </w:rPr>
              <w:t>Cássia de Moraes disse que o município irá publicar os prédios que terão zeladoria e depois será feito termo de autorização, quando o funcionário encaminhará um pedido ao prefeito para ocupação, devido vandalismo e invasão de prédios públicos, que podem ser evitadas com a colocação de zeladores, também ajudando a pessoas que não tem casa e pagam aluguel.</w:t>
            </w:r>
            <w:r w:rsidR="00087503" w:rsidRPr="004C0D11">
              <w:rPr>
                <w:rFonts w:asciiTheme="majorHAnsi" w:hAnsiTheme="majorHAnsi" w:cs="Helvetica"/>
                <w:i/>
              </w:rPr>
              <w:t xml:space="preserve"> </w:t>
            </w:r>
            <w:r w:rsidR="004262EB" w:rsidRPr="004C0D11">
              <w:rPr>
                <w:rFonts w:asciiTheme="majorHAnsi" w:hAnsiTheme="majorHAnsi" w:cs="Helvetica"/>
                <w:i/>
              </w:rPr>
              <w:t xml:space="preserve">Em votação simbólica, foi aprovado pela unanimidade dos votantes. </w:t>
            </w:r>
            <w:r w:rsidR="004262EB" w:rsidRPr="004C0D11">
              <w:rPr>
                <w:rFonts w:asciiTheme="majorHAnsi" w:hAnsiTheme="majorHAnsi" w:cs="Helvetica-Bold"/>
                <w:b/>
                <w:bCs/>
                <w:i/>
              </w:rPr>
              <w:t xml:space="preserve">Projeto de Lei nº 16/2019, do Executivo, </w:t>
            </w:r>
            <w:r w:rsidR="004262EB" w:rsidRPr="004C0D11">
              <w:rPr>
                <w:rFonts w:asciiTheme="majorHAnsi" w:hAnsiTheme="majorHAnsi" w:cs="Helvetica-Bold"/>
                <w:bCs/>
                <w:i/>
              </w:rPr>
              <w:t>que d</w:t>
            </w:r>
            <w:r w:rsidR="004262EB" w:rsidRPr="004C0D11">
              <w:rPr>
                <w:rFonts w:asciiTheme="majorHAnsi" w:hAnsiTheme="majorHAnsi" w:cs="Helvetica"/>
                <w:i/>
              </w:rPr>
              <w:t>á nova redação aos artigos 1 e 2º da Lei nº 2.478, de 22 de fevereiro de 2008, (Regulamenta a suspensão do contrato de trabalho sem remuneração e dá outras providências), conforme especifica. Em discussão</w:t>
            </w:r>
            <w:r w:rsidR="00087503" w:rsidRPr="004C0D11">
              <w:rPr>
                <w:rFonts w:asciiTheme="majorHAnsi" w:hAnsiTheme="majorHAnsi" w:cs="Helvetica"/>
                <w:i/>
              </w:rPr>
              <w:t xml:space="preserve">, Anderson Hespanhol disse que está sendo alterada uma lei de 2008 que define que os funcionários públicos tem direito de se afastar por dois anos e uma prorrogação, sendo que agora não há limitação, dizendo que foi atualizado o modo de se apresentar o pedido. Cássia de Moraes disse que se afastou do seu emprego na Prefeitura para exercer o cargo de Presidente, de acordo com esta legislação. </w:t>
            </w:r>
            <w:r w:rsidR="004262EB" w:rsidRPr="004C0D11">
              <w:rPr>
                <w:rFonts w:asciiTheme="majorHAnsi" w:hAnsiTheme="majorHAnsi" w:cs="Helvetica"/>
                <w:i/>
              </w:rPr>
              <w:t xml:space="preserve">Em votação nominal, </w:t>
            </w:r>
            <w:r w:rsidR="004262EB" w:rsidRPr="004C0D11">
              <w:rPr>
                <w:rFonts w:asciiTheme="majorHAnsi" w:hAnsiTheme="majorHAnsi"/>
                <w:i/>
              </w:rPr>
              <w:t xml:space="preserve">o projeto recebeu os votos favoráveis dos vereadores Anderson Antonio Hespanhol, Antonio Marcos da Silva, Cássia de Moraes, Cleverton Nunes Menezes, José Antonio Rodrigues, José Geraldo Botion, Laerte Lourenço, Mariana Fleury Tamiazo e Sandra Cristina dos Santos, sendo aprovado. </w:t>
            </w:r>
            <w:r w:rsidR="004262EB" w:rsidRPr="004C0D11">
              <w:rPr>
                <w:rFonts w:asciiTheme="majorHAnsi" w:hAnsiTheme="majorHAnsi" w:cs="Helvetica-Bold"/>
                <w:b/>
                <w:bCs/>
                <w:i/>
              </w:rPr>
              <w:t xml:space="preserve">Projeto de Lei nº 17/2019, do Executivo, </w:t>
            </w:r>
            <w:r w:rsidR="004262EB" w:rsidRPr="004C0D11">
              <w:rPr>
                <w:rFonts w:asciiTheme="majorHAnsi" w:hAnsiTheme="majorHAnsi" w:cs="Helvetica-Bold"/>
                <w:bCs/>
                <w:i/>
              </w:rPr>
              <w:t>que</w:t>
            </w:r>
            <w:r w:rsidR="004262EB" w:rsidRPr="004C0D11">
              <w:rPr>
                <w:rFonts w:asciiTheme="majorHAnsi" w:hAnsiTheme="majorHAnsi" w:cs="Helvetica-Bold"/>
                <w:b/>
                <w:bCs/>
                <w:i/>
              </w:rPr>
              <w:t xml:space="preserve"> </w:t>
            </w:r>
            <w:r w:rsidR="004262EB" w:rsidRPr="004C0D11">
              <w:rPr>
                <w:rFonts w:asciiTheme="majorHAnsi" w:hAnsiTheme="majorHAnsi" w:cs="Helvetica"/>
                <w:i/>
              </w:rPr>
              <w:t xml:space="preserve">autoriza o Poder Executivo a celebrar convênio com o Departamento Estadual de Trânsito - DETRAN-SP, objetivando a transferência de recursos financeiros para a execução de ações relativas ao Movimento Paulista de Segurança no Trânsito. </w:t>
            </w:r>
            <w:r w:rsidR="00087503" w:rsidRPr="004C0D11">
              <w:rPr>
                <w:rFonts w:asciiTheme="majorHAnsi" w:hAnsiTheme="majorHAnsi" w:cs="Helvetica"/>
                <w:i/>
              </w:rPr>
              <w:t>Em discussão, Cleverton Menezes disse que é importante ter o DETRAN na cidade, onde são feitos vários trabalhos, reafirmando o compromisso da administração em facilitar a vida do cidadão e se não fizer este convênio a repartição poderia sair da cidade</w:t>
            </w:r>
            <w:r w:rsidR="0079516A" w:rsidRPr="004C0D11">
              <w:rPr>
                <w:rFonts w:asciiTheme="majorHAnsi" w:hAnsiTheme="majorHAnsi" w:cs="Helvetica"/>
                <w:i/>
              </w:rPr>
              <w:t>, que oferece vários serviços facilitando a vida da população</w:t>
            </w:r>
            <w:r w:rsidR="00087503" w:rsidRPr="004C0D11">
              <w:rPr>
                <w:rFonts w:asciiTheme="majorHAnsi" w:hAnsiTheme="majorHAnsi" w:cs="Helvetica"/>
                <w:i/>
              </w:rPr>
              <w:t xml:space="preserve">. </w:t>
            </w:r>
            <w:r w:rsidR="00DD15AE" w:rsidRPr="004C0D11">
              <w:rPr>
                <w:rFonts w:asciiTheme="majorHAnsi" w:hAnsiTheme="majorHAnsi" w:cs="Helvetica"/>
                <w:i/>
              </w:rPr>
              <w:t xml:space="preserve">Anderson Hespanhol disse que o convênio foi criado em 2015, através de um decreto do Governo do Estado que tem por objetivo reduzir 50% dos óbitos no trânsito, com participação da iniciativa privada; lembrou que o projeto tem adesão até 2020 e a cidade estará no Movimento por somente um ano. </w:t>
            </w:r>
            <w:r w:rsidR="004262EB" w:rsidRPr="004C0D11">
              <w:rPr>
                <w:rFonts w:asciiTheme="majorHAnsi" w:hAnsiTheme="majorHAnsi" w:cs="Helvetica"/>
                <w:i/>
              </w:rPr>
              <w:t xml:space="preserve">Em votação nominal, </w:t>
            </w:r>
            <w:r w:rsidR="004262EB" w:rsidRPr="004C0D11">
              <w:rPr>
                <w:rFonts w:asciiTheme="majorHAnsi" w:hAnsiTheme="majorHAnsi"/>
                <w:i/>
              </w:rPr>
              <w:t xml:space="preserve">o projeto recebeu os votos favoráveis dos vereadores Anderson Antonio Hespanhol, Antonio Marcos da Silva, Cleverton Nunes Menezes, José Antonio Rodrigues, José Geraldo Botion, Laerte Lourenço, Mariana Fleury Tamiazo e Sandra Cristina dos Santos, sendo aprovado. </w:t>
            </w:r>
            <w:r w:rsidR="004262EB" w:rsidRPr="004C0D11">
              <w:rPr>
                <w:rFonts w:asciiTheme="majorHAnsi" w:hAnsiTheme="majorHAnsi" w:cs="Helvetica-Bold"/>
                <w:b/>
                <w:bCs/>
                <w:i/>
              </w:rPr>
              <w:t xml:space="preserve">Projeto de Lei nº 18/2019, do Executivo, </w:t>
            </w:r>
            <w:r w:rsidR="004262EB" w:rsidRPr="004C0D11">
              <w:rPr>
                <w:rFonts w:asciiTheme="majorHAnsi" w:hAnsiTheme="majorHAnsi" w:cs="Helvetica-Bold"/>
                <w:bCs/>
                <w:i/>
              </w:rPr>
              <w:t>que a</w:t>
            </w:r>
            <w:r w:rsidR="004262EB" w:rsidRPr="004C0D11">
              <w:rPr>
                <w:rFonts w:asciiTheme="majorHAnsi" w:hAnsiTheme="majorHAnsi" w:cs="Helvetica"/>
                <w:i/>
              </w:rPr>
              <w:t>utoriza o Poder Executivo Municipal a celebrar, a título oneroso, contrato de concessão administrativa de uso de espaços públicos no Município de Cordeirópolis, para fins de instalação e funcionamento de serviços, definido por licitação pública e obedecidas as disposições desta Lei e demais atos normativos, conforme especifica e dá outras providências.</w:t>
            </w:r>
            <w:r w:rsidR="00DD15AE" w:rsidRPr="004C0D11">
              <w:rPr>
                <w:rFonts w:asciiTheme="majorHAnsi" w:hAnsiTheme="majorHAnsi" w:cs="Helvetica"/>
                <w:i/>
              </w:rPr>
              <w:t xml:space="preserve"> Em discussão, </w:t>
            </w:r>
            <w:r w:rsidR="00C17A07" w:rsidRPr="004C0D11">
              <w:rPr>
                <w:rFonts w:asciiTheme="majorHAnsi" w:hAnsiTheme="majorHAnsi" w:cs="Helvetica"/>
                <w:i/>
              </w:rPr>
              <w:t xml:space="preserve">Mariana Tamiazo disse que o projeto faz concessão do teatro, cybercafé, Centro Comunitário, entre outros. Em aparte, Cássia de Moraes disse que estão incluídos a rodoviária, o Centro de Lazer do Trabalhador, o Centro Esportivo do Jardim Eldorado, área de lazer do Jardim Cordeiro, Centro Esportivo do Jardim Progresso, cybercafé, Centro Cultural Ataliba Barrocas e Lago União. Retomando, Mariana Tamiazo disse que os campos de futebol não </w:t>
            </w:r>
            <w:r w:rsidR="00C17A07" w:rsidRPr="004C0D11">
              <w:rPr>
                <w:rFonts w:asciiTheme="majorHAnsi" w:hAnsiTheme="majorHAnsi" w:cs="Helvetica"/>
                <w:i/>
              </w:rPr>
              <w:lastRenderedPageBreak/>
              <w:t xml:space="preserve">foram contemplados por esta lei questionando que os locais já tem bares funcionando e não entraram nesta lei. Em aparte, Cássia de Moraes disse que o Ginásio de Esportes já tem responsável pelo bar há um bom tempo. Mariana Tamiazo disse que os outros locais não estão incluídos no projeto de lei, gerando dúvidas sobre as pessoas que estão lá hoje, pois os ocupantes dos bares dos estádios não estão abrangidos pelo projeto. Cleverton Menezes </w:t>
            </w:r>
            <w:r w:rsidR="008547E4" w:rsidRPr="004C0D11">
              <w:rPr>
                <w:rFonts w:asciiTheme="majorHAnsi" w:hAnsiTheme="majorHAnsi" w:cs="Helvetica"/>
                <w:i/>
              </w:rPr>
              <w:t xml:space="preserve">citou novamente os locais abrangidos pelo projeto, dizendo que será feita licitação para comerciantes que façam venda de produtos, como bar, salão de beleza, banca de jornal, pedalinhos e outras atividades; que o prazo de ocupação é de cinco anos, dizendo que acha que os bares dos campos são ocupados por licitação, bem como o Centro de Lazer do Trabalhador. Em aparte, Mariana Tamiazo disse que irá fazer requerimento de informação sobre a situação dos bares destes locais, questionando se eles não teriam que entrar também neste processo, pois sua preocupação é com a situação atual. Em aparte, Cássia de Moraes disse que pela lei será concedida também a parte administrativa, lembrando que o Centro Comunitário geria o Ginásio de Esportes e que uma empresa está interessada em gerir o teatro, mesmo sendo um local público.  Cleverton Menezes sugeriu a extensão da lei para os campos de futebol, para que seja feita licitação para ocupação dos locais. </w:t>
            </w:r>
            <w:r w:rsidR="004262EB" w:rsidRPr="004C0D11">
              <w:rPr>
                <w:rFonts w:asciiTheme="majorHAnsi" w:hAnsiTheme="majorHAnsi" w:cs="Helvetica"/>
                <w:i/>
              </w:rPr>
              <w:t xml:space="preserve"> Em votação nominal, </w:t>
            </w:r>
            <w:r w:rsidR="004262EB" w:rsidRPr="004C0D11">
              <w:rPr>
                <w:rFonts w:asciiTheme="majorHAnsi" w:hAnsiTheme="majorHAnsi"/>
                <w:i/>
              </w:rPr>
              <w:t xml:space="preserve">o projeto recebeu os votos favoráveis dos vereadores Anderson Antonio Hespanhol, Antonio Marcos da Silva, Cleverton Nunes Menezes, José Antonio Rodrigues, José Geraldo Botion, Laerte Lourenço, Mariana Fleury Tamiazo e Sandra Cristina dos Santos, sendo aprovado. </w:t>
            </w:r>
            <w:r w:rsidR="004262EB" w:rsidRPr="004C0D11">
              <w:rPr>
                <w:rFonts w:asciiTheme="majorHAnsi" w:hAnsiTheme="majorHAnsi" w:cs="Helvetica-Bold"/>
                <w:b/>
                <w:bCs/>
                <w:i/>
              </w:rPr>
              <w:t xml:space="preserve">Projeto de Lei nº 21/2019, do Executivo, </w:t>
            </w:r>
            <w:r w:rsidR="004262EB" w:rsidRPr="004C0D11">
              <w:rPr>
                <w:rFonts w:asciiTheme="majorHAnsi" w:hAnsiTheme="majorHAnsi" w:cs="Helvetica-Bold"/>
                <w:bCs/>
                <w:i/>
              </w:rPr>
              <w:t>que a</w:t>
            </w:r>
            <w:r w:rsidR="004262EB" w:rsidRPr="004C0D11">
              <w:rPr>
                <w:rFonts w:asciiTheme="majorHAnsi" w:hAnsiTheme="majorHAnsi" w:cs="Helvetica"/>
                <w:i/>
              </w:rPr>
              <w:t>utoriza o Poder Executivo Municipal a contratar operação de crédito junto à Caixa Econômica Federal, no âmbito do Programa P</w:t>
            </w:r>
            <w:r w:rsidR="006C59FF" w:rsidRPr="004C0D11">
              <w:rPr>
                <w:rFonts w:asciiTheme="majorHAnsi" w:hAnsiTheme="majorHAnsi" w:cs="Helvetica"/>
                <w:i/>
              </w:rPr>
              <w:t>ró</w:t>
            </w:r>
            <w:r w:rsidR="004262EB" w:rsidRPr="004C0D11">
              <w:rPr>
                <w:rFonts w:asciiTheme="majorHAnsi" w:hAnsiTheme="majorHAnsi" w:cs="Helvetica"/>
                <w:i/>
              </w:rPr>
              <w:t>-M</w:t>
            </w:r>
            <w:r w:rsidR="006C59FF" w:rsidRPr="004C0D11">
              <w:rPr>
                <w:rFonts w:asciiTheme="majorHAnsi" w:hAnsiTheme="majorHAnsi" w:cs="Helvetica"/>
                <w:i/>
              </w:rPr>
              <w:t>oradia</w:t>
            </w:r>
            <w:r w:rsidR="004262EB" w:rsidRPr="004C0D11">
              <w:rPr>
                <w:rFonts w:asciiTheme="majorHAnsi" w:hAnsiTheme="majorHAnsi" w:cs="Helvetica"/>
                <w:i/>
              </w:rPr>
              <w:t>-F</w:t>
            </w:r>
            <w:r w:rsidR="006C59FF" w:rsidRPr="004C0D11">
              <w:rPr>
                <w:rFonts w:asciiTheme="majorHAnsi" w:hAnsiTheme="majorHAnsi" w:cs="Helvetica"/>
                <w:i/>
              </w:rPr>
              <w:t xml:space="preserve">inanciamento </w:t>
            </w:r>
            <w:r w:rsidR="004262EB" w:rsidRPr="004C0D11">
              <w:rPr>
                <w:rFonts w:asciiTheme="majorHAnsi" w:hAnsiTheme="majorHAnsi" w:cs="Helvetica"/>
                <w:i/>
              </w:rPr>
              <w:t>- P</w:t>
            </w:r>
            <w:r w:rsidR="006C59FF" w:rsidRPr="004C0D11">
              <w:rPr>
                <w:rFonts w:asciiTheme="majorHAnsi" w:hAnsiTheme="majorHAnsi" w:cs="Helvetica"/>
                <w:i/>
              </w:rPr>
              <w:t>rograma de</w:t>
            </w:r>
            <w:r w:rsidR="004262EB" w:rsidRPr="004C0D11">
              <w:rPr>
                <w:rFonts w:asciiTheme="majorHAnsi" w:hAnsiTheme="majorHAnsi" w:cs="Helvetica"/>
                <w:i/>
              </w:rPr>
              <w:t xml:space="preserve"> A</w:t>
            </w:r>
            <w:r w:rsidR="006C59FF" w:rsidRPr="004C0D11">
              <w:rPr>
                <w:rFonts w:asciiTheme="majorHAnsi" w:hAnsiTheme="majorHAnsi" w:cs="Helvetica"/>
                <w:i/>
              </w:rPr>
              <w:t xml:space="preserve">tendimento </w:t>
            </w:r>
            <w:r w:rsidR="004262EB" w:rsidRPr="004C0D11">
              <w:rPr>
                <w:rFonts w:asciiTheme="majorHAnsi" w:hAnsiTheme="majorHAnsi" w:cs="Helvetica"/>
                <w:i/>
              </w:rPr>
              <w:t>H</w:t>
            </w:r>
            <w:r w:rsidR="006C59FF" w:rsidRPr="004C0D11">
              <w:rPr>
                <w:rFonts w:asciiTheme="majorHAnsi" w:hAnsiTheme="majorHAnsi" w:cs="Helvetica"/>
                <w:i/>
              </w:rPr>
              <w:t xml:space="preserve">abitacional através do </w:t>
            </w:r>
            <w:r w:rsidR="004262EB" w:rsidRPr="004C0D11">
              <w:rPr>
                <w:rFonts w:asciiTheme="majorHAnsi" w:hAnsiTheme="majorHAnsi" w:cs="Helvetica"/>
                <w:i/>
              </w:rPr>
              <w:t>P</w:t>
            </w:r>
            <w:r w:rsidR="006C59FF" w:rsidRPr="004C0D11">
              <w:rPr>
                <w:rFonts w:asciiTheme="majorHAnsi" w:hAnsiTheme="majorHAnsi" w:cs="Helvetica"/>
                <w:i/>
              </w:rPr>
              <w:t xml:space="preserve">oder </w:t>
            </w:r>
            <w:r w:rsidR="004262EB" w:rsidRPr="004C0D11">
              <w:rPr>
                <w:rFonts w:asciiTheme="majorHAnsi" w:hAnsiTheme="majorHAnsi" w:cs="Helvetica"/>
                <w:i/>
              </w:rPr>
              <w:t>P</w:t>
            </w:r>
            <w:r w:rsidR="006C59FF" w:rsidRPr="004C0D11">
              <w:rPr>
                <w:rFonts w:asciiTheme="majorHAnsi" w:hAnsiTheme="majorHAnsi" w:cs="Helvetica"/>
                <w:i/>
              </w:rPr>
              <w:t xml:space="preserve">úblico, </w:t>
            </w:r>
            <w:r w:rsidR="004262EB" w:rsidRPr="004C0D11">
              <w:rPr>
                <w:rFonts w:asciiTheme="majorHAnsi" w:hAnsiTheme="majorHAnsi" w:cs="Helvetica"/>
                <w:i/>
              </w:rPr>
              <w:t>destinado a desocupação e reassentamento de famílias em Cordeirópolis</w:t>
            </w:r>
            <w:r w:rsidR="006C59FF" w:rsidRPr="004C0D11">
              <w:rPr>
                <w:rFonts w:asciiTheme="majorHAnsi" w:hAnsiTheme="majorHAnsi" w:cs="Helvetica"/>
                <w:i/>
              </w:rPr>
              <w:t xml:space="preserve"> e </w:t>
            </w:r>
            <w:r w:rsidR="004262EB" w:rsidRPr="004C0D11">
              <w:rPr>
                <w:rFonts w:asciiTheme="majorHAnsi" w:hAnsiTheme="majorHAnsi" w:cs="Helvetica"/>
                <w:i/>
              </w:rPr>
              <w:t xml:space="preserve">a oferecer garantias e dá outras providências. </w:t>
            </w:r>
            <w:r w:rsidR="008547E4" w:rsidRPr="004C0D11">
              <w:rPr>
                <w:rFonts w:asciiTheme="majorHAnsi" w:hAnsiTheme="majorHAnsi" w:cs="Helvetica"/>
                <w:i/>
              </w:rPr>
              <w:t xml:space="preserve">Em discussão, Sandra Santos disse que é um projeto que gosta de apreciar, pois a cidade apresenta déficit habitacional, com problemas de moradia, vendo uma preocupação muito grande do governo, correndo atrás de recursos para solução da situação, acrescendo ao projeto "Meu Pedaço de Chão", aprovado há algumas semanas; que o projeto autoriza o município a contratar operação de crédito de R$ 4,57 milhões para sanar um dos problemas que o município enfrenta. </w:t>
            </w:r>
            <w:r w:rsidR="001B6EE6" w:rsidRPr="004C0D11">
              <w:rPr>
                <w:rFonts w:asciiTheme="majorHAnsi" w:hAnsiTheme="majorHAnsi" w:cs="Helvetica"/>
                <w:i/>
              </w:rPr>
              <w:t xml:space="preserve">Antonio Marcos disse que é um dos mais importantes projetos, para beneficiar as famílias moradoras de áreas de risco, para que novos agrupamentos não sejam feitos e que eles sejam assentados de forma legal, tendo suas casas; disse que a cidade tem um dos maiores déficits habitacionais da região, apesar de sua boa arrecadação. Mariana Tamiazo disse que há muito tempo não há projetos habitacionais na cidade, mesmo que para ter moradia se necessita de estrutura, pois nos anos anteriores havia a preocupação com a estrutura, como água, esgoto, saúde e escola para sobrevivência da população; que a situação é um avanço, recomendando à administração que se preocupe com a estrutura para que ela não falte. Disse que é gratificante fazer projetos deste tipo, que atenda à demanda do município, verificando a situação assustadora que presenciou na audiência pública do "Meu Pedaço de Chão", para atender às pessoas que lutam por moradia e que seja feito tudo com muito cuidado. Manifestou-se favorável a projetos habitacionais na cidade, em virtude das necessidades atuais, esperando que tudo dê certo para o bem da população em geral. </w:t>
            </w:r>
            <w:r w:rsidR="00C65B28" w:rsidRPr="004C0D11">
              <w:rPr>
                <w:rFonts w:asciiTheme="majorHAnsi" w:hAnsiTheme="majorHAnsi" w:cs="Helvetica"/>
                <w:i/>
              </w:rPr>
              <w:t>Cleverton Menezes disse que é e sempre foi a favor de "casas para a população", mas para todos; que o valor irá beneficiar os moradores das áreas de risco e que vota quantas vezes puder num projeto deste tipo. Em aparte, Mariana Tamiazo disse que haverá outros projetos na área habitacional dizendo que deveria ser mais do que três anos de residência, pois existem pessoas que nasceram aqui ou moram há 20, 30 ou 50 anos e que ainda não tem sua casa; que é necessário realizar fiscalização na inscrição e na triagem, para que não sejamos injustos com a população que mais precisa. Cleverton Menezes disse que o projeto irá beneficiar pessoas que moram nas ocupações que não pegaram casas no Jardim Cordeiro II e que venderam as terras que estavam ocupando;</w:t>
            </w:r>
            <w:r w:rsidR="007A342D" w:rsidRPr="004C0D11">
              <w:rPr>
                <w:rFonts w:asciiTheme="majorHAnsi" w:hAnsiTheme="majorHAnsi" w:cs="Helvetica"/>
                <w:i/>
              </w:rPr>
              <w:t xml:space="preserve"> </w:t>
            </w:r>
            <w:r w:rsidR="00C65B28" w:rsidRPr="004C0D11">
              <w:rPr>
                <w:rFonts w:asciiTheme="majorHAnsi" w:hAnsiTheme="majorHAnsi" w:cs="Helvetica"/>
                <w:i/>
              </w:rPr>
              <w:t xml:space="preserve">que sempre conversas com os moradores das ocupações </w:t>
            </w:r>
            <w:r w:rsidR="007A342D" w:rsidRPr="004C0D11">
              <w:rPr>
                <w:rFonts w:asciiTheme="majorHAnsi" w:hAnsiTheme="majorHAnsi" w:cs="Helvetica"/>
                <w:i/>
              </w:rPr>
              <w:t xml:space="preserve">e não é responsável pela demora no envio do projeto, pois o prefeito está trabalhando para dar casa para quem precisa, pois foi eleito pelo povo e tem que respeitar o prefeito pelo que realiza para a população, dizendo-se </w:t>
            </w:r>
            <w:r w:rsidR="007A342D" w:rsidRPr="004C0D11">
              <w:rPr>
                <w:rFonts w:asciiTheme="majorHAnsi" w:hAnsiTheme="majorHAnsi" w:cs="Helvetica"/>
                <w:i/>
              </w:rPr>
              <w:lastRenderedPageBreak/>
              <w:t xml:space="preserve">favorável à invasão de áreas pequenas para moradia e não </w:t>
            </w:r>
            <w:r w:rsidR="00257E70" w:rsidRPr="004C0D11">
              <w:rPr>
                <w:rFonts w:asciiTheme="majorHAnsi" w:hAnsiTheme="majorHAnsi" w:cs="Helvetica"/>
                <w:i/>
              </w:rPr>
              <w:t xml:space="preserve">áreas grandes </w:t>
            </w:r>
            <w:r w:rsidR="007A342D" w:rsidRPr="004C0D11">
              <w:rPr>
                <w:rFonts w:asciiTheme="majorHAnsi" w:hAnsiTheme="majorHAnsi" w:cs="Helvetica"/>
                <w:i/>
              </w:rPr>
              <w:t xml:space="preserve">para loteamento irregular, sendo necessária a fiscalização para evitar </w:t>
            </w:r>
            <w:r w:rsidR="00257E70" w:rsidRPr="004C0D11">
              <w:rPr>
                <w:rFonts w:asciiTheme="majorHAnsi" w:hAnsiTheme="majorHAnsi" w:cs="Helvetica"/>
                <w:i/>
              </w:rPr>
              <w:t xml:space="preserve">que isso seja </w:t>
            </w:r>
            <w:r w:rsidR="007A342D" w:rsidRPr="004C0D11">
              <w:rPr>
                <w:rFonts w:asciiTheme="majorHAnsi" w:hAnsiTheme="majorHAnsi" w:cs="Helvetica"/>
                <w:i/>
              </w:rPr>
              <w:t>feito por pessoas que não moram na cidade</w:t>
            </w:r>
            <w:r w:rsidR="00257E70" w:rsidRPr="004C0D11">
              <w:rPr>
                <w:rFonts w:asciiTheme="majorHAnsi" w:hAnsiTheme="majorHAnsi" w:cs="Helvetica"/>
                <w:i/>
              </w:rPr>
              <w:t>; reafirmou que é a favor de moradia para pessoas dignas e que precisam</w:t>
            </w:r>
            <w:r w:rsidR="007A342D" w:rsidRPr="004C0D11">
              <w:rPr>
                <w:rFonts w:asciiTheme="majorHAnsi" w:hAnsiTheme="majorHAnsi" w:cs="Helvetica"/>
                <w:i/>
              </w:rPr>
              <w:t>.</w:t>
            </w:r>
            <w:r w:rsidR="00015AC3" w:rsidRPr="004C0D11">
              <w:rPr>
                <w:rFonts w:asciiTheme="majorHAnsi" w:hAnsiTheme="majorHAnsi" w:cs="Helvetica"/>
                <w:i/>
              </w:rPr>
              <w:t xml:space="preserve"> Cássia de Moraes pediu ao Executivo que os vereadores sejam informados sobre o início e o local das inscrições para os programas habitacionais. Em aparte, Sandra Santos disse que já foi feita uma triagem e será dada uma pontuação às famílias, conforme a soma e a moradia em lugar de risco. Cássia de</w:t>
            </w:r>
            <w:r w:rsidR="00903DC8" w:rsidRPr="004C0D11">
              <w:rPr>
                <w:rFonts w:asciiTheme="majorHAnsi" w:hAnsiTheme="majorHAnsi" w:cs="Helvetica"/>
                <w:i/>
              </w:rPr>
              <w:t xml:space="preserve"> Moraes pediu que os vereadores </w:t>
            </w:r>
            <w:r w:rsidR="00015AC3" w:rsidRPr="004C0D11">
              <w:rPr>
                <w:rFonts w:asciiTheme="majorHAnsi" w:hAnsiTheme="majorHAnsi" w:cs="Helvetica"/>
                <w:i/>
              </w:rPr>
              <w:t>sejam informados para esclarecimento da população</w:t>
            </w:r>
            <w:r w:rsidR="00903DC8" w:rsidRPr="004C0D11">
              <w:rPr>
                <w:rFonts w:asciiTheme="majorHAnsi" w:hAnsiTheme="majorHAnsi" w:cs="Helvetica"/>
                <w:i/>
              </w:rPr>
              <w:t xml:space="preserve"> e que serão feitos outros loteamentos na cidade</w:t>
            </w:r>
            <w:r w:rsidR="00015AC3" w:rsidRPr="004C0D11">
              <w:rPr>
                <w:rFonts w:asciiTheme="majorHAnsi" w:hAnsiTheme="majorHAnsi" w:cs="Helvetica"/>
                <w:i/>
              </w:rPr>
              <w:t>.</w:t>
            </w:r>
            <w:r w:rsidR="00903DC8" w:rsidRPr="004C0D11">
              <w:rPr>
                <w:rFonts w:asciiTheme="majorHAnsi" w:hAnsiTheme="majorHAnsi" w:cs="Helvetica"/>
                <w:i/>
              </w:rPr>
              <w:t xml:space="preserve"> Em aparte, Mariana Tamiazo disse que a ansiedade é muito grande e que todos os projetos devem ser bem explicados para esclarecimento da população</w:t>
            </w:r>
            <w:r w:rsidR="00D635F5" w:rsidRPr="004C0D11">
              <w:rPr>
                <w:rFonts w:asciiTheme="majorHAnsi" w:hAnsiTheme="majorHAnsi" w:cs="Helvetica"/>
                <w:i/>
              </w:rPr>
              <w:t>, sendo que os vereadores devem ser informados pois serão procurados</w:t>
            </w:r>
            <w:r w:rsidR="00903DC8" w:rsidRPr="004C0D11">
              <w:rPr>
                <w:rFonts w:asciiTheme="majorHAnsi" w:hAnsiTheme="majorHAnsi" w:cs="Helvetica"/>
                <w:i/>
              </w:rPr>
              <w:t xml:space="preserve">. </w:t>
            </w:r>
            <w:r w:rsidR="00D635F5" w:rsidRPr="004C0D11">
              <w:rPr>
                <w:rFonts w:asciiTheme="majorHAnsi" w:hAnsiTheme="majorHAnsi" w:cs="Helvetica"/>
                <w:i/>
              </w:rPr>
              <w:t xml:space="preserve">Em aparte, Antonio Marcos disse que o projeto é para 156 famílias cadastradas que estão em área de risco. Em aparte, Sandra Santos disse que os vereadores precisam esclarecer a população, sabendo ler o projeto. Retomando, Cássia de Moraes disse que é necessário que haja represa e estrutura para os novos loteamentos, sendo que em junho será inaugurada a ETE, obra cobrada por Limeira. Pediu ao Executivo que passe as informações necessárias para esclarecimento à população. Em aparte, Anderson Hespanhol disse que estão havendo reuniões sobre este projeto em que alguns vereadores não foram convidados e </w:t>
            </w:r>
            <w:r w:rsidR="004144AA" w:rsidRPr="004C0D11">
              <w:rPr>
                <w:rFonts w:asciiTheme="majorHAnsi" w:hAnsiTheme="majorHAnsi" w:cs="Helvetica"/>
                <w:i/>
              </w:rPr>
              <w:t>é necessária informação para esclarecimento da população. Laerte Lourenço parabenizou pela filmagem da audiência pública, que existem muitas dúvidas, sendo que foram explicadas todas as informações sobre os programas habitacionais, dizendo que a audiência pú</w:t>
            </w:r>
            <w:r w:rsidR="00A9700C" w:rsidRPr="004C0D11">
              <w:rPr>
                <w:rFonts w:asciiTheme="majorHAnsi" w:hAnsiTheme="majorHAnsi" w:cs="Helvetica"/>
                <w:i/>
              </w:rPr>
              <w:t xml:space="preserve">blica foi assustadora, </w:t>
            </w:r>
            <w:r w:rsidR="004144AA" w:rsidRPr="004C0D11">
              <w:rPr>
                <w:rFonts w:asciiTheme="majorHAnsi" w:hAnsiTheme="majorHAnsi" w:cs="Helvetica"/>
                <w:i/>
              </w:rPr>
              <w:t>mas bem explicativa</w:t>
            </w:r>
            <w:r w:rsidR="00A9700C" w:rsidRPr="004C0D11">
              <w:rPr>
                <w:rFonts w:asciiTheme="majorHAnsi" w:hAnsiTheme="majorHAnsi" w:cs="Helvetica"/>
                <w:i/>
              </w:rPr>
              <w:t xml:space="preserve"> e que está à disposição dos interessados</w:t>
            </w:r>
            <w:r w:rsidR="004144AA" w:rsidRPr="004C0D11">
              <w:rPr>
                <w:rFonts w:asciiTheme="majorHAnsi" w:hAnsiTheme="majorHAnsi" w:cs="Helvetica"/>
                <w:i/>
              </w:rPr>
              <w:t>.</w:t>
            </w:r>
            <w:r w:rsidR="00A9700C" w:rsidRPr="004C0D11">
              <w:rPr>
                <w:rFonts w:asciiTheme="majorHAnsi" w:hAnsiTheme="majorHAnsi" w:cs="Helvetica"/>
                <w:i/>
              </w:rPr>
              <w:t xml:space="preserve"> </w:t>
            </w:r>
            <w:r w:rsidR="004262EB" w:rsidRPr="004C0D11">
              <w:rPr>
                <w:rFonts w:asciiTheme="majorHAnsi" w:hAnsiTheme="majorHAnsi" w:cs="Helvetica"/>
                <w:i/>
              </w:rPr>
              <w:t xml:space="preserve">Em votação nominal, </w:t>
            </w:r>
            <w:r w:rsidR="004262EB" w:rsidRPr="004C0D11">
              <w:rPr>
                <w:rFonts w:asciiTheme="majorHAnsi" w:hAnsiTheme="majorHAnsi"/>
                <w:i/>
              </w:rPr>
              <w:t xml:space="preserve">projeto recebeu os votos favoráveis dos vereadores Anderson Antonio Hespanhol, Antonio Marcos da Silva, Cássia de Moraes, Cleverton Nunes Menezes, José Antonio Rodrigues, José Geraldo Botion, Laerte Lourenço, Mariana Fleury Tamiazo e Sandra Cristina dos Santos, sendo aprovado. </w:t>
            </w:r>
            <w:r w:rsidR="004262EB" w:rsidRPr="004C0D11">
              <w:rPr>
                <w:rFonts w:asciiTheme="majorHAnsi" w:hAnsiTheme="majorHAnsi" w:cs="Helvetica-Bold"/>
                <w:b/>
                <w:bCs/>
                <w:i/>
              </w:rPr>
              <w:t>Projeto de R</w:t>
            </w:r>
            <w:r w:rsidR="006C59FF" w:rsidRPr="004C0D11">
              <w:rPr>
                <w:rFonts w:asciiTheme="majorHAnsi" w:hAnsiTheme="majorHAnsi" w:cs="Helvetica-Bold"/>
                <w:b/>
                <w:bCs/>
                <w:i/>
              </w:rPr>
              <w:t xml:space="preserve">esolução nº </w:t>
            </w:r>
            <w:r w:rsidR="004262EB" w:rsidRPr="004C0D11">
              <w:rPr>
                <w:rFonts w:asciiTheme="majorHAnsi" w:hAnsiTheme="majorHAnsi" w:cs="Helvetica-Bold"/>
                <w:b/>
                <w:bCs/>
                <w:i/>
              </w:rPr>
              <w:t>3/2019</w:t>
            </w:r>
            <w:r w:rsidR="006C59FF" w:rsidRPr="004C0D11">
              <w:rPr>
                <w:rFonts w:asciiTheme="majorHAnsi" w:hAnsiTheme="majorHAnsi" w:cs="Helvetica-Bold"/>
                <w:b/>
                <w:bCs/>
                <w:i/>
              </w:rPr>
              <w:t xml:space="preserve">, da vereadora Cássia de Moraes, </w:t>
            </w:r>
            <w:r w:rsidR="006C59FF" w:rsidRPr="004C0D11">
              <w:rPr>
                <w:rFonts w:asciiTheme="majorHAnsi" w:hAnsiTheme="majorHAnsi" w:cs="Helvetica-Bold"/>
                <w:bCs/>
                <w:i/>
              </w:rPr>
              <w:t>que i</w:t>
            </w:r>
            <w:r w:rsidR="004262EB" w:rsidRPr="004C0D11">
              <w:rPr>
                <w:rFonts w:asciiTheme="majorHAnsi" w:hAnsiTheme="majorHAnsi" w:cs="Helvetica"/>
                <w:i/>
              </w:rPr>
              <w:t>nstitui na</w:t>
            </w:r>
            <w:r w:rsidR="006C59FF" w:rsidRPr="004C0D11">
              <w:rPr>
                <w:rFonts w:asciiTheme="majorHAnsi" w:hAnsiTheme="majorHAnsi" w:cs="Helvetica"/>
                <w:i/>
              </w:rPr>
              <w:t xml:space="preserve"> </w:t>
            </w:r>
            <w:r w:rsidR="004262EB" w:rsidRPr="004C0D11">
              <w:rPr>
                <w:rFonts w:asciiTheme="majorHAnsi" w:hAnsiTheme="majorHAnsi" w:cs="Helvetica"/>
                <w:i/>
              </w:rPr>
              <w:t>Câmara Municipal de Cordeirópolis o Mês "Abril Marrom", dedicado a ações de</w:t>
            </w:r>
            <w:r w:rsidR="006C59FF" w:rsidRPr="004C0D11">
              <w:rPr>
                <w:rFonts w:asciiTheme="majorHAnsi" w:hAnsiTheme="majorHAnsi" w:cs="Helvetica"/>
                <w:i/>
              </w:rPr>
              <w:t xml:space="preserve"> </w:t>
            </w:r>
            <w:r w:rsidR="004262EB" w:rsidRPr="004C0D11">
              <w:rPr>
                <w:rFonts w:asciiTheme="majorHAnsi" w:hAnsiTheme="majorHAnsi" w:cs="Helvetica"/>
                <w:i/>
              </w:rPr>
              <w:t>prevenir e combater às diversas espécies de cegueira.</w:t>
            </w:r>
            <w:r w:rsidR="006C59FF" w:rsidRPr="004C0D11">
              <w:rPr>
                <w:rFonts w:asciiTheme="majorHAnsi" w:hAnsiTheme="majorHAnsi" w:cs="Helvetica"/>
                <w:i/>
              </w:rPr>
              <w:t xml:space="preserve"> Em discussão</w:t>
            </w:r>
            <w:r w:rsidR="008547E4" w:rsidRPr="004C0D11">
              <w:rPr>
                <w:rFonts w:asciiTheme="majorHAnsi" w:hAnsiTheme="majorHAnsi" w:cs="Helvetica"/>
                <w:i/>
              </w:rPr>
              <w:t>,</w:t>
            </w:r>
            <w:r w:rsidR="00A9700C" w:rsidRPr="004C0D11">
              <w:rPr>
                <w:rFonts w:asciiTheme="majorHAnsi" w:hAnsiTheme="majorHAnsi" w:cs="Helvetica"/>
                <w:i/>
              </w:rPr>
              <w:t xml:space="preserve"> nenhum vereador se manifestou. </w:t>
            </w:r>
            <w:r w:rsidR="006C59FF" w:rsidRPr="004C0D11">
              <w:rPr>
                <w:rFonts w:asciiTheme="majorHAnsi" w:hAnsiTheme="majorHAnsi" w:cs="Helvetica"/>
                <w:i/>
              </w:rPr>
              <w:t>Em votação simbólica, foi aprovado</w:t>
            </w:r>
            <w:r w:rsidR="00A9700C" w:rsidRPr="004C0D11">
              <w:rPr>
                <w:rFonts w:asciiTheme="majorHAnsi" w:hAnsiTheme="majorHAnsi" w:cs="Helvetica"/>
                <w:i/>
              </w:rPr>
              <w:t xml:space="preserve"> pela unanimidade dos votantes. </w:t>
            </w:r>
            <w:r w:rsidR="00A9700C" w:rsidRPr="004C0D11">
              <w:rPr>
                <w:rFonts w:asciiTheme="majorHAnsi" w:hAnsiTheme="majorHAnsi" w:cs="Helvetica"/>
                <w:b/>
                <w:i/>
              </w:rPr>
              <w:t xml:space="preserve">Moção nº 6/2019, </w:t>
            </w:r>
            <w:r w:rsidR="00A9700C" w:rsidRPr="004C0D11">
              <w:rPr>
                <w:rFonts w:asciiTheme="majorHAnsi" w:hAnsiTheme="majorHAnsi" w:cs="Helvetica"/>
                <w:i/>
              </w:rPr>
              <w:t xml:space="preserve">do vereador Anderson Antonio Hespanhol, que apela à empresa Rumo Logística, para que realize serviços de manutenção no leito da ferrovia, no trecho do Município de Cordeirópolis. Em discussão, o autor disse que recebeu muitas reclamações sobre queimadas e animais peçonhentos no local, lembrando que a empresa tem que dar conta, pois toda a parte urbana está com grande quantidade de mato, especialmente no leito da ferrovia, que é responsabilidade da empresa, especialmente nos bairros Jardim Progresso e São Luiz e seu pedido é para que seja feito o corte do mato e limpeza, em virtude do tamanho do mato e focos de incêndio próximo à Prefeitura. </w:t>
            </w:r>
            <w:r w:rsidR="00D6794F" w:rsidRPr="004C0D11">
              <w:rPr>
                <w:rFonts w:asciiTheme="majorHAnsi" w:hAnsiTheme="majorHAnsi" w:cs="Helvetica"/>
                <w:i/>
              </w:rPr>
              <w:t xml:space="preserve">Em votação simbólica, foi aprovada por unanimidade. </w:t>
            </w:r>
            <w:r w:rsidR="00701309" w:rsidRPr="004C0D11">
              <w:rPr>
                <w:rFonts w:asciiTheme="majorHAnsi" w:hAnsiTheme="majorHAnsi"/>
                <w:i/>
              </w:rPr>
              <w:t xml:space="preserve">Encerrada a </w:t>
            </w:r>
            <w:r w:rsidR="00701309" w:rsidRPr="004C0D11">
              <w:rPr>
                <w:rFonts w:asciiTheme="majorHAnsi" w:hAnsiTheme="majorHAnsi"/>
                <w:b/>
                <w:i/>
              </w:rPr>
              <w:t>Ordem do Dia</w:t>
            </w:r>
            <w:r w:rsidR="00701309" w:rsidRPr="004C0D11">
              <w:rPr>
                <w:rFonts w:asciiTheme="majorHAnsi" w:hAnsiTheme="majorHAnsi"/>
                <w:i/>
              </w:rPr>
              <w:t xml:space="preserve">, foi feita nova verificação de presença, onde responderam os seguintes vereadores: Anderson Antonio Hespanhol, Antonio Marcos da Silva, Cássia de Moraes, Cleverton Nunes Menezes, José Antonio Rodrigues, </w:t>
            </w:r>
            <w:r w:rsidR="00B56258" w:rsidRPr="004C0D11">
              <w:rPr>
                <w:rFonts w:asciiTheme="majorHAnsi" w:hAnsiTheme="majorHAnsi"/>
                <w:i/>
              </w:rPr>
              <w:t xml:space="preserve">José Geraldo Botion, </w:t>
            </w:r>
            <w:r w:rsidR="00701309" w:rsidRPr="004C0D11">
              <w:rPr>
                <w:rFonts w:asciiTheme="majorHAnsi" w:hAnsiTheme="majorHAnsi"/>
                <w:i/>
              </w:rPr>
              <w:t>Laerte Lourenço, Mariana Fleury Tamiazo e Sandra Cristina dos Santos</w:t>
            </w:r>
            <w:r w:rsidR="00B56258" w:rsidRPr="004C0D11">
              <w:rPr>
                <w:rFonts w:asciiTheme="majorHAnsi" w:hAnsiTheme="majorHAnsi"/>
                <w:i/>
              </w:rPr>
              <w:t>.</w:t>
            </w:r>
            <w:r w:rsidR="00701309" w:rsidRPr="004C0D11">
              <w:rPr>
                <w:rFonts w:asciiTheme="majorHAnsi" w:hAnsiTheme="majorHAnsi"/>
                <w:i/>
              </w:rPr>
              <w:t xml:space="preserve"> Havendo número regimental, iniciou-se a </w:t>
            </w:r>
            <w:r w:rsidR="00701309" w:rsidRPr="004C0D11">
              <w:rPr>
                <w:rFonts w:asciiTheme="majorHAnsi" w:hAnsiTheme="majorHAnsi"/>
                <w:b/>
                <w:i/>
              </w:rPr>
              <w:t xml:space="preserve">Explicação Pessoal, </w:t>
            </w:r>
            <w:r w:rsidR="00701309" w:rsidRPr="004C0D11">
              <w:rPr>
                <w:rFonts w:asciiTheme="majorHAnsi" w:hAnsiTheme="majorHAnsi"/>
                <w:i/>
              </w:rPr>
              <w:t>onde falaram os seguintes vereadores:</w:t>
            </w:r>
            <w:r w:rsidR="009423C9" w:rsidRPr="004C0D11">
              <w:rPr>
                <w:rFonts w:asciiTheme="majorHAnsi" w:hAnsiTheme="majorHAnsi"/>
                <w:i/>
              </w:rPr>
              <w:t xml:space="preserve"> </w:t>
            </w:r>
            <w:r w:rsidR="00D6794F" w:rsidRPr="004C0D11">
              <w:rPr>
                <w:rFonts w:asciiTheme="majorHAnsi" w:hAnsiTheme="majorHAnsi"/>
                <w:i/>
              </w:rPr>
              <w:t xml:space="preserve">Anderson Hespanhol exibiu fotos dos trabalhos realizados por funcionários do DER (Departamento de Estradas de Rodagem) no corte de mato e limpeza da Rodovia Constante Peruchi (SP-316), lembrou que a obra não foi terminada e não há iluminação na passarela, o que será objeto de novos requerimentos. </w:t>
            </w:r>
            <w:r w:rsidR="002F469A" w:rsidRPr="004C0D11">
              <w:rPr>
                <w:rFonts w:asciiTheme="majorHAnsi" w:hAnsiTheme="majorHAnsi"/>
                <w:i/>
              </w:rPr>
              <w:t xml:space="preserve">Falou que está mostrando seu trabalho, pois o que importa o que foi executado, dizendo que estuda o que fala e mostra, já que o local é de responsabilidade do DER (Departamento de Estradas de Rodagem). Falou sobre sua indicação que solicita melhorias para a Rua José </w:t>
            </w:r>
            <w:proofErr w:type="spellStart"/>
            <w:r w:rsidR="002F469A" w:rsidRPr="004C0D11">
              <w:rPr>
                <w:rFonts w:asciiTheme="majorHAnsi" w:hAnsiTheme="majorHAnsi"/>
                <w:i/>
              </w:rPr>
              <w:t>Mascarin</w:t>
            </w:r>
            <w:proofErr w:type="spellEnd"/>
            <w:r w:rsidR="002F469A" w:rsidRPr="004C0D11">
              <w:rPr>
                <w:rFonts w:asciiTheme="majorHAnsi" w:hAnsiTheme="majorHAnsi"/>
                <w:i/>
              </w:rPr>
              <w:t xml:space="preserve">, que inclusive não tem postes de iluminação pública e é próxima de uma creche, da APAE e da Patrulha Mirim; </w:t>
            </w:r>
            <w:r w:rsidR="00256E11" w:rsidRPr="004C0D11">
              <w:rPr>
                <w:rFonts w:asciiTheme="majorHAnsi" w:hAnsiTheme="majorHAnsi"/>
                <w:i/>
              </w:rPr>
              <w:t xml:space="preserve">disse que deveria ser colocada uma grade no acesso à rodovia. Em aparte, Cássia de Moraes disse que o local recebe muito entulho numa área próxima à creche. Anderson Hespanhol disse que a área é utilizada para caminhada e fica próxima a importantes entidades.  Geraldo Botion falou sobre José </w:t>
            </w:r>
            <w:proofErr w:type="spellStart"/>
            <w:r w:rsidR="00256E11" w:rsidRPr="004C0D11">
              <w:rPr>
                <w:rFonts w:asciiTheme="majorHAnsi" w:hAnsiTheme="majorHAnsi"/>
                <w:i/>
              </w:rPr>
              <w:t>Gardizani</w:t>
            </w:r>
            <w:proofErr w:type="spellEnd"/>
            <w:r w:rsidR="00256E11" w:rsidRPr="004C0D11">
              <w:rPr>
                <w:rFonts w:asciiTheme="majorHAnsi" w:hAnsiTheme="majorHAnsi"/>
                <w:i/>
              </w:rPr>
              <w:t xml:space="preserve">, objeto de sua moção, vereador entre 1983 e </w:t>
            </w:r>
            <w:r w:rsidR="00256E11" w:rsidRPr="004C0D11">
              <w:rPr>
                <w:rFonts w:asciiTheme="majorHAnsi" w:hAnsiTheme="majorHAnsi"/>
                <w:i/>
              </w:rPr>
              <w:lastRenderedPageBreak/>
              <w:t xml:space="preserve">1988 e Presidente da Câmara entre 1987 e 1988, Secretário Municipal de Esportes na gestão do </w:t>
            </w:r>
            <w:proofErr w:type="spellStart"/>
            <w:r w:rsidR="00256E11" w:rsidRPr="004C0D11">
              <w:rPr>
                <w:rFonts w:asciiTheme="majorHAnsi" w:hAnsiTheme="majorHAnsi"/>
                <w:i/>
              </w:rPr>
              <w:t>ex-Prefeito</w:t>
            </w:r>
            <w:proofErr w:type="spellEnd"/>
            <w:r w:rsidR="00256E11" w:rsidRPr="004C0D11">
              <w:rPr>
                <w:rFonts w:asciiTheme="majorHAnsi" w:hAnsiTheme="majorHAnsi"/>
                <w:i/>
              </w:rPr>
              <w:t xml:space="preserve"> Odair Peruchi e sempre ligado ao esporte, deixando um legado muito importante, colocando-se sempre à disposição para ajudar, um chefe de família, pai, cidadão e político preservando a moralidade. </w:t>
            </w:r>
            <w:r w:rsidR="00677DC7" w:rsidRPr="004C0D11">
              <w:rPr>
                <w:rFonts w:asciiTheme="majorHAnsi" w:hAnsiTheme="majorHAnsi"/>
                <w:i/>
              </w:rPr>
              <w:t>Cleverton Menezes convidou para dia 23 de maio, a partir das 13 horas, para roda de conversa</w:t>
            </w:r>
            <w:r w:rsidR="002B3B85" w:rsidRPr="004C0D11">
              <w:rPr>
                <w:rFonts w:asciiTheme="majorHAnsi" w:hAnsiTheme="majorHAnsi"/>
                <w:i/>
              </w:rPr>
              <w:t>,</w:t>
            </w:r>
            <w:r w:rsidR="00677DC7" w:rsidRPr="004C0D11">
              <w:rPr>
                <w:rFonts w:asciiTheme="majorHAnsi" w:hAnsiTheme="majorHAnsi"/>
                <w:i/>
              </w:rPr>
              <w:t xml:space="preserve"> sobre limites e responsabilidades na criação dos filhos, com psicólogos e membros do NASF</w:t>
            </w:r>
            <w:r w:rsidR="002B3B85" w:rsidRPr="004C0D11">
              <w:rPr>
                <w:rFonts w:asciiTheme="majorHAnsi" w:hAnsiTheme="majorHAnsi"/>
                <w:i/>
              </w:rPr>
              <w:t>,</w:t>
            </w:r>
            <w:r w:rsidR="00324E51" w:rsidRPr="004C0D11">
              <w:rPr>
                <w:rFonts w:asciiTheme="majorHAnsi" w:hAnsiTheme="majorHAnsi"/>
                <w:i/>
              </w:rPr>
              <w:t xml:space="preserve"> no PSF do Jardim Cordeiro; pediu desculpas pelos transtornos das obras de instalação da rede de esgoto nos bairros Cordeiro e Eldorado e que a população tenha um pouco de paciência, pois o asfalto será colocado nesta semana</w:t>
            </w:r>
            <w:r w:rsidR="00677DC7" w:rsidRPr="004C0D11">
              <w:rPr>
                <w:rFonts w:asciiTheme="majorHAnsi" w:hAnsiTheme="majorHAnsi"/>
                <w:i/>
              </w:rPr>
              <w:t>.</w:t>
            </w:r>
            <w:r w:rsidR="00C52EF0" w:rsidRPr="004C0D11">
              <w:rPr>
                <w:rFonts w:asciiTheme="majorHAnsi" w:hAnsiTheme="majorHAnsi"/>
                <w:i/>
              </w:rPr>
              <w:t xml:space="preserve"> Agradeceu a seus eleitores que permitiram um mandato onde está trabalhando pela população, além de sua esposa, pedindo a bênção de Deus para a presidente. Laerte Lourenço dispensou o uso da palavra. Antonio Marcos </w:t>
            </w:r>
            <w:r w:rsidR="002E5AC8" w:rsidRPr="004C0D11">
              <w:rPr>
                <w:rFonts w:asciiTheme="majorHAnsi" w:hAnsiTheme="majorHAnsi"/>
                <w:i/>
              </w:rPr>
              <w:t xml:space="preserve">explicou os motivos das </w:t>
            </w:r>
            <w:r w:rsidR="00C52EF0" w:rsidRPr="004C0D11">
              <w:rPr>
                <w:rFonts w:asciiTheme="majorHAnsi" w:hAnsiTheme="majorHAnsi"/>
                <w:i/>
              </w:rPr>
              <w:t>indicações que apresentou na sessão</w:t>
            </w:r>
            <w:r w:rsidR="0058479D" w:rsidRPr="004C0D11">
              <w:rPr>
                <w:rFonts w:asciiTheme="majorHAnsi" w:hAnsiTheme="majorHAnsi"/>
                <w:i/>
              </w:rPr>
              <w:t xml:space="preserve"> e sobre seu pedido verbal e indicações que não foram atendidas pela Prefeitura. Em aparte, Mariana Tamiazo disse que </w:t>
            </w:r>
            <w:r w:rsidR="006669CE" w:rsidRPr="004C0D11">
              <w:rPr>
                <w:rFonts w:asciiTheme="majorHAnsi" w:hAnsiTheme="majorHAnsi"/>
                <w:i/>
              </w:rPr>
              <w:t>os requerimentos são respondidos em 90 dias quando deveriam ser em 30 e as respostas só vêm após muita insistência; que está faltando respeito aos vereadores pela atual administração</w:t>
            </w:r>
            <w:r w:rsidR="00C15444" w:rsidRPr="004C0D11">
              <w:rPr>
                <w:rFonts w:asciiTheme="majorHAnsi" w:hAnsiTheme="majorHAnsi"/>
                <w:i/>
              </w:rPr>
              <w:t xml:space="preserve"> e também com a população que quer respostas; </w:t>
            </w:r>
            <w:r w:rsidR="00B02AE5" w:rsidRPr="004C0D11">
              <w:rPr>
                <w:rFonts w:asciiTheme="majorHAnsi" w:hAnsiTheme="majorHAnsi"/>
                <w:i/>
              </w:rPr>
              <w:t>destacou que as respostas do atual governo estão deixando a desejar. Cássia de Moraes saudou aos presentes, internautas e ouvintes da rádio comunitária; falou sobre o sucesso do 4º Encontro de Negócios que aconteceu</w:t>
            </w:r>
            <w:r w:rsidR="00FF7449" w:rsidRPr="004C0D11">
              <w:rPr>
                <w:rFonts w:asciiTheme="majorHAnsi" w:hAnsiTheme="majorHAnsi"/>
                <w:i/>
              </w:rPr>
              <w:t xml:space="preserve"> </w:t>
            </w:r>
            <w:r w:rsidR="00B02AE5" w:rsidRPr="004C0D11">
              <w:rPr>
                <w:rFonts w:asciiTheme="majorHAnsi" w:hAnsiTheme="majorHAnsi"/>
                <w:i/>
              </w:rPr>
              <w:t xml:space="preserve">hoje na Câmara; </w:t>
            </w:r>
            <w:r w:rsidR="00FF7449" w:rsidRPr="004C0D11">
              <w:rPr>
                <w:rFonts w:asciiTheme="majorHAnsi" w:hAnsiTheme="majorHAnsi"/>
                <w:i/>
              </w:rPr>
              <w:t>informou que foi feito um repasse de R$ 299.740 pelo Ministério da Cidadania para implantação do Café Cinematográfico no teatro municipal, que considera um dos locais mais lindos da cidade e que fique aproveitável para todos e um ofício da Câmara de São Carlos para o evento Conexidades. Falou que esteve presente nas palestras do Tribunal de Contas, onde foi explicada a presença da fiscalização nas obras da Câmara, destacando que existem 1.869 obras inacabadas nos municípios do Estado de São Paulo, elogiando o diálogo direto da Corte com as administrações municipais. Informou que haverá audiência pública referente aos projetos de alteração do Plano Diretor e Lei de Zoneamento na próxima segunda às 19 horas e no dia 27, às 19 horas, haverá audiência pública sobre o projeto da LDO-2020, ambas na Câmara. Informou que os ofícios de expediente são encaminhados por email aos vereadores e também aos gabinetes e que haverá entrevista após a sessão com o vereador José Antonio. N</w:t>
            </w:r>
            <w:r w:rsidR="001A0960" w:rsidRPr="004C0D11">
              <w:rPr>
                <w:rFonts w:asciiTheme="majorHAnsi" w:hAnsiTheme="majorHAnsi"/>
                <w:i/>
              </w:rPr>
              <w:t xml:space="preserve">ão havendo mais nada a ser tratado, </w:t>
            </w:r>
            <w:r w:rsidR="005F606E" w:rsidRPr="004C0D11">
              <w:rPr>
                <w:rFonts w:asciiTheme="majorHAnsi" w:hAnsiTheme="majorHAnsi"/>
                <w:i/>
              </w:rPr>
              <w:t>a</w:t>
            </w:r>
            <w:r w:rsidR="001A0960" w:rsidRPr="004C0D11">
              <w:rPr>
                <w:rFonts w:asciiTheme="majorHAnsi" w:hAnsiTheme="majorHAnsi"/>
                <w:i/>
              </w:rPr>
              <w:t xml:space="preserve"> Sr</w:t>
            </w:r>
            <w:r w:rsidR="005F606E" w:rsidRPr="004C0D11">
              <w:rPr>
                <w:rFonts w:asciiTheme="majorHAnsi" w:hAnsiTheme="majorHAnsi"/>
                <w:i/>
              </w:rPr>
              <w:t>a</w:t>
            </w:r>
            <w:r w:rsidR="001A0960" w:rsidRPr="004C0D11">
              <w:rPr>
                <w:rFonts w:asciiTheme="majorHAnsi" w:hAnsiTheme="majorHAnsi"/>
                <w:i/>
              </w:rPr>
              <w:t>. Presidente convocou os vereadores e vereadoras para a próxima sessão ordinária, qu</w:t>
            </w:r>
            <w:r w:rsidR="006C59FF" w:rsidRPr="004C0D11">
              <w:rPr>
                <w:rFonts w:asciiTheme="majorHAnsi" w:hAnsiTheme="majorHAnsi"/>
                <w:i/>
              </w:rPr>
              <w:t>e será realizada na terça-feira 21</w:t>
            </w:r>
            <w:r w:rsidR="001A0960" w:rsidRPr="004C0D11">
              <w:rPr>
                <w:rFonts w:asciiTheme="majorHAnsi" w:hAnsiTheme="majorHAnsi"/>
                <w:i/>
              </w:rPr>
              <w:t xml:space="preserve">, a partir das 19 horas e encerrou a sessão, da qual </w:t>
            </w:r>
            <w:r w:rsidR="001A0960" w:rsidRPr="004C0D11">
              <w:rPr>
                <w:rFonts w:asciiTheme="majorHAnsi" w:hAnsiTheme="majorHAnsi"/>
                <w:i/>
                <w:iCs/>
              </w:rPr>
              <w:t>foi lavrada a presente ata</w:t>
            </w:r>
            <w:r w:rsidR="00A50D30" w:rsidRPr="004C0D11">
              <w:rPr>
                <w:rFonts w:asciiTheme="majorHAnsi" w:hAnsiTheme="majorHAnsi"/>
                <w:i/>
                <w:iCs/>
              </w:rPr>
              <w:t xml:space="preserve"> por mim</w:t>
            </w:r>
            <w:r w:rsidR="001A0960" w:rsidRPr="004C0D11">
              <w:rPr>
                <w:rFonts w:asciiTheme="majorHAnsi" w:hAnsiTheme="majorHAnsi"/>
                <w:i/>
                <w:iCs/>
              </w:rPr>
              <w:t xml:space="preserve">, </w:t>
            </w:r>
            <w:r w:rsidR="00A50D30" w:rsidRPr="004C0D11">
              <w:rPr>
                <w:rFonts w:asciiTheme="majorHAnsi" w:hAnsiTheme="majorHAnsi"/>
                <w:i/>
                <w:iCs/>
              </w:rPr>
              <w:t xml:space="preserve">Paulo César Tamiazo,                                                       , Analista Legislativo, </w:t>
            </w:r>
            <w:r w:rsidR="001A0960" w:rsidRPr="004C0D11">
              <w:rPr>
                <w:rFonts w:asciiTheme="majorHAnsi" w:hAnsiTheme="majorHAnsi"/>
                <w:i/>
                <w:iCs/>
              </w:rPr>
              <w:t>nos termos do art. 1</w:t>
            </w:r>
            <w:r w:rsidR="00A50D30" w:rsidRPr="004C0D11">
              <w:rPr>
                <w:rFonts w:asciiTheme="majorHAnsi" w:hAnsiTheme="majorHAnsi"/>
                <w:i/>
                <w:iCs/>
              </w:rPr>
              <w:t>71</w:t>
            </w:r>
            <w:r w:rsidR="001A0960" w:rsidRPr="004C0D11">
              <w:rPr>
                <w:rFonts w:asciiTheme="majorHAnsi" w:hAnsiTheme="majorHAnsi"/>
                <w:i/>
                <w:iCs/>
              </w:rPr>
              <w:t xml:space="preserve"> do Regimento Interno.  </w:t>
            </w:r>
          </w:p>
          <w:p w:rsidR="00701309" w:rsidRPr="004C0D11" w:rsidRDefault="001A0960" w:rsidP="006C59FF">
            <w:pPr>
              <w:jc w:val="both"/>
              <w:rPr>
                <w:rFonts w:asciiTheme="majorHAnsi" w:hAnsiTheme="majorHAnsi"/>
                <w:i/>
              </w:rPr>
            </w:pPr>
            <w:r w:rsidRPr="004C0D11">
              <w:rPr>
                <w:rFonts w:asciiTheme="majorHAnsi" w:hAnsiTheme="majorHAnsi"/>
                <w:i/>
              </w:rPr>
              <w:t xml:space="preserve"> </w:t>
            </w:r>
            <w:r w:rsidR="004D46D5" w:rsidRPr="004C0D11">
              <w:rPr>
                <w:rFonts w:asciiTheme="majorHAnsi" w:hAnsiTheme="majorHAnsi"/>
                <w:i/>
              </w:rPr>
              <w:t xml:space="preserve">    </w:t>
            </w:r>
          </w:p>
        </w:tc>
      </w:tr>
      <w:tr w:rsidR="00A9700C" w:rsidRPr="004C0D11" w:rsidTr="00D13099">
        <w:trPr>
          <w:tblCellSpacing w:w="15" w:type="dxa"/>
        </w:trPr>
        <w:tc>
          <w:tcPr>
            <w:tcW w:w="10050" w:type="dxa"/>
            <w:vAlign w:val="bottom"/>
          </w:tcPr>
          <w:p w:rsidR="00A9700C" w:rsidRPr="004C0D11" w:rsidRDefault="00A9700C" w:rsidP="00256E11">
            <w:pPr>
              <w:jc w:val="both"/>
              <w:rPr>
                <w:rFonts w:asciiTheme="majorHAnsi" w:hAnsiTheme="majorHAnsi"/>
                <w:i/>
              </w:rPr>
            </w:pPr>
          </w:p>
        </w:tc>
      </w:tr>
    </w:tbl>
    <w:p w:rsidR="00B338E5" w:rsidRPr="004C0D11" w:rsidRDefault="00B338E5" w:rsidP="00AB44A4">
      <w:pPr>
        <w:pStyle w:val="Ttulo1"/>
        <w:tabs>
          <w:tab w:val="left" w:pos="0"/>
        </w:tabs>
        <w:ind w:left="0" w:hanging="6"/>
        <w:jc w:val="center"/>
        <w:rPr>
          <w:rFonts w:asciiTheme="majorHAnsi" w:hAnsiTheme="majorHAnsi"/>
          <w:bCs/>
          <w:iCs/>
          <w:szCs w:val="24"/>
        </w:rPr>
      </w:pPr>
    </w:p>
    <w:p w:rsidR="002C634A" w:rsidRPr="004C0D11" w:rsidRDefault="002C634A" w:rsidP="00AB44A4">
      <w:pPr>
        <w:ind w:hanging="6"/>
        <w:jc w:val="center"/>
        <w:rPr>
          <w:rFonts w:asciiTheme="majorHAnsi" w:hAnsiTheme="majorHAnsi"/>
          <w:b/>
          <w:i/>
        </w:rPr>
      </w:pPr>
    </w:p>
    <w:p w:rsidR="00A50D30" w:rsidRPr="004C0D11" w:rsidRDefault="00A50D30" w:rsidP="00AB44A4">
      <w:pPr>
        <w:ind w:hanging="6"/>
        <w:jc w:val="center"/>
        <w:rPr>
          <w:rFonts w:asciiTheme="majorHAnsi" w:hAnsiTheme="majorHAnsi"/>
          <w:b/>
          <w:i/>
        </w:rPr>
      </w:pPr>
      <w:r w:rsidRPr="004C0D11">
        <w:rPr>
          <w:rFonts w:asciiTheme="majorHAnsi" w:hAnsiTheme="majorHAnsi"/>
          <w:b/>
          <w:i/>
        </w:rPr>
        <w:t xml:space="preserve">Cássia de Moraes </w:t>
      </w:r>
    </w:p>
    <w:p w:rsidR="00463996" w:rsidRPr="004C0D11" w:rsidRDefault="00293838" w:rsidP="00AB44A4">
      <w:pPr>
        <w:ind w:hanging="6"/>
        <w:jc w:val="center"/>
        <w:rPr>
          <w:rFonts w:asciiTheme="majorHAnsi" w:hAnsiTheme="majorHAnsi"/>
          <w:b/>
          <w:bCs/>
          <w:i/>
          <w:iCs/>
        </w:rPr>
      </w:pPr>
      <w:r w:rsidRPr="004C0D11">
        <w:rPr>
          <w:rFonts w:asciiTheme="majorHAnsi" w:hAnsiTheme="majorHAnsi"/>
          <w:b/>
          <w:bCs/>
          <w:i/>
          <w:iCs/>
        </w:rPr>
        <w:t>Presidente</w:t>
      </w:r>
    </w:p>
    <w:p w:rsidR="006A7777" w:rsidRPr="004C0D11" w:rsidRDefault="006A7777" w:rsidP="00AB44A4">
      <w:pPr>
        <w:pStyle w:val="Ttulo1"/>
        <w:numPr>
          <w:ilvl w:val="0"/>
          <w:numId w:val="0"/>
        </w:numPr>
        <w:tabs>
          <w:tab w:val="left" w:pos="708"/>
        </w:tabs>
        <w:ind w:hanging="6"/>
        <w:jc w:val="center"/>
        <w:rPr>
          <w:rFonts w:asciiTheme="majorHAnsi" w:hAnsiTheme="majorHAnsi"/>
          <w:szCs w:val="24"/>
        </w:rPr>
      </w:pPr>
    </w:p>
    <w:p w:rsidR="006A7777" w:rsidRPr="004C0D11" w:rsidRDefault="006A7777" w:rsidP="00AB44A4">
      <w:pPr>
        <w:pStyle w:val="Ttulo1"/>
        <w:numPr>
          <w:ilvl w:val="0"/>
          <w:numId w:val="0"/>
        </w:numPr>
        <w:tabs>
          <w:tab w:val="left" w:pos="708"/>
        </w:tabs>
        <w:ind w:hanging="6"/>
        <w:jc w:val="center"/>
        <w:rPr>
          <w:rFonts w:asciiTheme="majorHAnsi" w:hAnsiTheme="majorHAnsi"/>
          <w:szCs w:val="24"/>
        </w:rPr>
      </w:pPr>
    </w:p>
    <w:p w:rsidR="00B338E5" w:rsidRPr="004C0D11" w:rsidRDefault="00B338E5" w:rsidP="00AB44A4">
      <w:pPr>
        <w:pStyle w:val="Ttulo1"/>
        <w:numPr>
          <w:ilvl w:val="0"/>
          <w:numId w:val="0"/>
        </w:numPr>
        <w:tabs>
          <w:tab w:val="left" w:pos="708"/>
        </w:tabs>
        <w:ind w:hanging="6"/>
        <w:jc w:val="center"/>
        <w:rPr>
          <w:rFonts w:asciiTheme="majorHAnsi" w:hAnsiTheme="majorHAnsi"/>
          <w:szCs w:val="24"/>
        </w:rPr>
      </w:pPr>
    </w:p>
    <w:p w:rsidR="00FB572B" w:rsidRPr="004C0D11" w:rsidRDefault="00FB572B" w:rsidP="00AB44A4">
      <w:pPr>
        <w:pStyle w:val="Ttulo1"/>
        <w:numPr>
          <w:ilvl w:val="0"/>
          <w:numId w:val="0"/>
        </w:numPr>
        <w:tabs>
          <w:tab w:val="left" w:pos="708"/>
        </w:tabs>
        <w:ind w:hanging="6"/>
        <w:jc w:val="center"/>
        <w:rPr>
          <w:rFonts w:asciiTheme="majorHAnsi" w:hAnsiTheme="majorHAnsi"/>
          <w:szCs w:val="24"/>
        </w:rPr>
      </w:pPr>
    </w:p>
    <w:p w:rsidR="002C634A" w:rsidRPr="004C0D11" w:rsidRDefault="002C634A" w:rsidP="00396114">
      <w:pPr>
        <w:pStyle w:val="Ttulo1"/>
        <w:numPr>
          <w:ilvl w:val="0"/>
          <w:numId w:val="0"/>
        </w:numPr>
        <w:tabs>
          <w:tab w:val="left" w:pos="708"/>
        </w:tabs>
        <w:ind w:hanging="6"/>
        <w:jc w:val="center"/>
        <w:rPr>
          <w:rFonts w:asciiTheme="majorHAnsi" w:hAnsiTheme="majorHAnsi"/>
          <w:szCs w:val="24"/>
        </w:rPr>
      </w:pPr>
    </w:p>
    <w:p w:rsidR="00C46FAB" w:rsidRPr="004C0D11" w:rsidRDefault="00A50D30" w:rsidP="00396114">
      <w:pPr>
        <w:pStyle w:val="Ttulo1"/>
        <w:numPr>
          <w:ilvl w:val="0"/>
          <w:numId w:val="0"/>
        </w:numPr>
        <w:tabs>
          <w:tab w:val="left" w:pos="708"/>
        </w:tabs>
        <w:ind w:hanging="6"/>
        <w:jc w:val="center"/>
        <w:rPr>
          <w:rFonts w:asciiTheme="majorHAnsi" w:hAnsiTheme="majorHAnsi"/>
          <w:szCs w:val="24"/>
        </w:rPr>
      </w:pPr>
      <w:r w:rsidRPr="004C0D11">
        <w:rPr>
          <w:rFonts w:asciiTheme="majorHAnsi" w:hAnsiTheme="majorHAnsi"/>
          <w:szCs w:val="24"/>
        </w:rPr>
        <w:t>Cleverton Nunes Menezes</w:t>
      </w:r>
      <w:r w:rsidR="00463996" w:rsidRPr="004C0D11">
        <w:rPr>
          <w:rFonts w:asciiTheme="majorHAnsi" w:hAnsiTheme="majorHAnsi"/>
          <w:szCs w:val="24"/>
        </w:rPr>
        <w:t xml:space="preserve">         </w:t>
      </w:r>
      <w:r w:rsidRPr="004C0D11">
        <w:rPr>
          <w:rFonts w:asciiTheme="majorHAnsi" w:hAnsiTheme="majorHAnsi"/>
          <w:szCs w:val="24"/>
        </w:rPr>
        <w:tab/>
      </w:r>
      <w:r w:rsidRPr="004C0D11">
        <w:rPr>
          <w:rFonts w:asciiTheme="majorHAnsi" w:hAnsiTheme="majorHAnsi"/>
          <w:szCs w:val="24"/>
        </w:rPr>
        <w:tab/>
        <w:t xml:space="preserve">     Laerte Lourenço</w:t>
      </w:r>
    </w:p>
    <w:p w:rsidR="00875D7B" w:rsidRPr="004C0D11" w:rsidRDefault="00463996" w:rsidP="00396114">
      <w:pPr>
        <w:pStyle w:val="Ttulo1"/>
        <w:numPr>
          <w:ilvl w:val="0"/>
          <w:numId w:val="0"/>
        </w:numPr>
        <w:tabs>
          <w:tab w:val="left" w:pos="708"/>
        </w:tabs>
        <w:ind w:hanging="6"/>
        <w:jc w:val="center"/>
        <w:rPr>
          <w:rFonts w:asciiTheme="majorHAnsi" w:hAnsiTheme="majorHAnsi"/>
          <w:szCs w:val="24"/>
        </w:rPr>
      </w:pPr>
      <w:r w:rsidRPr="004C0D11">
        <w:rPr>
          <w:rFonts w:asciiTheme="majorHAnsi" w:hAnsiTheme="majorHAnsi"/>
          <w:szCs w:val="24"/>
        </w:rPr>
        <w:t>1</w:t>
      </w:r>
      <w:r w:rsidR="00A50D30" w:rsidRPr="004C0D11">
        <w:rPr>
          <w:rFonts w:asciiTheme="majorHAnsi" w:hAnsiTheme="majorHAnsi"/>
          <w:szCs w:val="24"/>
        </w:rPr>
        <w:t>º</w:t>
      </w:r>
      <w:r w:rsidRPr="004C0D11">
        <w:rPr>
          <w:rFonts w:asciiTheme="majorHAnsi" w:hAnsiTheme="majorHAnsi"/>
          <w:szCs w:val="24"/>
        </w:rPr>
        <w:t xml:space="preserve"> Secretári</w:t>
      </w:r>
      <w:r w:rsidR="00A50D30" w:rsidRPr="004C0D11">
        <w:rPr>
          <w:rFonts w:asciiTheme="majorHAnsi" w:hAnsiTheme="majorHAnsi"/>
          <w:szCs w:val="24"/>
        </w:rPr>
        <w:t>o</w:t>
      </w:r>
      <w:r w:rsidRPr="004C0D11">
        <w:rPr>
          <w:rFonts w:asciiTheme="majorHAnsi" w:hAnsiTheme="majorHAnsi"/>
          <w:szCs w:val="24"/>
        </w:rPr>
        <w:tab/>
      </w:r>
      <w:r w:rsidRPr="004C0D11">
        <w:rPr>
          <w:rFonts w:asciiTheme="majorHAnsi" w:hAnsiTheme="majorHAnsi"/>
          <w:szCs w:val="24"/>
        </w:rPr>
        <w:tab/>
        <w:t xml:space="preserve">                             </w:t>
      </w:r>
      <w:r w:rsidR="00C46FAB" w:rsidRPr="004C0D11">
        <w:rPr>
          <w:rFonts w:asciiTheme="majorHAnsi" w:hAnsiTheme="majorHAnsi"/>
          <w:szCs w:val="24"/>
        </w:rPr>
        <w:t xml:space="preserve">        </w:t>
      </w:r>
      <w:r w:rsidR="002C634A" w:rsidRPr="004C0D11">
        <w:rPr>
          <w:rFonts w:asciiTheme="majorHAnsi" w:hAnsiTheme="majorHAnsi"/>
          <w:szCs w:val="24"/>
        </w:rPr>
        <w:t xml:space="preserve">      </w:t>
      </w:r>
      <w:r w:rsidRPr="004C0D11">
        <w:rPr>
          <w:rFonts w:asciiTheme="majorHAnsi" w:hAnsiTheme="majorHAnsi"/>
          <w:szCs w:val="24"/>
        </w:rPr>
        <w:t>2</w:t>
      </w:r>
      <w:r w:rsidR="00A50D30" w:rsidRPr="004C0D11">
        <w:rPr>
          <w:rFonts w:asciiTheme="majorHAnsi" w:hAnsiTheme="majorHAnsi"/>
          <w:szCs w:val="24"/>
        </w:rPr>
        <w:t>º</w:t>
      </w:r>
      <w:r w:rsidRPr="004C0D11">
        <w:rPr>
          <w:rFonts w:asciiTheme="majorHAnsi" w:hAnsiTheme="majorHAnsi"/>
          <w:szCs w:val="24"/>
        </w:rPr>
        <w:t xml:space="preserve"> Secretári</w:t>
      </w:r>
      <w:r w:rsidR="00A50D30" w:rsidRPr="004C0D11">
        <w:rPr>
          <w:rFonts w:asciiTheme="majorHAnsi" w:hAnsiTheme="majorHAnsi"/>
          <w:szCs w:val="24"/>
        </w:rPr>
        <w:t>o</w:t>
      </w:r>
    </w:p>
    <w:sectPr w:rsidR="00875D7B" w:rsidRPr="004C0D11"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272" w:rsidRDefault="00970272" w:rsidP="006C40A7">
      <w:r>
        <w:separator/>
      </w:r>
    </w:p>
  </w:endnote>
  <w:endnote w:type="continuationSeparator" w:id="0">
    <w:p w:rsidR="00970272" w:rsidRDefault="00970272"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272" w:rsidRDefault="00970272" w:rsidP="006C40A7">
      <w:r>
        <w:separator/>
      </w:r>
    </w:p>
  </w:footnote>
  <w:footnote w:type="continuationSeparator" w:id="0">
    <w:p w:rsidR="00970272" w:rsidRDefault="00970272"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15AC3"/>
    <w:rsid w:val="000326B1"/>
    <w:rsid w:val="00061771"/>
    <w:rsid w:val="0007211C"/>
    <w:rsid w:val="00074EA7"/>
    <w:rsid w:val="00085457"/>
    <w:rsid w:val="000860A4"/>
    <w:rsid w:val="00087503"/>
    <w:rsid w:val="00092254"/>
    <w:rsid w:val="000B1665"/>
    <w:rsid w:val="000D044B"/>
    <w:rsid w:val="001119D3"/>
    <w:rsid w:val="00121307"/>
    <w:rsid w:val="00135F84"/>
    <w:rsid w:val="00161B52"/>
    <w:rsid w:val="00164ABF"/>
    <w:rsid w:val="00170F15"/>
    <w:rsid w:val="00181FD7"/>
    <w:rsid w:val="001A0960"/>
    <w:rsid w:val="001A1B0B"/>
    <w:rsid w:val="001A7C03"/>
    <w:rsid w:val="001B090F"/>
    <w:rsid w:val="001B22B1"/>
    <w:rsid w:val="001B6931"/>
    <w:rsid w:val="001B6EE6"/>
    <w:rsid w:val="001C138E"/>
    <w:rsid w:val="001C4764"/>
    <w:rsid w:val="001E0C57"/>
    <w:rsid w:val="001F04B5"/>
    <w:rsid w:val="00202C9D"/>
    <w:rsid w:val="00217BDF"/>
    <w:rsid w:val="00251EEE"/>
    <w:rsid w:val="00256E11"/>
    <w:rsid w:val="00257E70"/>
    <w:rsid w:val="00266BE8"/>
    <w:rsid w:val="00274E48"/>
    <w:rsid w:val="00285527"/>
    <w:rsid w:val="00293838"/>
    <w:rsid w:val="002A4FEE"/>
    <w:rsid w:val="002B3B85"/>
    <w:rsid w:val="002B619C"/>
    <w:rsid w:val="002C634A"/>
    <w:rsid w:val="002D706A"/>
    <w:rsid w:val="002E5AC8"/>
    <w:rsid w:val="002F469A"/>
    <w:rsid w:val="00324E51"/>
    <w:rsid w:val="003258F9"/>
    <w:rsid w:val="00351116"/>
    <w:rsid w:val="00365C99"/>
    <w:rsid w:val="0037327A"/>
    <w:rsid w:val="00392669"/>
    <w:rsid w:val="00396114"/>
    <w:rsid w:val="003A3F8C"/>
    <w:rsid w:val="003B2585"/>
    <w:rsid w:val="003B3610"/>
    <w:rsid w:val="003B5215"/>
    <w:rsid w:val="003D0118"/>
    <w:rsid w:val="003E4026"/>
    <w:rsid w:val="00413E29"/>
    <w:rsid w:val="004144AA"/>
    <w:rsid w:val="00417C4A"/>
    <w:rsid w:val="004262EB"/>
    <w:rsid w:val="00432440"/>
    <w:rsid w:val="00435661"/>
    <w:rsid w:val="00443B20"/>
    <w:rsid w:val="00447C2D"/>
    <w:rsid w:val="00463890"/>
    <w:rsid w:val="00463996"/>
    <w:rsid w:val="004A1094"/>
    <w:rsid w:val="004C01A2"/>
    <w:rsid w:val="004C0D11"/>
    <w:rsid w:val="004C5080"/>
    <w:rsid w:val="004D2E56"/>
    <w:rsid w:val="004D46D5"/>
    <w:rsid w:val="004E32E3"/>
    <w:rsid w:val="00550EEA"/>
    <w:rsid w:val="00553681"/>
    <w:rsid w:val="00563126"/>
    <w:rsid w:val="00571F2C"/>
    <w:rsid w:val="0058479D"/>
    <w:rsid w:val="005B7087"/>
    <w:rsid w:val="005E7038"/>
    <w:rsid w:val="005F606E"/>
    <w:rsid w:val="00611CF9"/>
    <w:rsid w:val="00615150"/>
    <w:rsid w:val="00641CC4"/>
    <w:rsid w:val="00646F48"/>
    <w:rsid w:val="00661551"/>
    <w:rsid w:val="006669CE"/>
    <w:rsid w:val="00667732"/>
    <w:rsid w:val="00677DC7"/>
    <w:rsid w:val="00690E09"/>
    <w:rsid w:val="006A30DC"/>
    <w:rsid w:val="006A319E"/>
    <w:rsid w:val="006A7777"/>
    <w:rsid w:val="006B13E2"/>
    <w:rsid w:val="006C40A7"/>
    <w:rsid w:val="006C59FF"/>
    <w:rsid w:val="006E1BBE"/>
    <w:rsid w:val="00701309"/>
    <w:rsid w:val="0072096F"/>
    <w:rsid w:val="007256C4"/>
    <w:rsid w:val="00751B4F"/>
    <w:rsid w:val="00757C57"/>
    <w:rsid w:val="00763EBF"/>
    <w:rsid w:val="007650BA"/>
    <w:rsid w:val="0079516A"/>
    <w:rsid w:val="007A342D"/>
    <w:rsid w:val="007B2699"/>
    <w:rsid w:val="007D32DB"/>
    <w:rsid w:val="00820753"/>
    <w:rsid w:val="0085015D"/>
    <w:rsid w:val="008547E4"/>
    <w:rsid w:val="00865AC2"/>
    <w:rsid w:val="00875D7B"/>
    <w:rsid w:val="00876738"/>
    <w:rsid w:val="008820DD"/>
    <w:rsid w:val="008C39E6"/>
    <w:rsid w:val="00903DC8"/>
    <w:rsid w:val="00913282"/>
    <w:rsid w:val="00936CDD"/>
    <w:rsid w:val="009376B6"/>
    <w:rsid w:val="009423C9"/>
    <w:rsid w:val="00951089"/>
    <w:rsid w:val="00962AAF"/>
    <w:rsid w:val="0096761F"/>
    <w:rsid w:val="00970272"/>
    <w:rsid w:val="009930F5"/>
    <w:rsid w:val="009E2C22"/>
    <w:rsid w:val="009E6BB7"/>
    <w:rsid w:val="00A06CB6"/>
    <w:rsid w:val="00A12CE2"/>
    <w:rsid w:val="00A35D98"/>
    <w:rsid w:val="00A41693"/>
    <w:rsid w:val="00A46333"/>
    <w:rsid w:val="00A50D30"/>
    <w:rsid w:val="00A52674"/>
    <w:rsid w:val="00A77120"/>
    <w:rsid w:val="00A83455"/>
    <w:rsid w:val="00A852D6"/>
    <w:rsid w:val="00A9700C"/>
    <w:rsid w:val="00AB44A4"/>
    <w:rsid w:val="00AC50B0"/>
    <w:rsid w:val="00AC50B1"/>
    <w:rsid w:val="00AC5219"/>
    <w:rsid w:val="00AD5B8D"/>
    <w:rsid w:val="00B02AE5"/>
    <w:rsid w:val="00B24DF9"/>
    <w:rsid w:val="00B25D4D"/>
    <w:rsid w:val="00B32CB0"/>
    <w:rsid w:val="00B338E5"/>
    <w:rsid w:val="00B356B0"/>
    <w:rsid w:val="00B37653"/>
    <w:rsid w:val="00B53502"/>
    <w:rsid w:val="00B5438A"/>
    <w:rsid w:val="00B56258"/>
    <w:rsid w:val="00B75536"/>
    <w:rsid w:val="00B81B79"/>
    <w:rsid w:val="00B872D5"/>
    <w:rsid w:val="00BC675B"/>
    <w:rsid w:val="00BF0099"/>
    <w:rsid w:val="00BF3DB8"/>
    <w:rsid w:val="00C15444"/>
    <w:rsid w:val="00C17A07"/>
    <w:rsid w:val="00C24626"/>
    <w:rsid w:val="00C46FAB"/>
    <w:rsid w:val="00C4753B"/>
    <w:rsid w:val="00C522B6"/>
    <w:rsid w:val="00C52EF0"/>
    <w:rsid w:val="00C57F3D"/>
    <w:rsid w:val="00C656C4"/>
    <w:rsid w:val="00C65B28"/>
    <w:rsid w:val="00C73346"/>
    <w:rsid w:val="00C773F6"/>
    <w:rsid w:val="00C808A1"/>
    <w:rsid w:val="00C81899"/>
    <w:rsid w:val="00C94B4D"/>
    <w:rsid w:val="00CB52C7"/>
    <w:rsid w:val="00CC46C0"/>
    <w:rsid w:val="00CD0582"/>
    <w:rsid w:val="00CD43E3"/>
    <w:rsid w:val="00CF3D03"/>
    <w:rsid w:val="00D13099"/>
    <w:rsid w:val="00D56187"/>
    <w:rsid w:val="00D635F5"/>
    <w:rsid w:val="00D6794F"/>
    <w:rsid w:val="00D736A9"/>
    <w:rsid w:val="00D86C97"/>
    <w:rsid w:val="00DA06F3"/>
    <w:rsid w:val="00DB0C83"/>
    <w:rsid w:val="00DB0F7B"/>
    <w:rsid w:val="00DC37F9"/>
    <w:rsid w:val="00DC4083"/>
    <w:rsid w:val="00DD15AE"/>
    <w:rsid w:val="00DE454E"/>
    <w:rsid w:val="00E179DB"/>
    <w:rsid w:val="00E20A5E"/>
    <w:rsid w:val="00E330EB"/>
    <w:rsid w:val="00E338E6"/>
    <w:rsid w:val="00EA1BA2"/>
    <w:rsid w:val="00EC472C"/>
    <w:rsid w:val="00EE38E1"/>
    <w:rsid w:val="00EF4358"/>
    <w:rsid w:val="00F010DF"/>
    <w:rsid w:val="00F40E50"/>
    <w:rsid w:val="00F42DFD"/>
    <w:rsid w:val="00F559FF"/>
    <w:rsid w:val="00F71ED5"/>
    <w:rsid w:val="00F8511F"/>
    <w:rsid w:val="00FA51B8"/>
    <w:rsid w:val="00FB37E8"/>
    <w:rsid w:val="00FB4345"/>
    <w:rsid w:val="00FB572B"/>
    <w:rsid w:val="00FF74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9D7A4-1C2F-402C-9F60-8B28FB4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4817</Words>
  <Characters>26017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46</cp:revision>
  <cp:lastPrinted>2019-02-07T19:07:00Z</cp:lastPrinted>
  <dcterms:created xsi:type="dcterms:W3CDTF">2019-02-13T13:53:00Z</dcterms:created>
  <dcterms:modified xsi:type="dcterms:W3CDTF">2019-05-17T19:47:00Z</dcterms:modified>
</cp:coreProperties>
</file>