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952C7E">
        <w:rPr>
          <w:rFonts w:ascii="Cambria" w:hAnsi="Cambria"/>
          <w:b/>
          <w:bCs/>
          <w:i/>
          <w:iCs/>
          <w:sz w:val="24"/>
          <w:szCs w:val="24"/>
        </w:rPr>
        <w:t>OITAVA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2</w:t>
      </w:r>
      <w:r w:rsidR="00952C7E">
        <w:rPr>
          <w:rFonts w:ascii="Cambria" w:hAnsi="Cambria"/>
          <w:b/>
          <w:bCs/>
          <w:i/>
          <w:iCs/>
          <w:sz w:val="24"/>
          <w:szCs w:val="24"/>
        </w:rPr>
        <w:t>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952C7E">
        <w:rPr>
          <w:rFonts w:ascii="Cambria" w:hAnsi="Cambria"/>
          <w:b/>
          <w:bCs/>
          <w:i/>
          <w:iCs/>
          <w:sz w:val="24"/>
          <w:szCs w:val="24"/>
        </w:rPr>
        <w:t xml:space="preserve">MARÇO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1A0960" w:rsidRPr="001A0960" w:rsidRDefault="00463996" w:rsidP="00396114">
            <w:pPr>
              <w:jc w:val="both"/>
              <w:rPr>
                <w:rFonts w:ascii="Cambria" w:hAnsi="Cambria"/>
                <w:i/>
                <w:iCs/>
              </w:rPr>
            </w:pPr>
            <w:r w:rsidRPr="001A0960">
              <w:rPr>
                <w:rFonts w:ascii="Cambria" w:hAnsi="Cambria"/>
                <w:i/>
              </w:rPr>
              <w:t xml:space="preserve">Aos </w:t>
            </w:r>
            <w:r w:rsidR="00952C7E">
              <w:rPr>
                <w:rFonts w:ascii="Cambria" w:hAnsi="Cambria"/>
                <w:i/>
              </w:rPr>
              <w:t xml:space="preserve">vinte e seis </w:t>
            </w:r>
            <w:r w:rsidRPr="001A0960">
              <w:rPr>
                <w:rFonts w:ascii="Cambria" w:hAnsi="Cambria"/>
                <w:i/>
              </w:rPr>
              <w:t xml:space="preserve">dias do mês de </w:t>
            </w:r>
            <w:r w:rsidR="00952C7E">
              <w:rPr>
                <w:rFonts w:ascii="Cambria" w:hAnsi="Cambria"/>
                <w:i/>
              </w:rPr>
              <w:t xml:space="preserve">março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952C7E">
              <w:rPr>
                <w:rFonts w:ascii="Cambria" w:hAnsi="Cambria"/>
                <w:i/>
              </w:rPr>
              <w:t xml:space="preserve">cinco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952C7E">
              <w:rPr>
                <w:rFonts w:ascii="Cambria" w:hAnsi="Cambria"/>
                <w:i/>
              </w:rPr>
              <w:t xml:space="preserve">oitava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952C7E">
              <w:rPr>
                <w:rFonts w:ascii="Cambria" w:hAnsi="Cambria"/>
                <w:i/>
              </w:rPr>
              <w:t>7</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952C7E">
              <w:rPr>
                <w:rFonts w:ascii="Cambria" w:hAnsi="Cambria"/>
                <w:i/>
              </w:rPr>
              <w:t xml:space="preserve">19, </w:t>
            </w:r>
            <w:r w:rsidR="006C40A7"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5D6D44">
              <w:rPr>
                <w:rFonts w:ascii="Cambria" w:hAnsi="Cambria"/>
                <w:i/>
              </w:rPr>
              <w:t xml:space="preserve"> José Antonio, Sandra Santos, Antonio Marcos, Cleverton Menezes, Geraldo Botion e Cássia de Moraes.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952C7E">
              <w:rPr>
                <w:rFonts w:ascii="Cambria" w:hAnsi="Cambria"/>
                <w:b/>
                <w:i/>
              </w:rPr>
              <w:t xml:space="preserve">Projeto de Lei nº 13/2019, </w:t>
            </w:r>
            <w:r w:rsidR="00952C7E" w:rsidRPr="005D6D44">
              <w:rPr>
                <w:rFonts w:ascii="Cambria" w:hAnsi="Cambria"/>
                <w:i/>
              </w:rPr>
              <w:t>do</w:t>
            </w:r>
            <w:r w:rsidR="00952C7E">
              <w:rPr>
                <w:rFonts w:ascii="Cambria" w:hAnsi="Cambria"/>
                <w:b/>
                <w:i/>
              </w:rPr>
              <w:t xml:space="preserve"> </w:t>
            </w:r>
            <w:r w:rsidR="00952C7E">
              <w:rPr>
                <w:rFonts w:ascii="Cambria" w:hAnsi="Cambria"/>
                <w:i/>
              </w:rPr>
              <w:t xml:space="preserve">Executivo Municipal, que dá nova redação ao art. 2º da Lei nº 2084, de 1º de fevereiro de 2002, que institui o Passe Escolar no Município de Cordeirópolis. </w:t>
            </w:r>
            <w:r w:rsidR="008C39E6">
              <w:rPr>
                <w:rFonts w:asciiTheme="majorHAnsi" w:hAnsiTheme="majorHAnsi"/>
                <w:b/>
                <w:i/>
              </w:rPr>
              <w:t xml:space="preserve">Indicações nº </w:t>
            </w:r>
            <w:r w:rsidR="00962AAF">
              <w:rPr>
                <w:rFonts w:asciiTheme="majorHAnsi" w:hAnsiTheme="majorHAnsi"/>
                <w:b/>
                <w:i/>
              </w:rPr>
              <w:t>7</w:t>
            </w:r>
            <w:r w:rsidR="00952C7E">
              <w:rPr>
                <w:rFonts w:asciiTheme="majorHAnsi" w:hAnsiTheme="majorHAnsi"/>
                <w:b/>
                <w:i/>
              </w:rPr>
              <w:t>6</w:t>
            </w:r>
            <w:r w:rsidR="008C39E6">
              <w:rPr>
                <w:rFonts w:asciiTheme="majorHAnsi" w:hAnsiTheme="majorHAnsi"/>
                <w:b/>
                <w:i/>
              </w:rPr>
              <w:t xml:space="preserve"> </w:t>
            </w:r>
            <w:r w:rsidR="00952C7E">
              <w:rPr>
                <w:rFonts w:asciiTheme="majorHAnsi" w:hAnsiTheme="majorHAnsi"/>
                <w:b/>
                <w:i/>
              </w:rPr>
              <w:t>a</w:t>
            </w:r>
            <w:r w:rsidR="008C39E6">
              <w:rPr>
                <w:rFonts w:asciiTheme="majorHAnsi" w:hAnsiTheme="majorHAnsi"/>
                <w:b/>
                <w:i/>
              </w:rPr>
              <w:t xml:space="preserve"> </w:t>
            </w:r>
            <w:r w:rsidR="00952C7E">
              <w:rPr>
                <w:rFonts w:asciiTheme="majorHAnsi" w:hAnsiTheme="majorHAnsi"/>
                <w:b/>
                <w:i/>
              </w:rPr>
              <w:t>7</w:t>
            </w:r>
            <w:r w:rsidR="00962AAF">
              <w:rPr>
                <w:rFonts w:asciiTheme="majorHAnsi" w:hAnsiTheme="majorHAnsi"/>
                <w:b/>
                <w:i/>
              </w:rPr>
              <w:t>8</w:t>
            </w:r>
            <w:r w:rsidR="008C39E6">
              <w:rPr>
                <w:rFonts w:asciiTheme="majorHAnsi" w:hAnsiTheme="majorHAnsi"/>
                <w:b/>
                <w:i/>
              </w:rPr>
              <w:t xml:space="preserve">/2019, </w:t>
            </w:r>
            <w:r w:rsidR="008C39E6">
              <w:rPr>
                <w:rFonts w:asciiTheme="majorHAnsi" w:hAnsiTheme="majorHAnsi"/>
                <w:i/>
              </w:rPr>
              <w:t>d</w:t>
            </w:r>
            <w:r w:rsidR="00952C7E">
              <w:rPr>
                <w:rFonts w:asciiTheme="majorHAnsi" w:hAnsiTheme="majorHAnsi"/>
                <w:i/>
              </w:rPr>
              <w:t xml:space="preserve">o vereador José Geraldo Botion, que solicita operação tapa-buracos nas Estradas do Barro Preto e </w:t>
            </w:r>
            <w:proofErr w:type="spellStart"/>
            <w:r w:rsidR="00952C7E">
              <w:rPr>
                <w:rFonts w:asciiTheme="majorHAnsi" w:hAnsiTheme="majorHAnsi"/>
                <w:i/>
              </w:rPr>
              <w:t>Carmello</w:t>
            </w:r>
            <w:proofErr w:type="spellEnd"/>
            <w:r w:rsidR="00952C7E">
              <w:rPr>
                <w:rFonts w:asciiTheme="majorHAnsi" w:hAnsiTheme="majorHAnsi"/>
                <w:i/>
              </w:rPr>
              <w:t xml:space="preserve"> </w:t>
            </w:r>
            <w:proofErr w:type="spellStart"/>
            <w:r w:rsidR="00952C7E">
              <w:rPr>
                <w:rFonts w:asciiTheme="majorHAnsi" w:hAnsiTheme="majorHAnsi"/>
                <w:i/>
              </w:rPr>
              <w:t>Fior</w:t>
            </w:r>
            <w:proofErr w:type="spellEnd"/>
            <w:r w:rsidR="00952C7E">
              <w:rPr>
                <w:rFonts w:asciiTheme="majorHAnsi" w:hAnsiTheme="majorHAnsi"/>
                <w:i/>
              </w:rPr>
              <w:t xml:space="preserve"> e no final da Rua Sete de Setembro, no Jardim Florença</w:t>
            </w:r>
            <w:r w:rsidR="00962AAF">
              <w:rPr>
                <w:rFonts w:asciiTheme="majorHAnsi" w:hAnsiTheme="majorHAnsi"/>
                <w:i/>
              </w:rPr>
              <w:t xml:space="preserve">. </w:t>
            </w:r>
            <w:r w:rsidR="00962AAF">
              <w:rPr>
                <w:rFonts w:asciiTheme="majorHAnsi" w:hAnsiTheme="majorHAnsi"/>
                <w:b/>
                <w:i/>
              </w:rPr>
              <w:t xml:space="preserve">Indicações nº </w:t>
            </w:r>
            <w:r w:rsidR="00952C7E">
              <w:rPr>
                <w:rFonts w:asciiTheme="majorHAnsi" w:hAnsiTheme="majorHAnsi"/>
                <w:b/>
                <w:i/>
              </w:rPr>
              <w:t>79</w:t>
            </w:r>
            <w:r w:rsidR="00962AAF">
              <w:rPr>
                <w:rFonts w:asciiTheme="majorHAnsi" w:hAnsiTheme="majorHAnsi"/>
                <w:b/>
                <w:i/>
              </w:rPr>
              <w:t xml:space="preserve"> </w:t>
            </w:r>
            <w:r w:rsidR="00952C7E">
              <w:rPr>
                <w:rFonts w:asciiTheme="majorHAnsi" w:hAnsiTheme="majorHAnsi"/>
                <w:b/>
                <w:i/>
              </w:rPr>
              <w:t>a</w:t>
            </w:r>
            <w:r w:rsidR="00962AAF">
              <w:rPr>
                <w:rFonts w:asciiTheme="majorHAnsi" w:hAnsiTheme="majorHAnsi"/>
                <w:b/>
                <w:i/>
              </w:rPr>
              <w:t xml:space="preserve"> </w:t>
            </w:r>
            <w:r w:rsidR="00952C7E">
              <w:rPr>
                <w:rFonts w:asciiTheme="majorHAnsi" w:hAnsiTheme="majorHAnsi"/>
                <w:b/>
                <w:i/>
              </w:rPr>
              <w:t>83</w:t>
            </w:r>
            <w:r w:rsidR="00962AAF">
              <w:rPr>
                <w:rFonts w:asciiTheme="majorHAnsi" w:hAnsiTheme="majorHAnsi"/>
                <w:b/>
                <w:i/>
              </w:rPr>
              <w:t xml:space="preserve">/2019, </w:t>
            </w:r>
            <w:r w:rsidR="00962AAF">
              <w:rPr>
                <w:rFonts w:asciiTheme="majorHAnsi" w:hAnsiTheme="majorHAnsi"/>
                <w:i/>
              </w:rPr>
              <w:t xml:space="preserve">do vereador </w:t>
            </w:r>
            <w:r w:rsidR="00952C7E">
              <w:rPr>
                <w:rFonts w:asciiTheme="majorHAnsi" w:hAnsiTheme="majorHAnsi"/>
                <w:i/>
              </w:rPr>
              <w:t xml:space="preserve">Cleverton Nunes Menezes, que solicita poda das árvores do campinho do Jardim Cordeiro até a esquina da Avenida Aristeu Marcicano com a Rua Genoveva </w:t>
            </w:r>
            <w:proofErr w:type="spellStart"/>
            <w:r w:rsidR="00952C7E">
              <w:rPr>
                <w:rFonts w:asciiTheme="majorHAnsi" w:hAnsiTheme="majorHAnsi"/>
                <w:i/>
              </w:rPr>
              <w:t>Spolador</w:t>
            </w:r>
            <w:proofErr w:type="spellEnd"/>
            <w:r w:rsidR="00952C7E">
              <w:rPr>
                <w:rFonts w:asciiTheme="majorHAnsi" w:hAnsiTheme="majorHAnsi"/>
                <w:i/>
              </w:rPr>
              <w:t xml:space="preserve">; proibição de música alta no entorno das escolas estaduais e municipais durante a entrada e saída dos alunos nas unidades escolares; presença policial diariamente nas entradas e saídas dos alunos nas escolas do ensino estadual; inserção de um (a) profissional para atendimento e recepção dos pacientes nas unidades de saúde do município e de </w:t>
            </w:r>
            <w:r w:rsidR="005D6D44">
              <w:rPr>
                <w:rFonts w:asciiTheme="majorHAnsi" w:hAnsiTheme="majorHAnsi"/>
                <w:i/>
              </w:rPr>
              <w:t xml:space="preserve">inserção de </w:t>
            </w:r>
            <w:r w:rsidR="00952C7E">
              <w:rPr>
                <w:rFonts w:asciiTheme="majorHAnsi" w:hAnsiTheme="majorHAnsi"/>
                <w:i/>
              </w:rPr>
              <w:t xml:space="preserve">placa de notificação em terrenos autuados no município. </w:t>
            </w:r>
            <w:r w:rsidR="00170F15">
              <w:rPr>
                <w:rFonts w:asciiTheme="majorHAnsi" w:hAnsiTheme="majorHAnsi"/>
                <w:i/>
              </w:rPr>
              <w:t xml:space="preserve">Foi informado que as correspondências destinadas aos vereadores foram encaminhadas por correio eletrônico.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5D6D44">
              <w:rPr>
                <w:rFonts w:ascii="Cambria" w:hAnsi="Cambria"/>
                <w:i/>
              </w:rPr>
              <w:t xml:space="preserve">foi suspenso o intervalo regimental </w:t>
            </w:r>
            <w:r w:rsidR="00952C7E">
              <w:rPr>
                <w:rFonts w:ascii="Cambria" w:hAnsi="Cambria"/>
                <w:i/>
              </w:rPr>
              <w:t xml:space="preserve">e </w:t>
            </w:r>
            <w:r w:rsidR="005D6D44">
              <w:rPr>
                <w:rFonts w:ascii="Cambria" w:hAnsi="Cambria"/>
                <w:i/>
              </w:rPr>
              <w:t xml:space="preserve">realizada verificação de presença, onde </w:t>
            </w:r>
            <w:r w:rsidR="005D6D44" w:rsidRPr="001A0960">
              <w:rPr>
                <w:rFonts w:ascii="Cambria" w:hAnsi="Cambria"/>
                <w:i/>
              </w:rPr>
              <w:t xml:space="preserve">a ela responderam os vereadores Anderson Antonio Hespanhol, Antonio Marcos da Silva, Cássia de Moraes, Cleverton Nunes Menezes, José Antonio Rodrigues, José Geraldo Botion, Laerte Lourenço, Mariana Fleury Tamiazo e Sandra Cristina dos Santos. </w:t>
            </w:r>
            <w:r w:rsidR="005D6D44">
              <w:rPr>
                <w:rFonts w:ascii="Cambria" w:hAnsi="Cambria"/>
                <w:i/>
              </w:rPr>
              <w:t xml:space="preserve">Havendo número regimental, foi </w:t>
            </w:r>
            <w:r w:rsidR="00865AC2" w:rsidRPr="001A0960">
              <w:rPr>
                <w:rFonts w:ascii="Cambria" w:hAnsi="Cambria"/>
                <w:i/>
              </w:rPr>
              <w:t>a</w:t>
            </w:r>
            <w:r w:rsidR="00B32CB0" w:rsidRPr="001A0960">
              <w:rPr>
                <w:rFonts w:ascii="Cambria" w:hAnsi="Cambria"/>
                <w:i/>
              </w:rPr>
              <w:t xml:space="preserve">berta a </w:t>
            </w:r>
            <w:r w:rsidR="00B32CB0" w:rsidRPr="001A0960">
              <w:rPr>
                <w:rFonts w:ascii="Cambria" w:hAnsi="Cambria"/>
                <w:b/>
                <w:i/>
              </w:rPr>
              <w:t xml:space="preserve">Ordem do Dia, </w:t>
            </w:r>
            <w:r w:rsidR="00962AAF">
              <w:rPr>
                <w:rFonts w:ascii="Cambria" w:hAnsi="Cambria"/>
                <w:i/>
              </w:rPr>
              <w:t xml:space="preserve">onde </w:t>
            </w:r>
            <w:r w:rsidR="00952C7E">
              <w:rPr>
                <w:rFonts w:ascii="Cambria" w:hAnsi="Cambria"/>
                <w:i/>
              </w:rPr>
              <w:t xml:space="preserve">foi discutido e votado o </w:t>
            </w:r>
            <w:r w:rsidR="00952C7E">
              <w:rPr>
                <w:rFonts w:ascii="Cambria" w:hAnsi="Cambria"/>
                <w:b/>
                <w:i/>
              </w:rPr>
              <w:t xml:space="preserve">Projeto de Lei Complementar nº 1/2019, </w:t>
            </w:r>
            <w:r w:rsidR="00952C7E">
              <w:rPr>
                <w:rFonts w:ascii="Cambria" w:hAnsi="Cambria"/>
                <w:i/>
              </w:rPr>
              <w:t xml:space="preserve">do Executivo Municipal, que autoriza o recebimento, pelo Município de Cordeirópolis, de área de terras da Gleba B, matrícula nº 440 do Registro de Imóveis e Anexos de Cordeirópolis, de propriedade da </w:t>
            </w:r>
            <w:proofErr w:type="spellStart"/>
            <w:r w:rsidR="00952C7E">
              <w:rPr>
                <w:rFonts w:ascii="Cambria" w:hAnsi="Cambria"/>
                <w:i/>
              </w:rPr>
              <w:t>Ville</w:t>
            </w:r>
            <w:proofErr w:type="spellEnd"/>
            <w:r w:rsidR="00952C7E">
              <w:rPr>
                <w:rFonts w:ascii="Cambria" w:hAnsi="Cambria"/>
                <w:i/>
              </w:rPr>
              <w:t xml:space="preserve"> Roma Empreendimentos Ltda., para permuta com lotes de bem dominial da municipalidade do Loteamento Industrial e Comercial Santa Marina, conforme especifica e dá outras providências. Em discussão</w:t>
            </w:r>
            <w:r w:rsidR="005D6D44">
              <w:rPr>
                <w:rFonts w:ascii="Cambria" w:hAnsi="Cambria"/>
                <w:i/>
              </w:rPr>
              <w:t>, nenhum vereador se manifestou</w:t>
            </w:r>
            <w:r w:rsidR="00952C7E">
              <w:rPr>
                <w:rFonts w:ascii="Cambria" w:hAnsi="Cambria"/>
                <w:i/>
              </w:rPr>
              <w:t>.</w:t>
            </w:r>
            <w:r w:rsidR="005D6D44">
              <w:rPr>
                <w:rFonts w:ascii="Cambria" w:hAnsi="Cambria"/>
                <w:i/>
              </w:rPr>
              <w:t xml:space="preserve"> </w:t>
            </w:r>
            <w:r w:rsidR="00952C7E">
              <w:rPr>
                <w:rFonts w:ascii="Cambria" w:hAnsi="Cambria"/>
                <w:i/>
              </w:rPr>
              <w:t xml:space="preserve">Em votação nominal, o projeto recebeu votos favoráveis dos vereadores </w:t>
            </w:r>
            <w:r w:rsidR="00952C7E" w:rsidRPr="001A0960">
              <w:rPr>
                <w:rFonts w:ascii="Cambria" w:hAnsi="Cambria"/>
                <w:i/>
              </w:rPr>
              <w:t>Anderson Antonio Hespanhol, Antonio Marcos da Silva, Cássia de Moraes, Cleverton Nunes Menezes, José Antonio Rodrigues, José Geraldo Botion, Laerte Lourenço, Mariana Fleury Tamiazo e Sandra Cristina dos Santos</w:t>
            </w:r>
            <w:r w:rsidR="00952C7E">
              <w:rPr>
                <w:rFonts w:ascii="Cambria" w:hAnsi="Cambria"/>
                <w:i/>
              </w:rPr>
              <w:t xml:space="preserve">, sendo considerado aprovado. </w:t>
            </w:r>
            <w:r w:rsidR="00952C7E">
              <w:rPr>
                <w:rFonts w:ascii="Cambria" w:hAnsi="Cambria"/>
                <w:b/>
                <w:i/>
              </w:rPr>
              <w:t>Emenda nº 1</w:t>
            </w:r>
            <w:r w:rsidR="005D6D44">
              <w:rPr>
                <w:rFonts w:ascii="Cambria" w:hAnsi="Cambria"/>
                <w:b/>
                <w:i/>
              </w:rPr>
              <w:t xml:space="preserve">, de autoria da Comissão de Justiça e Redação, </w:t>
            </w:r>
            <w:r w:rsidR="005D6D44">
              <w:rPr>
                <w:rFonts w:ascii="Cambria" w:hAnsi="Cambria"/>
                <w:i/>
              </w:rPr>
              <w:t>que inclui artigo no projeto.</w:t>
            </w:r>
            <w:r w:rsidR="00952C7E">
              <w:rPr>
                <w:rFonts w:ascii="Cambria" w:hAnsi="Cambria"/>
                <w:b/>
                <w:i/>
              </w:rPr>
              <w:t xml:space="preserve"> </w:t>
            </w:r>
            <w:r w:rsidR="00952C7E">
              <w:rPr>
                <w:rFonts w:ascii="Cambria" w:hAnsi="Cambria"/>
                <w:i/>
              </w:rPr>
              <w:t xml:space="preserve">Em discussão, </w:t>
            </w:r>
            <w:r w:rsidR="005D6D44">
              <w:rPr>
                <w:rFonts w:ascii="Cambria" w:hAnsi="Cambria"/>
                <w:i/>
              </w:rPr>
              <w:t xml:space="preserve">nenhum vereador se manifestou. Em votação, </w:t>
            </w:r>
            <w:r w:rsidR="00952C7E">
              <w:rPr>
                <w:rFonts w:ascii="Cambria" w:hAnsi="Cambria"/>
                <w:i/>
              </w:rPr>
              <w:t xml:space="preserve">a emenda recebeu votos favoráveis dos vereadores </w:t>
            </w:r>
            <w:r w:rsidR="00952C7E" w:rsidRPr="001A0960">
              <w:rPr>
                <w:rFonts w:ascii="Cambria" w:hAnsi="Cambria"/>
                <w:i/>
              </w:rPr>
              <w:t>Anderson Antonio Hespanhol, Antonio Marcos da Silva, Cássia de Moraes, Cleverton Nunes Menezes, José Antonio Rodrigues, José Geraldo Botion, Laerte Lourenço, Mariana Fleury Tamiazo e Sandra Cristina dos Santos</w:t>
            </w:r>
            <w:r w:rsidR="00952C7E">
              <w:rPr>
                <w:rFonts w:ascii="Cambria" w:hAnsi="Cambria"/>
                <w:i/>
              </w:rPr>
              <w:t>, sendo considerada aprovada.</w:t>
            </w:r>
            <w:r w:rsidR="00962AAF">
              <w:rPr>
                <w:rFonts w:ascii="Cambria" w:hAnsi="Cambria"/>
                <w:i/>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w:t>
            </w:r>
            <w:r w:rsidR="00701309" w:rsidRPr="001A0960">
              <w:rPr>
                <w:rFonts w:ascii="Cambria" w:hAnsi="Cambria"/>
                <w:b/>
                <w:i/>
              </w:rPr>
              <w:lastRenderedPageBreak/>
              <w:t xml:space="preserve">Pessoal, </w:t>
            </w:r>
            <w:r w:rsidR="00701309" w:rsidRPr="001A0960">
              <w:rPr>
                <w:rFonts w:ascii="Cambria" w:hAnsi="Cambria"/>
                <w:i/>
              </w:rPr>
              <w:t>onde falaram os seguintes vereadores:</w:t>
            </w:r>
            <w:r w:rsidR="009423C9" w:rsidRPr="001A0960">
              <w:rPr>
                <w:rFonts w:ascii="Cambria" w:hAnsi="Cambria"/>
                <w:i/>
              </w:rPr>
              <w:t xml:space="preserve"> </w:t>
            </w:r>
            <w:r w:rsidR="005D6D44">
              <w:rPr>
                <w:rFonts w:ascii="Cambria" w:hAnsi="Cambria"/>
                <w:i/>
              </w:rPr>
              <w:t xml:space="preserve">José Antonio cumprimentou a mesa, assessores, vereadores e quem acompanha no plenário e pelos meios de comunicação; agradeceu aos departamentos da prefeitura onde têm conversado, muitas vezes atendendo solicitações e prestando esclarecimentos, agradecendo pela atenção recebida, dizendo que foi bem recebido e que o povo precisa saber que existem dificuldades, mas os departamentos estão atendendo a todos. Sandra Santos saudou a mesa, assessores, vereadores e quem acompanha pela internet e pela rádio comunitária, dizendo que esteve, juntamente com os vereadores Cleverton Menezes e Geraldo Botion, na 3ª Conferência Municipal da Pessoa Idosa, realizada hoje no Centro de Convivência do Idoso, dizendo que foi um espaço muito bom e importante, de diálogo para as pessoas com os secretários, vendo que foi feito e o que se precisa avançar nas políticas públicas para a pessoa idosa; que ficou no grupo do EJA, como é professora de História </w:t>
            </w:r>
            <w:r w:rsidR="00092E67">
              <w:rPr>
                <w:rFonts w:ascii="Cambria" w:hAnsi="Cambria"/>
                <w:i/>
              </w:rPr>
              <w:t xml:space="preserve">neste nível de ensino; </w:t>
            </w:r>
            <w:r w:rsidR="005D6D44">
              <w:rPr>
                <w:rFonts w:ascii="Cambria" w:hAnsi="Cambria"/>
                <w:i/>
              </w:rPr>
              <w:t xml:space="preserve">que houve diversos grupos, fazendo um espaço importante de intersetorialidade, discutindo com a população. Em aparte, Geraldo Botion parabenizou a vereadora pelo trabalho na elaboração da Conferência Municipal do Idoso, um aprimoramento dos desafios da pessoa idosa; disse que fala isso por pertencer a "este time", graças a Deus com vida e saúde para realizar seu trabalho; que aumentou há muitos anos a inteligência da medicina, faz tratamento de doenças degenerativas, que ainda não têm cura; que as pessoas que acompanham o idoso devem ter conhecimento de causa, para que não atenda mal ao seu paciente; disse que conversou com o prefeito sobre a formação de cuidadores de idosos, que são difíceis de encontrar e que fará uma indicação sobre o assunto; disse que geralmente os filhos estudam ou trabalham e por isso é necessário a contratação de um cuidador, pois existem muitos idosos que moram sozinhos e necessitam de cuidado. Ficou entusiasmado por poder representar o Legislativo no evento e também com o número de pessoas interessadas sobre o assunto, ou idosos ou que trabalham no ramo; citou o trabalho feito pela Vice-Prefeita </w:t>
            </w:r>
            <w:r w:rsidR="00092E67">
              <w:rPr>
                <w:rFonts w:ascii="Cambria" w:hAnsi="Cambria"/>
                <w:i/>
              </w:rPr>
              <w:t>Fátima</w:t>
            </w:r>
            <w:r w:rsidR="005D6D44">
              <w:rPr>
                <w:rFonts w:ascii="Cambria" w:hAnsi="Cambria"/>
                <w:i/>
              </w:rPr>
              <w:t xml:space="preserve"> Celin e pela Presidente e Vice-Presidente do Conselho Municipal da Pessoa Idosa. Sandra Santos disse que a casa estava cheia e ficou até o fim das rodadas. Geraldo Botion elogiou os palestrantes, dizendo que é necessário que os grupos de idosos tenham palestras regularmente sobre o assunto. Sandra Santos disse que o palestrante </w:t>
            </w:r>
            <w:proofErr w:type="spellStart"/>
            <w:r w:rsidR="005D6D44">
              <w:rPr>
                <w:rFonts w:ascii="Cambria" w:hAnsi="Cambria"/>
                <w:i/>
              </w:rPr>
              <w:t>Riani</w:t>
            </w:r>
            <w:proofErr w:type="spellEnd"/>
            <w:r w:rsidR="005D6D44">
              <w:rPr>
                <w:rFonts w:ascii="Cambria" w:hAnsi="Cambria"/>
                <w:i/>
              </w:rPr>
              <w:t xml:space="preserve"> é de Rio Claro e que falou bastante sobre a participação, trazendo as pessoas para o debate, numa fala muito pertinente, além das demandas dos participantes; que foram eleitos os delegados para participação nas conferências estadual e nacional, esperando que daqui um ano os resultados sejam colhidos. Antonio Marcos saudou à mesa, aos vereadores, ao seu Francisco, aos assessores e quem assiste pela internet e pela rádio comunitária; disse que também participou da conferência, especialmente do grupo da habitação, destacando os projetos que serão realizados pela Prefeitura, atendendo à reivindicação de todos na área de moradia, especialmente idosos e portadores de deficiência, considerando importante para o processo de inclusão no município. Falou também do Centro-Dia do Idoso, que irá ajudar muito aos que não tem quem cuidar e praticamente abandonado; falou sobre a retirada de horários do circular suburbano entre Limeira e Cordeirópolis, dizendo que está realizando um abaixo-assinado para que a situação se normalize, em função da supressão de diversos horários pela empresa; citou caso de pessoa que espera duas horas para tomar o ônibus quem vem de Limeira para Cordeirópolis em função deste fato, ressaltando por fim que a união faz a força. </w:t>
            </w:r>
            <w:r w:rsidR="00273003">
              <w:rPr>
                <w:rFonts w:ascii="Cambria" w:hAnsi="Cambria"/>
                <w:i/>
              </w:rPr>
              <w:t xml:space="preserve">Cleverton Menezes saudou vereadores, ouvintes da rádio comunitária e quem acompanha pelas redes sociais; disse que esteve esta semana no Postão do Centro, onde verificou a existência de uma pessoa que fez, por algum tempo, atendimento inicial ao munícipe no local, pedindo para ela retorne a suas atividades e que esta iniciativa que seja estendida para os postos de saúde. Disse que é necessário atendimento especialmente a idosos, devido a suas dificuldades naturais; que duas funcionárias estavam ajudando nos últimos dias, esperando que a secretaria tome providências, especialmente pela grande quantidade de médicos na segunda e terça; disse que está havendo ocorrências nas escolas da cidade, pedindo que a Polícia Militar e a Guarda Municipal esteja presente na saída dos estabelecimentos, sejam municipais ou estaduais; falou que existem muitos carros com som alto próximo a uma escola estadual, que estão atrapalhando por não </w:t>
            </w:r>
            <w:r w:rsidR="00273003">
              <w:rPr>
                <w:rFonts w:ascii="Cambria" w:hAnsi="Cambria"/>
                <w:i/>
              </w:rPr>
              <w:lastRenderedPageBreak/>
              <w:t>fazer</w:t>
            </w:r>
            <w:r w:rsidR="00697232">
              <w:rPr>
                <w:rFonts w:ascii="Cambria" w:hAnsi="Cambria"/>
                <w:i/>
              </w:rPr>
              <w:t>em parte da comunidade escolar. Em aparte, Mariana Tamiazo parabenizou a proposta do vereador, dizendo que o Estado há muito tempo cortou a verba da Ronda Escolar da Polícia Militar e o município faz um bom trabalho, conforme reforçado pelo prefeito em redes sociais, que pediu ação da polícia militar e da guarda municipal para as escolas; pediu que a situação seja valorizada, pois a atenção está sendo dada e a administração está se mobilizando para que a situação não se repita ou pelo menos amenize. Cleverton Menezes notou mais uma vez a falta d</w:t>
            </w:r>
            <w:r w:rsidR="00092E67">
              <w:rPr>
                <w:rFonts w:ascii="Cambria" w:hAnsi="Cambria"/>
                <w:i/>
              </w:rPr>
              <w:t>e</w:t>
            </w:r>
            <w:r w:rsidR="00697232">
              <w:rPr>
                <w:rFonts w:ascii="Cambria" w:hAnsi="Cambria"/>
                <w:i/>
              </w:rPr>
              <w:t xml:space="preserve"> </w:t>
            </w:r>
            <w:r w:rsidR="00092E67">
              <w:rPr>
                <w:rFonts w:ascii="Cambria" w:hAnsi="Cambria"/>
                <w:i/>
              </w:rPr>
              <w:t xml:space="preserve">muitos </w:t>
            </w:r>
            <w:r w:rsidR="00697232">
              <w:rPr>
                <w:rFonts w:ascii="Cambria" w:hAnsi="Cambria"/>
                <w:i/>
              </w:rPr>
              <w:t>paciente</w:t>
            </w:r>
            <w:r w:rsidR="00092E67">
              <w:rPr>
                <w:rFonts w:ascii="Cambria" w:hAnsi="Cambria"/>
                <w:i/>
              </w:rPr>
              <w:t>s</w:t>
            </w:r>
            <w:r w:rsidR="00697232">
              <w:rPr>
                <w:rFonts w:ascii="Cambria" w:hAnsi="Cambria"/>
                <w:i/>
              </w:rPr>
              <w:t xml:space="preserve"> nas consultas marcadas, dizendo que na segunda faltaram quarenta pacientes, onde foram conseguidas vagas devido a ausências; disse que recebeu ligações de pessoas que precisavam de um urologista, mas houve onze ausências; que, em comparação, na Unimed foi marcada uma consulta para abril pedindo que as ausências sejam comunicadas com três horas de antecedência, conforme orientação, evitando prejuízos aos pacientes; que o governo está trabalhando para melhorias, mas falta fazer a nossa parte, não faltando às consultas com os especialistas. Disse que na sua opinião o paciente deveria passar pelo clínico novamente após ter faltado à consulta com o especialista; disse que as consultas são marcadas para muito tempo devido a este problema; que é necessário ter mais senso, pedindo que se contatem os vereadores se necessário, pois a saúde é muito importante; ressaltou que quarenta pessoas faltaram, sendo que existem pessoas acamadas que precisariam de uma consulta em função deste problema.  Disse que já fez indicação como do vereador Laerte, para implantação de lâmpadas de LED em todos os bairros</w:t>
            </w:r>
            <w:r w:rsidR="00092E67">
              <w:rPr>
                <w:rFonts w:ascii="Cambria" w:hAnsi="Cambria"/>
                <w:i/>
              </w:rPr>
              <w:t>;</w:t>
            </w:r>
            <w:r w:rsidR="00697232">
              <w:rPr>
                <w:rFonts w:ascii="Cambria" w:hAnsi="Cambria"/>
                <w:i/>
              </w:rPr>
              <w:t xml:space="preserve"> que conversou com o Prefeito, que disse que o Município recebeu do Banco do Brasil uma linha de crédito de R$ 2 milhões, sendo R$ 1,5 milhão para troca das lâmpadas amarelas pelas de LED, conforme feito na Avenida André Franciscato, no Jardim Cordeiro e que serão trocadas as lâmpadas dos pontos mais escuros, atendendo a pedidos de diversos vereadores com relação a este assunto</w:t>
            </w:r>
            <w:r w:rsidR="00092E67">
              <w:rPr>
                <w:rFonts w:ascii="Cambria" w:hAnsi="Cambria"/>
                <w:i/>
              </w:rPr>
              <w:t>,</w:t>
            </w:r>
            <w:r w:rsidR="00697232">
              <w:rPr>
                <w:rFonts w:ascii="Cambria" w:hAnsi="Cambria"/>
                <w:i/>
              </w:rPr>
              <w:t xml:space="preserve"> e que os outros R$ 500 mil serão aplicados na compra de equipamentos para a Prefeitura. Falou sobre fato ocorrido no Jardim Cordeiro, ressaltando que aceita as críticas, mas não aceita as críticas que recebe de pessoas que querem ser vereadores ou secretários, que pode estar aqui daqui a dois anos; que desde o início do seu  mandato está se preocupando com o bairro e com a cidade em geral; que o serviço atrasou por causa de licitação, uma parte foi feita, mas é demorado; que o vereador cobra, mas o local vai ficar bom, um local que todo dia tem jogo; mandou abraço para sua esposa Lara e os moradores do Jardim Cordeiro, pedindo a bênção de Deus para os vereadores. Geraldo Botion agradeceu pelo atendimento a suas indicações realizadas no ano passado, pois agora está sendo feita a pintura das vagas de estacionamento de idosos e deficientes em frente à entrada da Câmara Municipal, importante para todos que se utilizam deste trabalho; que a Câmara não poderia deixar de ter estas faixas apropriadas a cada segmento da sociedade; falou sobre sua solicitação de operação tapa-buracos na Estrada Municipal </w:t>
            </w:r>
            <w:proofErr w:type="spellStart"/>
            <w:r w:rsidR="00697232">
              <w:rPr>
                <w:rFonts w:ascii="Cambria" w:hAnsi="Cambria"/>
                <w:i/>
              </w:rPr>
              <w:t>Carmello</w:t>
            </w:r>
            <w:proofErr w:type="spellEnd"/>
            <w:r w:rsidR="00697232">
              <w:rPr>
                <w:rFonts w:ascii="Cambria" w:hAnsi="Cambria"/>
                <w:i/>
              </w:rPr>
              <w:t xml:space="preserve"> </w:t>
            </w:r>
            <w:proofErr w:type="spellStart"/>
            <w:r w:rsidR="00697232">
              <w:rPr>
                <w:rFonts w:ascii="Cambria" w:hAnsi="Cambria"/>
                <w:i/>
              </w:rPr>
              <w:t>Fior</w:t>
            </w:r>
            <w:proofErr w:type="spellEnd"/>
            <w:r w:rsidR="00697232">
              <w:rPr>
                <w:rFonts w:ascii="Cambria" w:hAnsi="Cambria"/>
                <w:i/>
              </w:rPr>
              <w:t xml:space="preserve">, após solicitação de um profissional de transporte de argila, dizendo-se assustado com a situação da estrada, que tem grande movimento de caminhões, a exemplo da indicação que fez para a Estrada Municipal do Barro Preto, que tem o mesmo tráfego e problemas, pedindo que a prefeitura olhe com cuidado para a situação, para atender a empresas que são destaque no município pela produção e pela qualidade e que merecem respeito. Parabenizou pela indicação feita pelo vereador Laerte, dizendo que a obra foi feita, mas o problema retornou. Em aparte, o vereador disse que fez uma visita a uma casa de apoio e encontrou buracos gigantescos, sendo que os locais com asfalto quente estão perfeitos, mas os locais com asfalto frio estão em mau estado. Geraldo Botion retomou dizendo que temos de atender aos pedidos dos cidadãos e que tem certeza que o prefeito, através do seu secretariado, irá realizar as obras necessárias; disse que estão quebrando muitos caminhões na passagem aberta para os caminhões de argila, devido ao seu maior tamanho prejudicando as paredes do viaduto, pedindo para que seja feita também uma operação tapa-buraco; que o serviço foi prometido pela prefeitura, mas não feito e que o asfalto deve ser comprado pronto ao invés de se montar uma usina própria; falou que sua solicitação de setembro do ano passado foi atendida, após os esclarecimentos dados pela Secretaria de Saúde sobre as providências contra a dengue; disse que no próximo sábado será feita uma atividade de combate à </w:t>
            </w:r>
            <w:r w:rsidR="00697232">
              <w:rPr>
                <w:rFonts w:ascii="Cambria" w:hAnsi="Cambria"/>
                <w:i/>
              </w:rPr>
              <w:lastRenderedPageBreak/>
              <w:t xml:space="preserve">dengue, em função da epidemia que está acontecendo em todas as cidades, para evitar que Cordeirópolis seja afetado. Em aparte, Cássia de Moraes disse que na sexta será feito nos departamentos da prefeitura e o mutirão sairá no sábado daqui da Câmara, devido aos seis casos de dengue existentes, com trinta e cinco suspeitas, além de muitos casos em Limeira e da epidemia em Araraquara; disse que é um alerta, agora parou as chuvas e é o momento onde eles mais proliferam. Retomando, Geraldo Botion que a campanha deve ser feita para alertar as pessoas, elogiando a Conferência Municipal dos Direitos da Pessoa Idosa, dizendo que ele precisa ser acompanhado e cuidado e aqui em Cordeirópolis eles continuam se sentindo gente; parabenizou à equipe pelo trabalho há alguns anos, colocando-se à disposição para o que for necessário. </w:t>
            </w:r>
            <w:r w:rsidR="0084139C">
              <w:rPr>
                <w:rFonts w:ascii="Cambria" w:hAnsi="Cambria"/>
                <w:i/>
              </w:rPr>
              <w:t xml:space="preserve">Disse que é só com o entendimento entre as pessoas se consegue um conjunto de realizações importantes e o idoso merece respeito como qualquer outra pessoa. Cássia de Moraes saudou vereadores e vereadoras, secretários, assessores, internautas e ouvintes da rádio comunitária, destacando que foi destinada uma verba a Cordeirópolis, num grupo de dez municípios, no valor de R$ 4,7 milhões, para que sejam feitas 70 casas para os ocupantes das áreas de risco, além dos R$ 2 milhões que serão recebidos do Banco do Brasil. Convidou para a abertura da temporada 2019 da Orquestra Sinfônica de Cordeirópolis no próximo dia 29 às 20h30 no Centro de Convivência do Idoso.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952C7E">
              <w:rPr>
                <w:rFonts w:ascii="Cambria" w:hAnsi="Cambria"/>
                <w:i/>
              </w:rPr>
              <w:t>2 de abril</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r w:rsidR="00A50D30">
              <w:rPr>
                <w:rFonts w:ascii="Cambria" w:hAnsi="Cambria"/>
                <w:i/>
                <w:iCs/>
              </w:rPr>
              <w:t xml:space="preserve">Paulo César Tamiazo,                                                       , Analista Legislativo, </w:t>
            </w:r>
            <w:r w:rsidR="001A0960" w:rsidRPr="001A0960">
              <w:rPr>
                <w:rFonts w:ascii="Cambria" w:hAnsi="Cambria"/>
                <w:i/>
                <w:iCs/>
              </w:rPr>
              <w:t>nos termos do art. 1</w:t>
            </w:r>
            <w:r w:rsidR="00A50D30">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092E67" w:rsidRDefault="00092E67" w:rsidP="00AB44A4">
      <w:pPr>
        <w:ind w:hanging="6"/>
        <w:jc w:val="center"/>
        <w:rPr>
          <w:rFonts w:ascii="Cambria" w:hAnsi="Cambria"/>
          <w:b/>
          <w:i/>
        </w:rPr>
      </w:pPr>
    </w:p>
    <w:p w:rsidR="00092E67" w:rsidRDefault="00092E67"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092E67" w:rsidRDefault="00092E67"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E77" w:rsidRDefault="00031E77" w:rsidP="006C40A7">
      <w:r>
        <w:separator/>
      </w:r>
    </w:p>
  </w:endnote>
  <w:endnote w:type="continuationSeparator" w:id="0">
    <w:p w:rsidR="00031E77" w:rsidRDefault="00031E77"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E77" w:rsidRDefault="00031E77" w:rsidP="006C40A7">
      <w:r>
        <w:separator/>
      </w:r>
    </w:p>
  </w:footnote>
  <w:footnote w:type="continuationSeparator" w:id="0">
    <w:p w:rsidR="00031E77" w:rsidRDefault="00031E77"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1E77"/>
    <w:rsid w:val="000326B1"/>
    <w:rsid w:val="0007211C"/>
    <w:rsid w:val="00074EA7"/>
    <w:rsid w:val="00085457"/>
    <w:rsid w:val="000860A4"/>
    <w:rsid w:val="00092254"/>
    <w:rsid w:val="00092E67"/>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73003"/>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D6D44"/>
    <w:rsid w:val="005E7038"/>
    <w:rsid w:val="005F606E"/>
    <w:rsid w:val="00611CF9"/>
    <w:rsid w:val="00646F48"/>
    <w:rsid w:val="00661551"/>
    <w:rsid w:val="00667732"/>
    <w:rsid w:val="00690E09"/>
    <w:rsid w:val="00697232"/>
    <w:rsid w:val="006A319E"/>
    <w:rsid w:val="006A7777"/>
    <w:rsid w:val="006B13E2"/>
    <w:rsid w:val="006C40A7"/>
    <w:rsid w:val="00701309"/>
    <w:rsid w:val="0072096F"/>
    <w:rsid w:val="00757C57"/>
    <w:rsid w:val="00763EBF"/>
    <w:rsid w:val="007B2699"/>
    <w:rsid w:val="007D32DB"/>
    <w:rsid w:val="0084139C"/>
    <w:rsid w:val="0085015D"/>
    <w:rsid w:val="00865AC2"/>
    <w:rsid w:val="00875D7B"/>
    <w:rsid w:val="00876738"/>
    <w:rsid w:val="008820DD"/>
    <w:rsid w:val="008C39E6"/>
    <w:rsid w:val="00913282"/>
    <w:rsid w:val="009376B6"/>
    <w:rsid w:val="009423C9"/>
    <w:rsid w:val="00952C7E"/>
    <w:rsid w:val="00962AAF"/>
    <w:rsid w:val="009930F5"/>
    <w:rsid w:val="009E6BB7"/>
    <w:rsid w:val="00A06CB6"/>
    <w:rsid w:val="00A12CE2"/>
    <w:rsid w:val="00A3262E"/>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52C7F"/>
    <w:rsid w:val="00D56187"/>
    <w:rsid w:val="00D736A9"/>
    <w:rsid w:val="00D86C97"/>
    <w:rsid w:val="00D97B01"/>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28CA9-3574-4566-9455-BE963C94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2482</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10</cp:revision>
  <cp:lastPrinted>2019-03-29T16:49:00Z</cp:lastPrinted>
  <dcterms:created xsi:type="dcterms:W3CDTF">2019-02-13T13:53:00Z</dcterms:created>
  <dcterms:modified xsi:type="dcterms:W3CDTF">2019-03-29T16:49:00Z</dcterms:modified>
</cp:coreProperties>
</file>