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D2071" w14:paraId="483B7D2F" w14:textId="6ADC9D28">
      <w:r>
        <w:t>PARECER Nº 12/2025 AO SUBSTITUTIVO Nº 1 AO PROJETO DE LEI Nº 42/2025</w:t>
      </w:r>
      <w:r>
        <w:tab/>
      </w:r>
    </w:p>
    <w:p w:rsidR="00C411C5" w:rsidRPr="00B82AFC" w:rsidP="00B82AFC" w14:paraId="08ABBEE5" w14:textId="1F458E67">
      <w:pPr>
        <w:jc w:val="both"/>
        <w:rPr>
          <w:rFonts w:asciiTheme="majorHAnsi" w:hAnsiTheme="majorHAnsi"/>
          <w:b/>
          <w:sz w:val="24"/>
          <w:szCs w:val="24"/>
        </w:rPr>
      </w:pPr>
      <w:r w:rsidRPr="00B82AFC">
        <w:rPr>
          <w:rFonts w:asciiTheme="majorHAnsi" w:hAnsiTheme="majorHAnsi"/>
          <w:b/>
          <w:sz w:val="24"/>
          <w:szCs w:val="24"/>
        </w:rPr>
        <w:t xml:space="preserve">Projeto de </w:t>
      </w:r>
      <w:r w:rsidR="004C4226">
        <w:rPr>
          <w:rFonts w:asciiTheme="majorHAnsi" w:hAnsiTheme="majorHAnsi"/>
          <w:b/>
          <w:sz w:val="24"/>
          <w:szCs w:val="24"/>
        </w:rPr>
        <w:t>Lei</w:t>
      </w:r>
      <w:r w:rsidR="00BE6D92">
        <w:rPr>
          <w:rFonts w:asciiTheme="majorHAnsi" w:hAnsiTheme="majorHAnsi"/>
          <w:b/>
          <w:sz w:val="24"/>
          <w:szCs w:val="24"/>
        </w:rPr>
        <w:t xml:space="preserve"> </w:t>
      </w:r>
      <w:r w:rsidRPr="004C4226" w:rsidR="004C4226">
        <w:rPr>
          <w:rFonts w:asciiTheme="majorHAnsi" w:hAnsiTheme="majorHAnsi"/>
          <w:b/>
          <w:sz w:val="24"/>
          <w:szCs w:val="24"/>
        </w:rPr>
        <w:t xml:space="preserve">i nº </w:t>
      </w:r>
      <w:r w:rsidR="00E21B66">
        <w:rPr>
          <w:rFonts w:asciiTheme="majorHAnsi" w:hAnsiTheme="majorHAnsi"/>
          <w:b/>
          <w:sz w:val="24"/>
          <w:szCs w:val="24"/>
        </w:rPr>
        <w:t>42</w:t>
      </w:r>
      <w:r w:rsidRPr="004C4226" w:rsidR="004C4226">
        <w:rPr>
          <w:rFonts w:asciiTheme="majorHAnsi" w:hAnsiTheme="majorHAnsi"/>
          <w:b/>
          <w:sz w:val="24"/>
          <w:szCs w:val="24"/>
        </w:rPr>
        <w:t>/2025</w:t>
      </w:r>
      <w:r w:rsidR="004C4226">
        <w:rPr>
          <w:rFonts w:asciiTheme="majorHAnsi" w:hAnsiTheme="majorHAnsi"/>
          <w:b/>
          <w:sz w:val="24"/>
          <w:szCs w:val="24"/>
        </w:rPr>
        <w:t>.</w:t>
      </w:r>
    </w:p>
    <w:p w:rsidR="00B82AFC" w:rsidRPr="00B82AFC" w:rsidP="00B82AFC" w14:paraId="48F5D652" w14:textId="106F110C">
      <w:pPr>
        <w:jc w:val="both"/>
        <w:rPr>
          <w:rFonts w:asciiTheme="majorHAnsi" w:hAnsiTheme="majorHAnsi"/>
          <w:b/>
          <w:sz w:val="24"/>
          <w:szCs w:val="24"/>
        </w:rPr>
      </w:pPr>
      <w:r w:rsidRPr="00B82AFC">
        <w:rPr>
          <w:rFonts w:asciiTheme="majorHAnsi" w:hAnsiTheme="majorHAnsi"/>
          <w:b/>
          <w:sz w:val="24"/>
          <w:szCs w:val="24"/>
        </w:rPr>
        <w:t xml:space="preserve">Autor: </w:t>
      </w:r>
      <w:r w:rsidR="00455453">
        <w:rPr>
          <w:rFonts w:asciiTheme="majorHAnsi" w:hAnsiTheme="majorHAnsi"/>
          <w:b/>
          <w:sz w:val="24"/>
          <w:szCs w:val="24"/>
        </w:rPr>
        <w:t>Vereador</w:t>
      </w:r>
      <w:r w:rsidR="00305A4A">
        <w:rPr>
          <w:rFonts w:asciiTheme="majorHAnsi" w:hAnsiTheme="majorHAnsi"/>
          <w:b/>
          <w:sz w:val="24"/>
          <w:szCs w:val="24"/>
        </w:rPr>
        <w:t>a</w:t>
      </w:r>
      <w:r w:rsidRPr="00BE6D92" w:rsidR="00BE6D92">
        <w:rPr>
          <w:rFonts w:asciiTheme="majorHAnsi" w:hAnsiTheme="majorHAnsi"/>
          <w:b/>
          <w:sz w:val="24"/>
          <w:szCs w:val="24"/>
        </w:rPr>
        <w:t xml:space="preserve"> </w:t>
      </w:r>
      <w:r w:rsidR="00305A4A">
        <w:rPr>
          <w:rFonts w:asciiTheme="majorHAnsi" w:hAnsiTheme="majorHAnsi"/>
          <w:b/>
          <w:sz w:val="24"/>
          <w:szCs w:val="24"/>
        </w:rPr>
        <w:t>Deize</w:t>
      </w:r>
      <w:r w:rsidR="00305A4A">
        <w:rPr>
          <w:rFonts w:asciiTheme="majorHAnsi" w:hAnsiTheme="majorHAnsi"/>
          <w:b/>
          <w:sz w:val="24"/>
          <w:szCs w:val="24"/>
        </w:rPr>
        <w:t xml:space="preserve"> Cristina </w:t>
      </w:r>
      <w:r w:rsidR="00305A4A">
        <w:rPr>
          <w:rFonts w:asciiTheme="majorHAnsi" w:hAnsiTheme="majorHAnsi"/>
          <w:b/>
          <w:sz w:val="24"/>
          <w:szCs w:val="24"/>
        </w:rPr>
        <w:t>Bettin</w:t>
      </w:r>
      <w:r w:rsidR="00305A4A">
        <w:rPr>
          <w:rFonts w:asciiTheme="majorHAnsi" w:hAnsiTheme="majorHAnsi"/>
          <w:b/>
          <w:sz w:val="24"/>
          <w:szCs w:val="24"/>
        </w:rPr>
        <w:t xml:space="preserve"> </w:t>
      </w:r>
      <w:r w:rsidR="00305A4A">
        <w:rPr>
          <w:rFonts w:asciiTheme="majorHAnsi" w:hAnsiTheme="majorHAnsi"/>
          <w:b/>
          <w:sz w:val="24"/>
          <w:szCs w:val="24"/>
        </w:rPr>
        <w:t>Carron</w:t>
      </w:r>
      <w:r w:rsidR="00BE6D92">
        <w:rPr>
          <w:rFonts w:asciiTheme="majorHAnsi" w:hAnsiTheme="majorHAnsi"/>
          <w:b/>
          <w:sz w:val="24"/>
          <w:szCs w:val="24"/>
        </w:rPr>
        <w:t>.</w:t>
      </w:r>
    </w:p>
    <w:p w:rsidR="00E21B66" w:rsidP="00455453" w14:paraId="65604633" w14:textId="0B6985C9">
      <w:pPr>
        <w:jc w:val="both"/>
        <w:rPr>
          <w:rFonts w:eastAsia="Arial" w:asciiTheme="majorHAnsi" w:hAnsiTheme="majorHAnsi" w:cs="Arial"/>
          <w:bCs/>
          <w:sz w:val="24"/>
          <w:szCs w:val="24"/>
        </w:rPr>
      </w:pPr>
      <w:r w:rsidRPr="00B82AFC">
        <w:rPr>
          <w:rFonts w:asciiTheme="majorHAnsi" w:hAnsiTheme="majorHAnsi"/>
          <w:b/>
          <w:sz w:val="24"/>
          <w:szCs w:val="24"/>
        </w:rPr>
        <w:t xml:space="preserve">Assunto: </w:t>
      </w:r>
      <w:r w:rsidRPr="00D924D2" w:rsidR="00D924D2">
        <w:rPr>
          <w:rFonts w:eastAsia="Arial" w:asciiTheme="majorHAnsi" w:hAnsiTheme="majorHAnsi" w:cs="Arial"/>
          <w:bCs/>
          <w:sz w:val="24"/>
          <w:szCs w:val="24"/>
        </w:rPr>
        <w:t> </w:t>
      </w:r>
      <w:r w:rsidRPr="00E21B66">
        <w:rPr>
          <w:rFonts w:eastAsia="Arial" w:asciiTheme="majorHAnsi" w:hAnsiTheme="majorHAnsi" w:cs="Arial"/>
          <w:bCs/>
          <w:sz w:val="24"/>
          <w:szCs w:val="24"/>
        </w:rPr>
        <w:t>Substitutivo nº 01/2025 ao Projeto de Lei n° 42/2025, “Institui, no âmbito do Município de Cordeirópolis, a Carteira de Identificação Digital do Professor da Rede Municipal de Ensino, e dá outras providências”. Alteração do projeto original para norma de natureza autorizativa. Medida que afasta qualquer indício de vício de iniciativa por usurpação de competência do Poder Executivo. Observância ao princípio da separação dos poderes. Inexistência de criação de despesa obrigatória. Matéria de interesse local. Parecer pela Constitucionalidade e Legalidade</w:t>
      </w:r>
      <w:r>
        <w:rPr>
          <w:rFonts w:eastAsia="Arial" w:asciiTheme="majorHAnsi" w:hAnsiTheme="majorHAnsi" w:cs="Arial"/>
          <w:bCs/>
          <w:sz w:val="24"/>
          <w:szCs w:val="24"/>
        </w:rPr>
        <w:t>.</w:t>
      </w:r>
    </w:p>
    <w:p w:rsidR="00E21B66" w:rsidP="00455453" w14:paraId="65C73E50" w14:textId="77777777">
      <w:pPr>
        <w:jc w:val="both"/>
        <w:rPr>
          <w:rFonts w:eastAsia="Arial" w:asciiTheme="majorHAnsi" w:hAnsiTheme="majorHAnsi" w:cs="Arial"/>
          <w:bCs/>
          <w:sz w:val="24"/>
          <w:szCs w:val="24"/>
        </w:rPr>
      </w:pPr>
    </w:p>
    <w:p w:rsidR="00990106" w:rsidRPr="00B82AFC" w:rsidP="00455453" w14:paraId="0F27AC50" w14:textId="39720219">
      <w:pPr>
        <w:jc w:val="both"/>
        <w:rPr>
          <w:rFonts w:ascii="Cambria" w:hAnsi="Cambria" w:cs="Arial"/>
          <w:b/>
          <w:sz w:val="26"/>
          <w:szCs w:val="26"/>
          <w:u w:val="single"/>
        </w:rPr>
      </w:pPr>
      <w:r w:rsidRPr="00B82AFC">
        <w:rPr>
          <w:rFonts w:ascii="Cambria" w:hAnsi="Cambria" w:cs="Arial"/>
          <w:b/>
          <w:sz w:val="26"/>
          <w:szCs w:val="26"/>
          <w:u w:val="single"/>
        </w:rPr>
        <w:t>PARECER DA COMISSÃO DE JUSTIÇA E REDAÇÃO</w:t>
      </w:r>
    </w:p>
    <w:p w:rsidR="006A5B5D" w:rsidP="004B51A8" w14:paraId="722029C6" w14:textId="6B03FB9A">
      <w:pPr>
        <w:jc w:val="both"/>
        <w:rPr>
          <w:rFonts w:ascii="Cambria" w:hAnsi="Cambria" w:cs="Arial"/>
          <w:sz w:val="24"/>
          <w:szCs w:val="24"/>
        </w:rPr>
      </w:pPr>
      <w:r>
        <w:rPr>
          <w:rFonts w:ascii="Cambria" w:hAnsi="Cambria" w:cs="Arial"/>
          <w:sz w:val="24"/>
          <w:szCs w:val="24"/>
        </w:rPr>
        <w:t>Nos termos do art. 101 e art. 123, inciso III, alínea “a” do Regimento Interno desta Câmara, compete a esta comissão, dentre outras funções, realizar estudos e emitir pareceres especializados, bem como opinar sobre o aspecto constitucional, legal e regimental das proposições.</w:t>
      </w:r>
    </w:p>
    <w:p w:rsidR="00305A4A" w:rsidP="004B51A8" w14:paraId="2FB29CAD" w14:textId="27C6A9B6">
      <w:pPr>
        <w:jc w:val="both"/>
        <w:rPr>
          <w:rFonts w:ascii="Cambria" w:hAnsi="Cambria" w:cs="Arial"/>
          <w:sz w:val="24"/>
          <w:szCs w:val="24"/>
        </w:rPr>
      </w:pPr>
      <w:r>
        <w:rPr>
          <w:rFonts w:ascii="Cambria" w:hAnsi="Cambria" w:cs="Arial"/>
          <w:sz w:val="24"/>
          <w:szCs w:val="24"/>
        </w:rPr>
        <w:t>Assim,</w:t>
      </w:r>
      <w:r w:rsidR="00E21B66">
        <w:rPr>
          <w:rFonts w:ascii="Cambria" w:hAnsi="Cambria" w:cs="Arial"/>
          <w:sz w:val="24"/>
          <w:szCs w:val="24"/>
        </w:rPr>
        <w:t xml:space="preserve"> </w:t>
      </w:r>
      <w:r w:rsidR="004C4226">
        <w:rPr>
          <w:rFonts w:ascii="Cambria" w:hAnsi="Cambria" w:cs="Arial"/>
          <w:sz w:val="24"/>
          <w:szCs w:val="24"/>
        </w:rPr>
        <w:t>o</w:t>
      </w:r>
      <w:r w:rsidRPr="00BE6D92" w:rsidR="00BE6D92">
        <w:rPr>
          <w:rFonts w:ascii="Cambria" w:hAnsi="Cambria" w:cs="Arial"/>
          <w:sz w:val="24"/>
          <w:szCs w:val="24"/>
        </w:rPr>
        <w:t xml:space="preserve"> </w:t>
      </w:r>
      <w:r w:rsidRPr="00E21B66" w:rsidR="00E21B66">
        <w:rPr>
          <w:rFonts w:ascii="Cambria" w:hAnsi="Cambria" w:cs="Arial"/>
          <w:sz w:val="24"/>
          <w:szCs w:val="24"/>
        </w:rPr>
        <w:t>Substitutivo nº 01/2025 ao Projeto de Lei n° 42/2025, “Institui, no âmbito do Município de Cordeirópolis, a Carteira de Identificação Digital do Professor da Rede Municipal de Ensino, e dá outras providências”. Alteração do projeto original para norma de natureza autorizativa. Medida que afasta qualquer indício de vício de iniciativa por usurpação de competência do Poder Executivo. Observância ao princípio da separação dos poderes. Inexistência de criação de despesa obrigatória. Matéria de interesse local. Parecer pela Constitucionalidade e Legalidade</w:t>
      </w:r>
      <w:r w:rsidR="00E21B66">
        <w:rPr>
          <w:rFonts w:ascii="Cambria" w:hAnsi="Cambria" w:cs="Arial"/>
          <w:sz w:val="24"/>
          <w:szCs w:val="24"/>
        </w:rPr>
        <w:t>.</w:t>
      </w:r>
    </w:p>
    <w:p w:rsidR="00B82AFC" w:rsidP="004B51A8" w14:paraId="3C6D4889" w14:textId="29C48D02">
      <w:pPr>
        <w:jc w:val="both"/>
        <w:rPr>
          <w:rFonts w:ascii="Cambria" w:hAnsi="Cambria" w:cs="Arial"/>
          <w:sz w:val="24"/>
          <w:szCs w:val="24"/>
        </w:rPr>
      </w:pPr>
      <w:r>
        <w:rPr>
          <w:rFonts w:ascii="Cambria" w:hAnsi="Cambria" w:cs="Arial"/>
          <w:sz w:val="24"/>
          <w:szCs w:val="24"/>
        </w:rPr>
        <w:t xml:space="preserve">Com todo o exposto, a presente Comissão opina pela </w:t>
      </w:r>
      <w:r w:rsidRPr="0023736C">
        <w:rPr>
          <w:rFonts w:ascii="Cambria" w:hAnsi="Cambria" w:cs="Arial"/>
          <w:sz w:val="24"/>
          <w:szCs w:val="24"/>
          <w:u w:val="single"/>
        </w:rPr>
        <w:t>CONSTITUCIONALIDADE</w:t>
      </w:r>
      <w:r w:rsidRPr="00B82AFC">
        <w:rPr>
          <w:rFonts w:ascii="Cambria" w:hAnsi="Cambria" w:cs="Arial"/>
          <w:sz w:val="24"/>
          <w:szCs w:val="24"/>
          <w:u w:val="single"/>
        </w:rPr>
        <w:t xml:space="preserve"> E LEGALIDADE</w:t>
      </w:r>
      <w:r>
        <w:rPr>
          <w:rFonts w:ascii="Cambria" w:hAnsi="Cambria" w:cs="Arial"/>
          <w:sz w:val="24"/>
          <w:szCs w:val="24"/>
        </w:rPr>
        <w:t xml:space="preserve"> do projeto e do </w:t>
      </w:r>
      <w:r w:rsidR="00EB781F">
        <w:rPr>
          <w:rFonts w:ascii="Cambria" w:hAnsi="Cambria" w:cs="Arial"/>
          <w:sz w:val="24"/>
          <w:szCs w:val="24"/>
        </w:rPr>
        <w:t>encaminhamento ao plenário para discussão e votação dos demais nobres vereadores.</w:t>
      </w:r>
    </w:p>
    <w:p w:rsidR="003954E3" w:rsidP="00C411C5" w14:paraId="61C4D31C" w14:textId="77777777">
      <w:pPr>
        <w:jc w:val="center"/>
        <w:rPr>
          <w:rFonts w:ascii="Cambria" w:hAnsi="Cambria" w:cs="Arial"/>
          <w:sz w:val="25"/>
          <w:szCs w:val="25"/>
        </w:rPr>
      </w:pPr>
    </w:p>
    <w:p w:rsidR="00C411C5" w:rsidP="00C411C5" w14:paraId="50B8BD78" w14:textId="5E3F1421">
      <w:pPr>
        <w:jc w:val="center"/>
        <w:rPr>
          <w:rFonts w:ascii="Cambria" w:hAnsi="Cambria" w:cs="Arial"/>
          <w:sz w:val="25"/>
          <w:szCs w:val="25"/>
        </w:rPr>
      </w:pPr>
      <w:r>
        <w:rPr>
          <w:rFonts w:ascii="Cambria" w:hAnsi="Cambria" w:cs="Arial"/>
          <w:sz w:val="25"/>
          <w:szCs w:val="25"/>
        </w:rPr>
        <w:t xml:space="preserve">Câmara Municipal de Cordeirópolis, </w:t>
      </w:r>
      <w:r w:rsidR="004C4226">
        <w:rPr>
          <w:rFonts w:ascii="Cambria" w:hAnsi="Cambria" w:cs="Arial"/>
          <w:sz w:val="25"/>
          <w:szCs w:val="25"/>
        </w:rPr>
        <w:t>2</w:t>
      </w:r>
      <w:r w:rsidR="00650A86">
        <w:rPr>
          <w:rFonts w:ascii="Cambria" w:hAnsi="Cambria" w:cs="Arial"/>
          <w:sz w:val="25"/>
          <w:szCs w:val="25"/>
        </w:rPr>
        <w:t>4</w:t>
      </w:r>
      <w:r w:rsidR="000070FA">
        <w:rPr>
          <w:rFonts w:ascii="Cambria" w:hAnsi="Cambria" w:cs="Arial"/>
          <w:sz w:val="25"/>
          <w:szCs w:val="25"/>
        </w:rPr>
        <w:t xml:space="preserve"> </w:t>
      </w:r>
      <w:r>
        <w:rPr>
          <w:rFonts w:ascii="Cambria" w:hAnsi="Cambria" w:cs="Arial"/>
          <w:sz w:val="25"/>
          <w:szCs w:val="25"/>
        </w:rPr>
        <w:t xml:space="preserve">de </w:t>
      </w:r>
      <w:r w:rsidR="004C4226">
        <w:rPr>
          <w:rFonts w:ascii="Cambria" w:hAnsi="Cambria" w:cs="Arial"/>
          <w:sz w:val="25"/>
          <w:szCs w:val="25"/>
        </w:rPr>
        <w:t>outubro</w:t>
      </w:r>
      <w:r>
        <w:rPr>
          <w:rFonts w:ascii="Cambria" w:hAnsi="Cambria" w:cs="Arial"/>
          <w:sz w:val="25"/>
          <w:szCs w:val="25"/>
        </w:rPr>
        <w:t xml:space="preserve"> de 202</w:t>
      </w:r>
      <w:r w:rsidR="00963DE7">
        <w:rPr>
          <w:rFonts w:ascii="Cambria" w:hAnsi="Cambria" w:cs="Arial"/>
          <w:sz w:val="25"/>
          <w:szCs w:val="25"/>
        </w:rPr>
        <w:t>5</w:t>
      </w:r>
      <w:r>
        <w:rPr>
          <w:rFonts w:ascii="Cambria" w:hAnsi="Cambria" w:cs="Arial"/>
          <w:sz w:val="25"/>
          <w:szCs w:val="25"/>
        </w:rPr>
        <w:t>.</w:t>
      </w:r>
    </w:p>
    <w:sectPr w:rsidSect="00F4111C">
      <w:headerReference w:type="default" r:id="rId4"/>
      <w:footerReference w:type="default" r:id="rId5"/>
      <w:pgSz w:w="11906" w:h="16838"/>
      <w:pgMar w:top="1417" w:right="1701" w:bottom="1417"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5E42" w:rsidRPr="00695E42" w:rsidP="00695E42" w14:paraId="1CEE1E73" w14:textId="77777777">
    <w:pPr>
      <w:pStyle w:val="Footer"/>
    </w:pPr>
    <w:r w:rsidRPr="00695E42">
      <w:rPr>
        <w:noProof/>
        <w:lang w:eastAsia="pt-BR"/>
      </w:rPr>
      <w:drawing>
        <wp:inline distT="0" distB="0" distL="0" distR="0">
          <wp:extent cx="5400040" cy="295240"/>
          <wp:effectExtent l="19050" t="0" r="0" b="0"/>
          <wp:docPr id="569814708" name="Imagem 1" descr="testeira e rod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59295" name="Picture 1" descr="testeira e rodape"/>
                  <pic:cNvPicPr>
                    <a:picLocks noChangeAspect="1" noChangeArrowheads="1"/>
                  </pic:cNvPicPr>
                </pic:nvPicPr>
                <pic:blipFill>
                  <a:blip xmlns:r="http://schemas.openxmlformats.org/officeDocument/2006/relationships" r:embed="rId1"/>
                  <a:stretch>
                    <a:fillRect/>
                  </a:stretch>
                </pic:blipFill>
                <pic:spPr bwMode="auto">
                  <a:xfrm>
                    <a:off x="0" y="0"/>
                    <a:ext cx="5400040" cy="295240"/>
                  </a:xfrm>
                  <a:prstGeom prst="rect">
                    <a:avLst/>
                  </a:prstGeom>
                  <a:noFill/>
                  <a:ln w="9525">
                    <a:noFill/>
                    <a:miter lim="800000"/>
                    <a:headEnd/>
                    <a:tailEnd/>
                  </a:ln>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5E42" w14:paraId="0F299EA8" w14:textId="77777777">
    <w:pPr>
      <w:pStyle w:val="Header"/>
    </w:pPr>
    <w:r w:rsidRPr="00695E42">
      <w:rPr>
        <w:noProof/>
        <w:lang w:eastAsia="pt-BR"/>
      </w:rPr>
      <w:drawing>
        <wp:anchor distT="0" distB="0" distL="114300" distR="114300" simplePos="0" relativeHeight="251658240" behindDoc="0" locked="0" layoutInCell="1" allowOverlap="1">
          <wp:simplePos x="0" y="0"/>
          <wp:positionH relativeFrom="margin">
            <wp:posOffset>-575310</wp:posOffset>
          </wp:positionH>
          <wp:positionV relativeFrom="margin">
            <wp:posOffset>-261620</wp:posOffset>
          </wp:positionV>
          <wp:extent cx="6553200" cy="704850"/>
          <wp:effectExtent l="19050" t="0" r="0" b="0"/>
          <wp:wrapSquare wrapText="bothSides"/>
          <wp:docPr id="739663507" name="Imagem 739663507" descr="trimbrado sup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658916" name="Picture 4" descr="trimbrado superior"/>
                  <pic:cNvPicPr>
                    <a:picLocks noChangeAspect="1" noChangeArrowheads="1"/>
                  </pic:cNvPicPr>
                </pic:nvPicPr>
                <pic:blipFill>
                  <a:blip xmlns:r="http://schemas.openxmlformats.org/officeDocument/2006/relationships" r:embed="rId1"/>
                  <a:stretch>
                    <a:fillRect/>
                  </a:stretch>
                </pic:blipFill>
                <pic:spPr bwMode="auto">
                  <a:xfrm>
                    <a:off x="0" y="0"/>
                    <a:ext cx="6553200" cy="704850"/>
                  </a:xfrm>
                  <a:prstGeom prst="rect">
                    <a:avLst/>
                  </a:prstGeom>
                  <a:noFill/>
                  <a:ln w="9525">
                    <a:noFill/>
                    <a:miter lim="800000"/>
                    <a:headEnd/>
                    <a:tailEnd/>
                  </a:ln>
                </pic:spPr>
              </pic:pic>
            </a:graphicData>
          </a:graphic>
        </wp:anchor>
      </w:drawing>
    </w:r>
    <w:r>
      <w:drawing>
        <wp:anchor simplePos="0" relativeHeight="251659264" behindDoc="0" locked="0" layoutInCell="1" allowOverlap="1">
          <wp:simplePos x="0" y="0"/>
          <wp:positionH relativeFrom="rightMargin">
            <wp:align>center</wp:align>
          </wp:positionH>
          <wp:positionV relativeFrom="page">
            <wp:align>center</wp:align>
          </wp:positionV>
          <wp:extent cx="381000" cy="5372100"/>
          <wp:wrapNone/>
          <wp:docPr id="10000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2"/>
                  <a:stretch>
                    <a:fillRect/>
                  </a:stretch>
                </pic:blipFill>
                <pic:spPr>
                  <a:xfrm>
                    <a:off x="0" y="0"/>
                    <a:ext cx="381000" cy="53721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E42"/>
    <w:rsid w:val="000043CC"/>
    <w:rsid w:val="000070FA"/>
    <w:rsid w:val="00007ACF"/>
    <w:rsid w:val="00014A50"/>
    <w:rsid w:val="00022894"/>
    <w:rsid w:val="0003082D"/>
    <w:rsid w:val="000311D3"/>
    <w:rsid w:val="00033EFE"/>
    <w:rsid w:val="00060AFA"/>
    <w:rsid w:val="00073B91"/>
    <w:rsid w:val="000C776C"/>
    <w:rsid w:val="000E14A0"/>
    <w:rsid w:val="000E7FA7"/>
    <w:rsid w:val="0011221E"/>
    <w:rsid w:val="001257D1"/>
    <w:rsid w:val="001458C7"/>
    <w:rsid w:val="001910D8"/>
    <w:rsid w:val="001942A2"/>
    <w:rsid w:val="001F5802"/>
    <w:rsid w:val="001F647F"/>
    <w:rsid w:val="00210C5C"/>
    <w:rsid w:val="00212DB2"/>
    <w:rsid w:val="00216451"/>
    <w:rsid w:val="00224BDE"/>
    <w:rsid w:val="00226A62"/>
    <w:rsid w:val="00233384"/>
    <w:rsid w:val="00235177"/>
    <w:rsid w:val="0023736C"/>
    <w:rsid w:val="00272872"/>
    <w:rsid w:val="00287091"/>
    <w:rsid w:val="002A0A6C"/>
    <w:rsid w:val="002B0920"/>
    <w:rsid w:val="002B7ABC"/>
    <w:rsid w:val="002C0051"/>
    <w:rsid w:val="00305A4A"/>
    <w:rsid w:val="00311BF0"/>
    <w:rsid w:val="00317BEA"/>
    <w:rsid w:val="00326FA6"/>
    <w:rsid w:val="00371588"/>
    <w:rsid w:val="00374262"/>
    <w:rsid w:val="003954E3"/>
    <w:rsid w:val="003A5659"/>
    <w:rsid w:val="003B024E"/>
    <w:rsid w:val="003C10F8"/>
    <w:rsid w:val="003D5734"/>
    <w:rsid w:val="00400005"/>
    <w:rsid w:val="00415FAF"/>
    <w:rsid w:val="00455453"/>
    <w:rsid w:val="00462DAD"/>
    <w:rsid w:val="00467740"/>
    <w:rsid w:val="004726DB"/>
    <w:rsid w:val="00477346"/>
    <w:rsid w:val="004830C6"/>
    <w:rsid w:val="004B19CD"/>
    <w:rsid w:val="004B4533"/>
    <w:rsid w:val="004B51A8"/>
    <w:rsid w:val="004C4226"/>
    <w:rsid w:val="004E67F0"/>
    <w:rsid w:val="004E6C2A"/>
    <w:rsid w:val="00577103"/>
    <w:rsid w:val="005D6D43"/>
    <w:rsid w:val="006128BA"/>
    <w:rsid w:val="00650A86"/>
    <w:rsid w:val="00656F74"/>
    <w:rsid w:val="00672322"/>
    <w:rsid w:val="0069441B"/>
    <w:rsid w:val="00695E42"/>
    <w:rsid w:val="006A3C11"/>
    <w:rsid w:val="006A5B5D"/>
    <w:rsid w:val="006F1698"/>
    <w:rsid w:val="00707913"/>
    <w:rsid w:val="00731818"/>
    <w:rsid w:val="00746F40"/>
    <w:rsid w:val="007527E9"/>
    <w:rsid w:val="00753BE3"/>
    <w:rsid w:val="00791574"/>
    <w:rsid w:val="007E23BE"/>
    <w:rsid w:val="00802582"/>
    <w:rsid w:val="008058F6"/>
    <w:rsid w:val="00805978"/>
    <w:rsid w:val="00811C39"/>
    <w:rsid w:val="0081529E"/>
    <w:rsid w:val="008202F5"/>
    <w:rsid w:val="008341A7"/>
    <w:rsid w:val="00834ED1"/>
    <w:rsid w:val="00840D39"/>
    <w:rsid w:val="00841E5E"/>
    <w:rsid w:val="00845730"/>
    <w:rsid w:val="008538E0"/>
    <w:rsid w:val="00862A1D"/>
    <w:rsid w:val="00864D78"/>
    <w:rsid w:val="00887058"/>
    <w:rsid w:val="008B0909"/>
    <w:rsid w:val="008B3847"/>
    <w:rsid w:val="008C2159"/>
    <w:rsid w:val="008D7079"/>
    <w:rsid w:val="009111CF"/>
    <w:rsid w:val="00933F58"/>
    <w:rsid w:val="009406FD"/>
    <w:rsid w:val="00963DE7"/>
    <w:rsid w:val="00972B50"/>
    <w:rsid w:val="00990106"/>
    <w:rsid w:val="00993668"/>
    <w:rsid w:val="009B2331"/>
    <w:rsid w:val="009B7FD5"/>
    <w:rsid w:val="00A0244A"/>
    <w:rsid w:val="00A62197"/>
    <w:rsid w:val="00AB7CC8"/>
    <w:rsid w:val="00AC7D93"/>
    <w:rsid w:val="00AD2071"/>
    <w:rsid w:val="00AE0152"/>
    <w:rsid w:val="00AF0C2A"/>
    <w:rsid w:val="00B54E77"/>
    <w:rsid w:val="00B553AE"/>
    <w:rsid w:val="00B63F60"/>
    <w:rsid w:val="00B7016D"/>
    <w:rsid w:val="00B70C8C"/>
    <w:rsid w:val="00B82AFC"/>
    <w:rsid w:val="00B97266"/>
    <w:rsid w:val="00BB7DDB"/>
    <w:rsid w:val="00BD2F70"/>
    <w:rsid w:val="00BE10D7"/>
    <w:rsid w:val="00BE6D92"/>
    <w:rsid w:val="00C041A7"/>
    <w:rsid w:val="00C0596F"/>
    <w:rsid w:val="00C07DB7"/>
    <w:rsid w:val="00C10D44"/>
    <w:rsid w:val="00C21CD4"/>
    <w:rsid w:val="00C411C5"/>
    <w:rsid w:val="00CA03F0"/>
    <w:rsid w:val="00CB378A"/>
    <w:rsid w:val="00CB7EC6"/>
    <w:rsid w:val="00CC4985"/>
    <w:rsid w:val="00CD7DA8"/>
    <w:rsid w:val="00CF5AD5"/>
    <w:rsid w:val="00CF616C"/>
    <w:rsid w:val="00CF7645"/>
    <w:rsid w:val="00D10D2A"/>
    <w:rsid w:val="00D125E9"/>
    <w:rsid w:val="00D167BE"/>
    <w:rsid w:val="00D4418F"/>
    <w:rsid w:val="00D924D2"/>
    <w:rsid w:val="00DA0922"/>
    <w:rsid w:val="00DA7618"/>
    <w:rsid w:val="00DB33DE"/>
    <w:rsid w:val="00DD6517"/>
    <w:rsid w:val="00DE6FFD"/>
    <w:rsid w:val="00DF54C6"/>
    <w:rsid w:val="00E21B66"/>
    <w:rsid w:val="00E40F04"/>
    <w:rsid w:val="00E45CF0"/>
    <w:rsid w:val="00E75685"/>
    <w:rsid w:val="00E75C6E"/>
    <w:rsid w:val="00E84B5D"/>
    <w:rsid w:val="00E869C0"/>
    <w:rsid w:val="00E95F78"/>
    <w:rsid w:val="00EA4644"/>
    <w:rsid w:val="00EB781F"/>
    <w:rsid w:val="00ED44B0"/>
    <w:rsid w:val="00EE3812"/>
    <w:rsid w:val="00EF512E"/>
    <w:rsid w:val="00F11F28"/>
    <w:rsid w:val="00F4111C"/>
    <w:rsid w:val="00F678F0"/>
    <w:rsid w:val="00F7397C"/>
    <w:rsid w:val="00F80A9C"/>
    <w:rsid w:val="00F84617"/>
    <w:rsid w:val="00F962F7"/>
  </w:rsids>
  <m:mathPr>
    <m:mathFont m:val="Cambria Math"/>
  </m:mathPr>
  <w:themeFontLang w:val="pt-BR" w:bidi="ar-SA"/>
  <w:clrSchemeMapping w:bg1="light1" w:t1="dark1" w:bg2="light2" w:t2="dark2" w:accent1="accent1" w:accent2="accent2" w:accent3="accent3" w:accent4="accent4" w:accent5="accent5" w:accent6="accent6" w:hyperlink="hyperlink" w:followedHyperlink="followedHyperlink"/>
  <w15:docId w15:val="{84CF45A6-F5DB-49D2-A725-F2BCBA236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E4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semiHidden/>
    <w:unhideWhenUsed/>
    <w:rsid w:val="00695E42"/>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DefaultParagraphFont"/>
    <w:link w:val="Header"/>
    <w:uiPriority w:val="99"/>
    <w:semiHidden/>
    <w:rsid w:val="00695E42"/>
  </w:style>
  <w:style w:type="paragraph" w:styleId="Footer">
    <w:name w:val="footer"/>
    <w:basedOn w:val="Normal"/>
    <w:link w:val="RodapChar"/>
    <w:uiPriority w:val="99"/>
    <w:semiHidden/>
    <w:unhideWhenUsed/>
    <w:rsid w:val="00695E42"/>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DefaultParagraphFont"/>
    <w:link w:val="Footer"/>
    <w:uiPriority w:val="99"/>
    <w:semiHidden/>
    <w:rsid w:val="00695E42"/>
  </w:style>
  <w:style w:type="paragraph" w:styleId="BalloonText">
    <w:name w:val="Balloon Text"/>
    <w:basedOn w:val="Normal"/>
    <w:link w:val="TextodebaloChar"/>
    <w:uiPriority w:val="99"/>
    <w:semiHidden/>
    <w:unhideWhenUsed/>
    <w:rsid w:val="00695E42"/>
    <w:pPr>
      <w:spacing w:after="0" w:line="240" w:lineRule="auto"/>
    </w:pPr>
    <w:rPr>
      <w:rFonts w:ascii="Tahoma" w:hAnsi="Tahoma" w:eastAsiaTheme="minorHAnsi" w:cs="Tahoma"/>
      <w:sz w:val="16"/>
      <w:szCs w:val="16"/>
    </w:rPr>
  </w:style>
  <w:style w:type="character" w:customStyle="1" w:styleId="TextodebaloChar">
    <w:name w:val="Texto de balão Char"/>
    <w:basedOn w:val="DefaultParagraphFont"/>
    <w:link w:val="BalloonText"/>
    <w:uiPriority w:val="99"/>
    <w:semiHidden/>
    <w:rsid w:val="00695E42"/>
    <w:rPr>
      <w:rFonts w:ascii="Tahoma" w:hAnsi="Tahoma" w:cs="Tahoma"/>
      <w:sz w:val="16"/>
      <w:szCs w:val="16"/>
    </w:rPr>
  </w:style>
  <w:style w:type="paragraph" w:styleId="BodyText3">
    <w:name w:val="Body Text 3"/>
    <w:basedOn w:val="Normal"/>
    <w:link w:val="Corpodetexto3Char"/>
    <w:rsid w:val="003C10F8"/>
    <w:pPr>
      <w:spacing w:after="0" w:line="240" w:lineRule="auto"/>
      <w:jc w:val="center"/>
    </w:pPr>
    <w:rPr>
      <w:rFonts w:ascii="Times New Roman" w:eastAsia="Times New Roman" w:hAnsi="Times New Roman"/>
      <w:b/>
      <w:sz w:val="28"/>
      <w:szCs w:val="20"/>
      <w:lang w:eastAsia="pt-BR"/>
    </w:rPr>
  </w:style>
  <w:style w:type="character" w:customStyle="1" w:styleId="Corpodetexto3Char">
    <w:name w:val="Corpo de texto 3 Char"/>
    <w:basedOn w:val="DefaultParagraphFont"/>
    <w:link w:val="BodyText3"/>
    <w:rsid w:val="003C10F8"/>
    <w:rPr>
      <w:rFonts w:ascii="Times New Roman" w:eastAsia="Times New Roman" w:hAnsi="Times New Roman" w:cs="Times New Roman"/>
      <w:b/>
      <w:sz w:val="28"/>
      <w:szCs w:val="20"/>
      <w:lang w:eastAsia="pt-BR"/>
    </w:rPr>
  </w:style>
  <w:style w:type="paragraph" w:styleId="NoSpacing">
    <w:name w:val="No Spacing"/>
    <w:uiPriority w:val="1"/>
    <w:qFormat/>
    <w:rsid w:val="003C10F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1498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rivelino</dc:creator>
  <cp:lastModifiedBy>Vinicius Breve</cp:lastModifiedBy>
  <cp:revision>2</cp:revision>
  <cp:lastPrinted>2025-10-24T14:09:33Z</cp:lastPrinted>
  <dcterms:created xsi:type="dcterms:W3CDTF">2025-10-24T14:04:00Z</dcterms:created>
  <dcterms:modified xsi:type="dcterms:W3CDTF">2025-10-24T14:04:00Z</dcterms:modified>
</cp:coreProperties>
</file>