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500D" w:rsidP="00D77D3F" w14:paraId="6A1142A0" w14:textId="77777777">
      <w:pPr>
        <w:spacing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PARECER Nº 3/2024 AO PROJETO DE LEI Nº 53/2023</w:t>
      </w:r>
    </w:p>
    <w:p w:rsidR="00BA4609" w:rsidRPr="00B628F7" w:rsidP="00D77D3F" w14:paraId="07F00BB1" w14:textId="77777777">
      <w:pPr>
        <w:spacing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B628F7" w:rsidRPr="00B628F7" w:rsidP="00D77D3F" w14:paraId="24BCE9C2" w14:textId="77777777">
      <w:pPr>
        <w:spacing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3470A6" w:rsidRPr="00B628F7" w:rsidP="00B628F7" w14:paraId="61E3FB8D" w14:textId="25E9952F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</w:rPr>
      </w:pPr>
      <w:r w:rsidRPr="00B628F7">
        <w:rPr>
          <w:rStyle w:val="Strong"/>
          <w:rFonts w:ascii="Arial" w:hAnsi="Arial" w:cs="Arial"/>
        </w:rPr>
        <w:t>Autor</w:t>
      </w:r>
      <w:r w:rsidRPr="00B628F7" w:rsidR="008B500D">
        <w:rPr>
          <w:rStyle w:val="Strong"/>
          <w:rFonts w:ascii="Arial" w:hAnsi="Arial" w:cs="Arial"/>
        </w:rPr>
        <w:t>:</w:t>
      </w:r>
      <w:r w:rsidRPr="00B628F7">
        <w:rPr>
          <w:rStyle w:val="Strong"/>
          <w:rFonts w:ascii="Arial" w:hAnsi="Arial" w:cs="Arial"/>
        </w:rPr>
        <w:t> </w:t>
      </w:r>
      <w:r w:rsidRPr="00B628F7">
        <w:rPr>
          <w:rStyle w:val="Strong"/>
          <w:rFonts w:ascii="Arial" w:hAnsi="Arial" w:cs="Arial"/>
          <w:b w:val="0"/>
          <w:bCs w:val="0"/>
        </w:rPr>
        <w:t>Executivo Municipal</w:t>
      </w:r>
    </w:p>
    <w:p w:rsidR="00B628F7" w:rsidRPr="00B628F7" w:rsidP="00B628F7" w14:paraId="62434E8A" w14:textId="77777777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</w:rPr>
      </w:pPr>
    </w:p>
    <w:p w:rsidR="008B500D" w:rsidRPr="00B628F7" w:rsidP="00B628F7" w14:paraId="27D2ECC2" w14:textId="27A7B57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</w:rPr>
      </w:pPr>
      <w:r w:rsidRPr="00B628F7">
        <w:rPr>
          <w:rFonts w:ascii="Arial" w:hAnsi="Arial" w:cs="Arial"/>
          <w:b/>
          <w:bCs/>
        </w:rPr>
        <w:t>Assunto:</w:t>
      </w:r>
      <w:r w:rsidRPr="00B628F7">
        <w:rPr>
          <w:rFonts w:ascii="Arial" w:hAnsi="Arial" w:cs="Arial"/>
        </w:rPr>
        <w:t xml:space="preserve"> </w:t>
      </w:r>
      <w:r w:rsidR="00BA4609">
        <w:t>“Autoriza o Poder Executivo Municipal a repassar a assistência financeira complementar da União destinada ao cumprimento do piso salarial nacional dos profissionais enfermeiros, enfermeiros do trabalho, técnicos de enfermagem, técnicos de enfermagem do trabalho, auxiliares de enfermagem e parteiras, e da outras providências.”</w:t>
      </w:r>
    </w:p>
    <w:p w:rsidR="00CF2CCD" w:rsidRPr="00B628F7" w:rsidP="00D77D3F" w14:paraId="02363A7A" w14:textId="77777777">
      <w:pPr>
        <w:pStyle w:val="NormalWeb"/>
        <w:spacing w:before="0" w:beforeAutospacing="0" w:after="0" w:afterAutospacing="0" w:line="276" w:lineRule="auto"/>
        <w:ind w:firstLine="708"/>
        <w:rPr>
          <w:rStyle w:val="Strong"/>
          <w:rFonts w:ascii="Arial" w:hAnsi="Arial" w:cs="Arial"/>
        </w:rPr>
      </w:pPr>
    </w:p>
    <w:p w:rsidR="003470A6" w:rsidRPr="00B628F7" w:rsidP="007612C8" w14:paraId="756DFD29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</w:rPr>
      </w:pPr>
    </w:p>
    <w:p w:rsidR="003470A6" w:rsidRPr="00B628F7" w:rsidP="00D77D3F" w14:paraId="1795F97F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u w:val="single"/>
        </w:rPr>
      </w:pPr>
      <w:r w:rsidRPr="00B628F7">
        <w:rPr>
          <w:rFonts w:ascii="Arial" w:hAnsi="Arial" w:cs="Arial"/>
          <w:b/>
          <w:bCs/>
          <w:u w:val="single"/>
        </w:rPr>
        <w:t>COMISSÃO DE FINANÇAS E ORÇAMENTO</w:t>
      </w:r>
    </w:p>
    <w:p w:rsidR="008B500D" w:rsidRPr="00B628F7" w:rsidP="00D77D3F" w14:paraId="655CDB34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u w:val="single"/>
        </w:rPr>
      </w:pPr>
    </w:p>
    <w:p w:rsidR="00CF2CCD" w:rsidRPr="00B628F7" w:rsidP="00D77D3F" w14:paraId="6F914165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u w:val="single"/>
        </w:rPr>
      </w:pPr>
    </w:p>
    <w:p w:rsidR="00BA4609" w:rsidP="00BA4609" w14:paraId="1EAE7826" w14:textId="77777777">
      <w:pPr>
        <w:pStyle w:val="NormalWeb"/>
        <w:spacing w:after="0" w:line="360" w:lineRule="auto"/>
        <w:jc w:val="both"/>
        <w:rPr>
          <w:rFonts w:ascii="Arial" w:hAnsi="Arial" w:cs="Arial"/>
        </w:rPr>
      </w:pPr>
      <w:r w:rsidRPr="00B628F7">
        <w:rPr>
          <w:rFonts w:ascii="Arial" w:hAnsi="Arial" w:cs="Arial"/>
        </w:rPr>
        <w:tab/>
        <w:t xml:space="preserve">Vem a exame desta comissão </w:t>
      </w:r>
      <w:r w:rsidRPr="00B628F7" w:rsidR="008B500D">
        <w:rPr>
          <w:rFonts w:ascii="Arial" w:hAnsi="Arial" w:cs="Arial"/>
        </w:rPr>
        <w:t xml:space="preserve">o </w:t>
      </w:r>
      <w:r w:rsidRPr="00B628F7" w:rsidR="00B628F7">
        <w:rPr>
          <w:rFonts w:ascii="Arial" w:hAnsi="Arial" w:cs="Arial"/>
        </w:rPr>
        <w:t xml:space="preserve">Projeto de Lei </w:t>
      </w:r>
      <w:r>
        <w:rPr>
          <w:rFonts w:ascii="Arial" w:hAnsi="Arial" w:cs="Arial"/>
        </w:rPr>
        <w:t xml:space="preserve">53/2023, </w:t>
      </w:r>
      <w:r w:rsidRPr="00B628F7" w:rsidR="00B628F7">
        <w:rPr>
          <w:rFonts w:ascii="Arial" w:hAnsi="Arial" w:cs="Arial"/>
        </w:rPr>
        <w:t xml:space="preserve">de autoria do Executivo Municipal, que tem por objetivo </w:t>
      </w:r>
      <w:r w:rsidRPr="00BA4609">
        <w:rPr>
          <w:rFonts w:ascii="Arial" w:hAnsi="Arial" w:cs="Arial"/>
        </w:rPr>
        <w:t>a regulamentação local do repasse de assistência financeira vinda da União</w:t>
      </w:r>
      <w:r>
        <w:rPr>
          <w:rFonts w:ascii="Arial" w:hAnsi="Arial" w:cs="Arial"/>
        </w:rPr>
        <w:t xml:space="preserve"> </w:t>
      </w:r>
      <w:r w:rsidRPr="00BA4609">
        <w:rPr>
          <w:rFonts w:ascii="Arial" w:hAnsi="Arial" w:cs="Arial"/>
        </w:rPr>
        <w:t>para alcançar o piso nacional de enfermeiros, enfermeiros do trabalho, técnicos de</w:t>
      </w:r>
      <w:r>
        <w:rPr>
          <w:rFonts w:ascii="Arial" w:hAnsi="Arial" w:cs="Arial"/>
        </w:rPr>
        <w:t xml:space="preserve"> </w:t>
      </w:r>
      <w:r w:rsidRPr="00BA4609">
        <w:rPr>
          <w:rFonts w:ascii="Arial" w:hAnsi="Arial" w:cs="Arial"/>
        </w:rPr>
        <w:t>enfermagem, técnicos de enfermagem do trabalho, auxiliares de enfermagem e parteiras.</w:t>
      </w:r>
      <w:r>
        <w:rPr>
          <w:rFonts w:ascii="Arial" w:hAnsi="Arial" w:cs="Arial"/>
        </w:rPr>
        <w:t xml:space="preserve"> </w:t>
      </w:r>
    </w:p>
    <w:p w:rsidR="00BA4609" w:rsidP="00BA4609" w14:paraId="27B854D4" w14:textId="77777777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B628F7" w:rsidR="00B628F7">
        <w:rPr>
          <w:rFonts w:ascii="Arial" w:hAnsi="Arial" w:cs="Arial"/>
        </w:rPr>
        <w:t xml:space="preserve"> propositura acompanha </w:t>
      </w:r>
      <w:r w:rsidRPr="00BA4609">
        <w:rPr>
          <w:rFonts w:ascii="Arial" w:hAnsi="Arial" w:cs="Arial"/>
        </w:rPr>
        <w:t>uma declaração da Secretaria de Saúde de</w:t>
      </w:r>
      <w:r>
        <w:rPr>
          <w:rFonts w:ascii="Arial" w:hAnsi="Arial" w:cs="Arial"/>
        </w:rPr>
        <w:t xml:space="preserve"> </w:t>
      </w:r>
      <w:r w:rsidRPr="00BA4609">
        <w:rPr>
          <w:rFonts w:ascii="Arial" w:hAnsi="Arial" w:cs="Arial"/>
        </w:rPr>
        <w:t>Cordeirópolis informando que o projeto não necessita de previsão de impacto orçamentário,</w:t>
      </w:r>
      <w:r>
        <w:rPr>
          <w:rFonts w:ascii="Arial" w:hAnsi="Arial" w:cs="Arial"/>
        </w:rPr>
        <w:t xml:space="preserve"> </w:t>
      </w:r>
      <w:r w:rsidRPr="00BA4609">
        <w:rPr>
          <w:rFonts w:ascii="Arial" w:hAnsi="Arial" w:cs="Arial"/>
        </w:rPr>
        <w:t>pois o pagamento está condicionado ao repasse de recursos pela União</w:t>
      </w:r>
      <w:r>
        <w:rPr>
          <w:rFonts w:ascii="Arial" w:hAnsi="Arial" w:cs="Arial"/>
        </w:rPr>
        <w:t>.</w:t>
      </w:r>
    </w:p>
    <w:p w:rsidR="001627E8" w:rsidRPr="00B628F7" w:rsidP="00BA4609" w14:paraId="2ECA94A5" w14:textId="64B7D375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B628F7">
        <w:rPr>
          <w:rFonts w:ascii="Arial" w:hAnsi="Arial" w:cs="Arial"/>
        </w:rPr>
        <w:t xml:space="preserve">Adveio o Parecer jurídico, elaborado pelo Diretor Jurídico desta Casa, concluindo pela legalidade e constitucionalidade do projeto. </w:t>
      </w:r>
      <w:r w:rsidRPr="00B628F7" w:rsidR="00327A73">
        <w:rPr>
          <w:rFonts w:ascii="Arial" w:hAnsi="Arial" w:cs="Arial"/>
        </w:rPr>
        <w:t>Assim</w:t>
      </w:r>
      <w:r w:rsidRPr="00B628F7" w:rsidR="00C433A8">
        <w:rPr>
          <w:rFonts w:ascii="Arial" w:hAnsi="Arial" w:cs="Arial"/>
        </w:rPr>
        <w:t>, verifica-se que os requisitos legais foram devidamente preenchidos</w:t>
      </w:r>
      <w:r w:rsidRPr="00B628F7" w:rsidR="00327A73">
        <w:rPr>
          <w:rFonts w:ascii="Arial" w:hAnsi="Arial" w:cs="Arial"/>
        </w:rPr>
        <w:t>,</w:t>
      </w:r>
      <w:r w:rsidRPr="00B628F7" w:rsidR="00C433A8">
        <w:rPr>
          <w:rFonts w:ascii="Arial" w:hAnsi="Arial" w:cs="Arial"/>
        </w:rPr>
        <w:t xml:space="preserve"> </w:t>
      </w:r>
      <w:r w:rsidRPr="00B628F7" w:rsidR="00327A73">
        <w:rPr>
          <w:rFonts w:ascii="Arial" w:hAnsi="Arial" w:cs="Arial"/>
        </w:rPr>
        <w:t>n</w:t>
      </w:r>
      <w:r w:rsidRPr="00B628F7" w:rsidR="00C433A8">
        <w:rPr>
          <w:rFonts w:ascii="Arial" w:hAnsi="Arial" w:cs="Arial"/>
        </w:rPr>
        <w:t xml:space="preserve">ão havendo qualquer óbice para regular </w:t>
      </w:r>
      <w:r w:rsidR="00BA4609">
        <w:rPr>
          <w:rFonts w:ascii="Arial" w:hAnsi="Arial" w:cs="Arial"/>
        </w:rPr>
        <w:t>tramitação.</w:t>
      </w:r>
    </w:p>
    <w:p w:rsidR="00B628F7" w:rsidRPr="00B628F7" w:rsidP="007612C8" w14:paraId="6581ED46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433A8" w:rsidRPr="00B628F7" w:rsidP="007612C8" w14:paraId="57A810ED" w14:textId="7115657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628F7">
        <w:rPr>
          <w:rFonts w:ascii="Arial" w:hAnsi="Arial" w:cs="Arial"/>
          <w:sz w:val="24"/>
          <w:szCs w:val="24"/>
        </w:rPr>
        <w:t xml:space="preserve">Câmara Municipal de Cordeirópolis, </w:t>
      </w:r>
      <w:r w:rsidR="00BA4609">
        <w:rPr>
          <w:rFonts w:ascii="Arial" w:hAnsi="Arial" w:cs="Arial"/>
          <w:sz w:val="24"/>
          <w:szCs w:val="24"/>
        </w:rPr>
        <w:t>07</w:t>
      </w:r>
      <w:r w:rsidRPr="00B628F7">
        <w:rPr>
          <w:rFonts w:ascii="Arial" w:hAnsi="Arial" w:cs="Arial"/>
          <w:sz w:val="24"/>
          <w:szCs w:val="24"/>
        </w:rPr>
        <w:t xml:space="preserve"> de </w:t>
      </w:r>
      <w:r w:rsidR="00BA4609">
        <w:rPr>
          <w:rFonts w:ascii="Arial" w:hAnsi="Arial" w:cs="Arial"/>
          <w:sz w:val="24"/>
          <w:szCs w:val="24"/>
        </w:rPr>
        <w:t>março</w:t>
      </w:r>
      <w:r w:rsidRPr="00B628F7">
        <w:rPr>
          <w:rFonts w:ascii="Arial" w:hAnsi="Arial" w:cs="Arial"/>
          <w:sz w:val="24"/>
          <w:szCs w:val="24"/>
        </w:rPr>
        <w:t xml:space="preserve"> de 202</w:t>
      </w:r>
      <w:r w:rsidRPr="00B628F7" w:rsidR="00002C87">
        <w:rPr>
          <w:rFonts w:ascii="Arial" w:hAnsi="Arial" w:cs="Arial"/>
          <w:sz w:val="24"/>
          <w:szCs w:val="24"/>
        </w:rPr>
        <w:t>4</w:t>
      </w:r>
      <w:r w:rsidRPr="00B628F7">
        <w:rPr>
          <w:rFonts w:ascii="Arial" w:hAnsi="Arial" w:cs="Arial"/>
          <w:sz w:val="24"/>
          <w:szCs w:val="24"/>
        </w:rPr>
        <w:t>.</w:t>
      </w:r>
    </w:p>
    <w:p w:rsidR="00C433A8" w:rsidP="007612C8" w14:paraId="659E2A7B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0F1B" w:rsidP="007612C8" w14:paraId="3E383A96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4609" w14:paraId="33AF344B" w14:textId="6E821FE2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02C87"/>
    <w:rsid w:val="001627E8"/>
    <w:rsid w:val="001A41B4"/>
    <w:rsid w:val="002662E8"/>
    <w:rsid w:val="00327A73"/>
    <w:rsid w:val="003470A6"/>
    <w:rsid w:val="003E03D8"/>
    <w:rsid w:val="00552060"/>
    <w:rsid w:val="006362F3"/>
    <w:rsid w:val="007612C8"/>
    <w:rsid w:val="007764ED"/>
    <w:rsid w:val="008B500D"/>
    <w:rsid w:val="00920F1B"/>
    <w:rsid w:val="00923A21"/>
    <w:rsid w:val="009B26FE"/>
    <w:rsid w:val="00AE651B"/>
    <w:rsid w:val="00B40C0C"/>
    <w:rsid w:val="00B628F7"/>
    <w:rsid w:val="00BA4609"/>
    <w:rsid w:val="00C433A8"/>
    <w:rsid w:val="00CC098E"/>
    <w:rsid w:val="00CF2CCD"/>
    <w:rsid w:val="00D66DF8"/>
    <w:rsid w:val="00D77D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BA4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4609"/>
  </w:style>
  <w:style w:type="paragraph" w:styleId="Footer">
    <w:name w:val="footer"/>
    <w:basedOn w:val="Normal"/>
    <w:link w:val="RodapChar"/>
    <w:uiPriority w:val="99"/>
    <w:unhideWhenUsed/>
    <w:rsid w:val="00BA4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2024-03-07T14:31:37Z</cp:lastPrinted>
  <dcterms:created xsi:type="dcterms:W3CDTF">2024-03-07T11:35:00Z</dcterms:created>
  <dcterms:modified xsi:type="dcterms:W3CDTF">2024-03-07T11:35:00Z</dcterms:modified>
</cp:coreProperties>
</file>