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CF4" w:rsidRPr="00386C86" w:rsidRDefault="00386C86" w:rsidP="00386C86">
      <w:pPr>
        <w:spacing w:line="360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  <w:r w:rsidRPr="00386C86">
        <w:rPr>
          <w:rFonts w:ascii="Cambria" w:hAnsi="Cambria" w:cs="Arial"/>
          <w:b/>
          <w:bCs/>
          <w:sz w:val="26"/>
          <w:szCs w:val="26"/>
          <w:u w:val="single"/>
        </w:rPr>
        <w:t>Autógrafo nº 3754</w:t>
      </w:r>
    </w:p>
    <w:p w:rsidR="00DB6CF4" w:rsidRPr="00386C86" w:rsidRDefault="00386C86" w:rsidP="00386C86">
      <w:pPr>
        <w:spacing w:line="360" w:lineRule="auto"/>
        <w:jc w:val="center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>(Projeto de Lei do vereador Paulo Cesar Morais de Oliveira)</w:t>
      </w:r>
    </w:p>
    <w:p w:rsidR="00DB6CF4" w:rsidRDefault="000E6EF3" w:rsidP="00386C86">
      <w:pPr>
        <w:spacing w:after="0" w:line="240" w:lineRule="auto"/>
        <w:ind w:left="3402"/>
        <w:jc w:val="both"/>
        <w:rPr>
          <w:rFonts w:ascii="Cambria" w:hAnsi="Cambria" w:cs="Arial"/>
          <w:b/>
          <w:bCs/>
          <w:sz w:val="26"/>
          <w:szCs w:val="26"/>
        </w:rPr>
      </w:pPr>
      <w:r w:rsidRPr="00386C86">
        <w:rPr>
          <w:rFonts w:ascii="Cambria" w:hAnsi="Cambria" w:cs="Arial"/>
          <w:b/>
          <w:bCs/>
          <w:sz w:val="26"/>
          <w:szCs w:val="26"/>
        </w:rPr>
        <w:t>D</w:t>
      </w:r>
      <w:r w:rsidRPr="00386C86">
        <w:rPr>
          <w:rFonts w:ascii="Cambria" w:hAnsi="Cambria" w:cs="Arial"/>
          <w:b/>
          <w:bCs/>
          <w:sz w:val="26"/>
          <w:szCs w:val="26"/>
        </w:rPr>
        <w:t>e</w:t>
      </w:r>
      <w:r w:rsidRPr="00386C86">
        <w:rPr>
          <w:rFonts w:ascii="Cambria" w:hAnsi="Cambria" w:cs="Arial"/>
          <w:b/>
          <w:bCs/>
          <w:sz w:val="26"/>
          <w:szCs w:val="26"/>
        </w:rPr>
        <w:t>nomina “</w:t>
      </w:r>
      <w:r w:rsidR="008F3666" w:rsidRPr="00386C86">
        <w:rPr>
          <w:rFonts w:ascii="Cambria" w:hAnsi="Cambria" w:cs="Arial"/>
          <w:b/>
          <w:bCs/>
          <w:sz w:val="26"/>
          <w:szCs w:val="26"/>
        </w:rPr>
        <w:t>Alberto Batista de Souza</w:t>
      </w:r>
      <w:r w:rsidRPr="00386C86">
        <w:rPr>
          <w:rFonts w:ascii="Cambria" w:hAnsi="Cambria" w:cs="Arial"/>
          <w:b/>
          <w:bCs/>
          <w:sz w:val="26"/>
          <w:szCs w:val="26"/>
        </w:rPr>
        <w:t>”</w:t>
      </w:r>
      <w:r w:rsidRPr="00386C86">
        <w:rPr>
          <w:rFonts w:ascii="Cambria" w:hAnsi="Cambria" w:cs="Arial"/>
          <w:b/>
          <w:bCs/>
          <w:sz w:val="26"/>
          <w:szCs w:val="26"/>
        </w:rPr>
        <w:t xml:space="preserve"> </w:t>
      </w:r>
      <w:r w:rsidRPr="00386C86">
        <w:rPr>
          <w:rFonts w:ascii="Cambria" w:hAnsi="Cambria" w:cs="Arial"/>
          <w:b/>
          <w:bCs/>
          <w:sz w:val="26"/>
          <w:szCs w:val="26"/>
        </w:rPr>
        <w:t>a</w:t>
      </w:r>
      <w:r w:rsidRPr="00386C86">
        <w:rPr>
          <w:rFonts w:ascii="Cambria" w:hAnsi="Cambria" w:cs="Arial"/>
          <w:b/>
          <w:bCs/>
          <w:sz w:val="26"/>
          <w:szCs w:val="26"/>
        </w:rPr>
        <w:t xml:space="preserve"> </w:t>
      </w:r>
      <w:r w:rsidR="001F3076" w:rsidRPr="00386C86">
        <w:rPr>
          <w:rFonts w:ascii="Cambria" w:hAnsi="Cambria" w:cs="Arial"/>
          <w:b/>
          <w:bCs/>
          <w:sz w:val="26"/>
          <w:szCs w:val="26"/>
        </w:rPr>
        <w:t xml:space="preserve">Rua </w:t>
      </w:r>
      <w:r w:rsidR="003E1CEC" w:rsidRPr="00386C86">
        <w:rPr>
          <w:rFonts w:ascii="Cambria" w:hAnsi="Cambria" w:cs="Arial"/>
          <w:b/>
          <w:bCs/>
          <w:sz w:val="26"/>
          <w:szCs w:val="26"/>
        </w:rPr>
        <w:t>14</w:t>
      </w:r>
      <w:r w:rsidR="005128EB" w:rsidRPr="00386C86">
        <w:rPr>
          <w:rFonts w:ascii="Cambria" w:hAnsi="Cambria" w:cs="Arial"/>
          <w:b/>
          <w:bCs/>
          <w:sz w:val="26"/>
          <w:szCs w:val="26"/>
        </w:rPr>
        <w:t>,</w:t>
      </w:r>
      <w:r w:rsidR="00A75C25" w:rsidRPr="00386C86">
        <w:rPr>
          <w:rFonts w:ascii="Cambria" w:hAnsi="Cambria" w:cs="Arial"/>
          <w:b/>
          <w:bCs/>
          <w:sz w:val="26"/>
          <w:szCs w:val="26"/>
        </w:rPr>
        <w:t xml:space="preserve"> Bairro </w:t>
      </w:r>
      <w:r w:rsidR="00F70A5E" w:rsidRPr="00386C86">
        <w:rPr>
          <w:rFonts w:ascii="Cambria" w:hAnsi="Cambria" w:cs="Arial"/>
          <w:b/>
          <w:bCs/>
          <w:sz w:val="26"/>
          <w:szCs w:val="26"/>
        </w:rPr>
        <w:t xml:space="preserve">Jardim </w:t>
      </w:r>
      <w:r w:rsidR="00A75C25" w:rsidRPr="00386C86">
        <w:rPr>
          <w:rFonts w:ascii="Cambria" w:hAnsi="Cambria" w:cs="Arial"/>
          <w:b/>
          <w:bCs/>
          <w:sz w:val="26"/>
          <w:szCs w:val="26"/>
        </w:rPr>
        <w:t>Paraty II</w:t>
      </w:r>
      <w:r w:rsidRPr="00386C86">
        <w:rPr>
          <w:rFonts w:ascii="Cambria" w:hAnsi="Cambria" w:cs="Arial"/>
          <w:b/>
          <w:bCs/>
          <w:sz w:val="26"/>
          <w:szCs w:val="26"/>
        </w:rPr>
        <w:t xml:space="preserve"> </w:t>
      </w:r>
      <w:r w:rsidRPr="00386C86">
        <w:rPr>
          <w:rFonts w:ascii="Cambria" w:hAnsi="Cambria" w:cs="Arial"/>
          <w:b/>
          <w:bCs/>
          <w:sz w:val="26"/>
          <w:szCs w:val="26"/>
        </w:rPr>
        <w:t xml:space="preserve">em </w:t>
      </w:r>
      <w:r w:rsidRPr="00386C86">
        <w:rPr>
          <w:rFonts w:ascii="Cambria" w:hAnsi="Cambria" w:cs="Arial"/>
          <w:b/>
          <w:bCs/>
          <w:sz w:val="26"/>
          <w:szCs w:val="26"/>
        </w:rPr>
        <w:t>C</w:t>
      </w:r>
      <w:r w:rsidRPr="00386C86">
        <w:rPr>
          <w:rFonts w:ascii="Cambria" w:hAnsi="Cambria" w:cs="Arial"/>
          <w:b/>
          <w:bCs/>
          <w:sz w:val="26"/>
          <w:szCs w:val="26"/>
        </w:rPr>
        <w:t>ordeirópolis SP, conforme especifica.</w:t>
      </w:r>
    </w:p>
    <w:p w:rsidR="00386C86" w:rsidRPr="00386C86" w:rsidRDefault="00386C86" w:rsidP="00386C86">
      <w:pPr>
        <w:spacing w:after="0" w:line="240" w:lineRule="auto"/>
        <w:ind w:left="3402"/>
        <w:jc w:val="both"/>
        <w:rPr>
          <w:rFonts w:ascii="Cambria" w:hAnsi="Cambria" w:cs="Arial"/>
          <w:b/>
          <w:bCs/>
          <w:sz w:val="26"/>
          <w:szCs w:val="26"/>
        </w:rPr>
      </w:pPr>
      <w:bookmarkStart w:id="0" w:name="_GoBack"/>
      <w:bookmarkEnd w:id="0"/>
    </w:p>
    <w:p w:rsidR="00DB6CF4" w:rsidRPr="00386C86" w:rsidRDefault="00386C86" w:rsidP="00386C86">
      <w:pPr>
        <w:spacing w:line="360" w:lineRule="auto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A Câmara Municipal de Cordeirópolis decreta: </w:t>
      </w:r>
    </w:p>
    <w:p w:rsidR="00DB6CF4" w:rsidRDefault="000E6EF3" w:rsidP="00386C86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  <w:r w:rsidRPr="00386C86">
        <w:rPr>
          <w:rFonts w:ascii="Cambria" w:hAnsi="Cambria" w:cs="Arial"/>
          <w:sz w:val="26"/>
          <w:szCs w:val="26"/>
        </w:rPr>
        <w:t xml:space="preserve">Art. 1º - Passa a denominar-se </w:t>
      </w:r>
      <w:r w:rsidRPr="00386C86">
        <w:rPr>
          <w:rFonts w:ascii="Cambria" w:hAnsi="Cambria" w:cs="Arial"/>
          <w:sz w:val="26"/>
          <w:szCs w:val="26"/>
        </w:rPr>
        <w:t>“</w:t>
      </w:r>
      <w:r w:rsidR="008F3666" w:rsidRPr="00386C86">
        <w:rPr>
          <w:rFonts w:ascii="Cambria" w:hAnsi="Cambria" w:cs="Arial"/>
          <w:b/>
          <w:bCs/>
          <w:sz w:val="26"/>
          <w:szCs w:val="26"/>
        </w:rPr>
        <w:t>Alberto Batista de Souza</w:t>
      </w:r>
      <w:r w:rsidRPr="00386C86">
        <w:rPr>
          <w:rFonts w:ascii="Cambria" w:hAnsi="Cambria" w:cs="Arial"/>
          <w:sz w:val="26"/>
          <w:szCs w:val="26"/>
        </w:rPr>
        <w:t xml:space="preserve">”, </w:t>
      </w:r>
      <w:r w:rsidRPr="00386C86">
        <w:rPr>
          <w:rFonts w:ascii="Cambria" w:hAnsi="Cambria" w:cs="Arial"/>
          <w:sz w:val="26"/>
          <w:szCs w:val="26"/>
        </w:rPr>
        <w:t xml:space="preserve">a </w:t>
      </w:r>
      <w:r w:rsidR="00F70A5E" w:rsidRPr="00386C86">
        <w:rPr>
          <w:rFonts w:ascii="Cambria" w:hAnsi="Cambria" w:cs="Arial"/>
          <w:sz w:val="26"/>
          <w:szCs w:val="26"/>
        </w:rPr>
        <w:t>Rua 14</w:t>
      </w:r>
      <w:r w:rsidR="005128EB" w:rsidRPr="00386C86">
        <w:rPr>
          <w:rFonts w:ascii="Cambria" w:hAnsi="Cambria" w:cs="Arial"/>
          <w:sz w:val="26"/>
          <w:szCs w:val="26"/>
        </w:rPr>
        <w:t>,</w:t>
      </w:r>
      <w:r w:rsidR="00A75C25" w:rsidRPr="00386C86">
        <w:rPr>
          <w:rFonts w:ascii="Cambria" w:hAnsi="Cambria" w:cs="Arial"/>
          <w:sz w:val="26"/>
          <w:szCs w:val="26"/>
        </w:rPr>
        <w:t xml:space="preserve"> no Bairro</w:t>
      </w:r>
      <w:r w:rsidR="00F70A5E" w:rsidRPr="00386C86">
        <w:rPr>
          <w:rFonts w:ascii="Cambria" w:hAnsi="Cambria" w:cs="Arial"/>
          <w:sz w:val="26"/>
          <w:szCs w:val="26"/>
        </w:rPr>
        <w:t xml:space="preserve"> Jardim</w:t>
      </w:r>
      <w:r w:rsidR="00A75C25" w:rsidRPr="00386C86">
        <w:rPr>
          <w:rFonts w:ascii="Cambria" w:hAnsi="Cambria" w:cs="Arial"/>
          <w:sz w:val="26"/>
          <w:szCs w:val="26"/>
        </w:rPr>
        <w:t xml:space="preserve"> Paraty II</w:t>
      </w:r>
      <w:r w:rsidRPr="00386C86">
        <w:rPr>
          <w:rFonts w:ascii="Cambria" w:hAnsi="Cambria" w:cs="Arial"/>
          <w:sz w:val="26"/>
          <w:szCs w:val="26"/>
        </w:rPr>
        <w:t>, em</w:t>
      </w:r>
      <w:r w:rsidR="00A2079F" w:rsidRPr="00386C86">
        <w:rPr>
          <w:rFonts w:ascii="Cambria" w:hAnsi="Cambria" w:cs="Arial"/>
          <w:sz w:val="26"/>
          <w:szCs w:val="26"/>
        </w:rPr>
        <w:t xml:space="preserve"> </w:t>
      </w:r>
      <w:r w:rsidRPr="00386C86">
        <w:rPr>
          <w:rFonts w:ascii="Cambria" w:hAnsi="Cambria" w:cs="Arial"/>
          <w:sz w:val="26"/>
          <w:szCs w:val="26"/>
        </w:rPr>
        <w:t>Cordeirópolis SP.</w:t>
      </w:r>
    </w:p>
    <w:p w:rsidR="00386C86" w:rsidRPr="00386C86" w:rsidRDefault="00386C86" w:rsidP="00386C86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</w:p>
    <w:p w:rsidR="00A2079F" w:rsidRPr="00386C86" w:rsidRDefault="000E6EF3" w:rsidP="00386C86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  <w:r w:rsidRPr="00386C86">
        <w:rPr>
          <w:rFonts w:ascii="Cambria" w:hAnsi="Cambria" w:cs="Arial"/>
          <w:sz w:val="26"/>
          <w:szCs w:val="26"/>
        </w:rPr>
        <w:t>Art. 2º - Esta Lei entra em vigor na data de sua publicação.</w:t>
      </w:r>
    </w:p>
    <w:p w:rsidR="00A2079F" w:rsidRPr="00386C86" w:rsidRDefault="00A2079F" w:rsidP="008F3666">
      <w:pPr>
        <w:spacing w:line="360" w:lineRule="auto"/>
        <w:ind w:firstLine="708"/>
        <w:jc w:val="both"/>
        <w:rPr>
          <w:rFonts w:ascii="Cambria" w:hAnsi="Cambria" w:cs="Arial"/>
          <w:sz w:val="26"/>
          <w:szCs w:val="26"/>
        </w:rPr>
      </w:pPr>
    </w:p>
    <w:p w:rsidR="00386C86" w:rsidRPr="00386C86" w:rsidRDefault="00386C86" w:rsidP="00386C86">
      <w:pPr>
        <w:jc w:val="center"/>
        <w:rPr>
          <w:rFonts w:ascii="Cambria" w:hAnsi="Cambria" w:cs="Arial"/>
          <w:sz w:val="26"/>
          <w:szCs w:val="26"/>
        </w:rPr>
      </w:pPr>
      <w:r w:rsidRPr="00386C86">
        <w:rPr>
          <w:rFonts w:ascii="Cambria" w:hAnsi="Cambria" w:cs="Arial"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sz w:val="26"/>
          <w:szCs w:val="26"/>
        </w:rPr>
        <w:t>28</w:t>
      </w:r>
      <w:r w:rsidRPr="00386C86">
        <w:rPr>
          <w:rFonts w:ascii="Cambria" w:hAnsi="Cambria" w:cs="Arial"/>
          <w:sz w:val="26"/>
          <w:szCs w:val="26"/>
        </w:rPr>
        <w:t xml:space="preserve"> de fevereiro de 2024.</w:t>
      </w:r>
    </w:p>
    <w:p w:rsidR="00386C86" w:rsidRPr="00386C86" w:rsidRDefault="00386C86" w:rsidP="00386C86">
      <w:pPr>
        <w:spacing w:after="0" w:line="240" w:lineRule="auto"/>
        <w:jc w:val="center"/>
        <w:rPr>
          <w:rFonts w:ascii="Cambria" w:hAnsi="Cambria" w:cs="Arial"/>
          <w:sz w:val="26"/>
          <w:szCs w:val="26"/>
        </w:rPr>
      </w:pPr>
    </w:p>
    <w:p w:rsid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86C86">
        <w:rPr>
          <w:rFonts w:ascii="Cambria" w:hAnsi="Cambria" w:cs="Arial"/>
          <w:b/>
          <w:bCs/>
          <w:sz w:val="26"/>
          <w:szCs w:val="26"/>
        </w:rPr>
        <w:t>José Antonio Rodrigues</w:t>
      </w: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86C86">
        <w:rPr>
          <w:rFonts w:ascii="Cambria" w:hAnsi="Cambria" w:cs="Arial"/>
          <w:b/>
          <w:bCs/>
          <w:sz w:val="26"/>
          <w:szCs w:val="26"/>
        </w:rPr>
        <w:t>Presidente</w:t>
      </w: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386C86">
        <w:rPr>
          <w:rFonts w:ascii="Cambria" w:hAnsi="Cambria" w:cs="Arial"/>
          <w:b/>
          <w:bCs/>
          <w:color w:val="000000"/>
          <w:sz w:val="26"/>
          <w:szCs w:val="26"/>
        </w:rPr>
        <w:t>Diego Fabiano de Oliveira      Neusa Aparecida Damélio Marcelino de Morais</w:t>
      </w:r>
    </w:p>
    <w:p w:rsidR="00386C86" w:rsidRPr="00386C86" w:rsidRDefault="00386C86" w:rsidP="00386C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386C86">
        <w:rPr>
          <w:rFonts w:ascii="Cambria" w:hAnsi="Cambria" w:cs="Arial"/>
          <w:b/>
          <w:bCs/>
          <w:color w:val="000000"/>
          <w:sz w:val="26"/>
          <w:szCs w:val="26"/>
        </w:rPr>
        <w:t xml:space="preserve">1º Secretário </w:t>
      </w:r>
      <w:r w:rsidRPr="00386C86">
        <w:rPr>
          <w:rFonts w:ascii="Cambria" w:hAnsi="Cambria" w:cs="Arial"/>
          <w:b/>
          <w:bCs/>
          <w:color w:val="000000"/>
          <w:sz w:val="26"/>
          <w:szCs w:val="26"/>
        </w:rPr>
        <w:tab/>
      </w:r>
      <w:r w:rsidRPr="00386C86">
        <w:rPr>
          <w:rFonts w:ascii="Cambria" w:hAnsi="Cambria" w:cs="Arial"/>
          <w:b/>
          <w:bCs/>
          <w:color w:val="000000"/>
          <w:sz w:val="26"/>
          <w:szCs w:val="26"/>
        </w:rPr>
        <w:tab/>
        <w:t xml:space="preserve">      </w:t>
      </w:r>
      <w:r w:rsidRPr="00386C86">
        <w:rPr>
          <w:rFonts w:ascii="Cambria" w:hAnsi="Cambria" w:cs="Arial"/>
          <w:b/>
          <w:bCs/>
          <w:color w:val="000000"/>
          <w:sz w:val="26"/>
          <w:szCs w:val="26"/>
        </w:rPr>
        <w:tab/>
        <w:t xml:space="preserve">                           </w:t>
      </w:r>
      <w:r w:rsidRPr="00386C86">
        <w:rPr>
          <w:rFonts w:ascii="Cambria" w:hAnsi="Cambria" w:cs="Arial"/>
          <w:b/>
          <w:bCs/>
          <w:sz w:val="26"/>
          <w:szCs w:val="26"/>
          <w:lang w:bidi="pt-BR"/>
        </w:rPr>
        <w:t>2ª Secretária</w:t>
      </w:r>
    </w:p>
    <w:p w:rsidR="00386C86" w:rsidRPr="00386C86" w:rsidRDefault="00386C86" w:rsidP="00386C86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A2079F" w:rsidRPr="00386C86" w:rsidRDefault="00A2079F" w:rsidP="008F3666">
      <w:pPr>
        <w:spacing w:line="360" w:lineRule="auto"/>
        <w:ind w:firstLine="708"/>
        <w:jc w:val="both"/>
        <w:rPr>
          <w:rFonts w:ascii="Cambria" w:hAnsi="Cambria" w:cs="Arial"/>
          <w:sz w:val="26"/>
          <w:szCs w:val="26"/>
        </w:rPr>
      </w:pPr>
    </w:p>
    <w:sectPr w:rsidR="00A2079F" w:rsidRPr="00386C86" w:rsidSect="00386C86">
      <w:headerReference w:type="default" r:id="rId6"/>
      <w:pgSz w:w="11906" w:h="16838"/>
      <w:pgMar w:top="2098" w:right="851" w:bottom="209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6EF3" w:rsidRDefault="000E6EF3">
      <w:pPr>
        <w:spacing w:after="0" w:line="240" w:lineRule="auto"/>
      </w:pPr>
      <w:r>
        <w:separator/>
      </w:r>
    </w:p>
  </w:endnote>
  <w:endnote w:type="continuationSeparator" w:id="0">
    <w:p w:rsidR="000E6EF3" w:rsidRDefault="000E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6EF3" w:rsidRDefault="000E6EF3">
      <w:pPr>
        <w:spacing w:after="0" w:line="240" w:lineRule="auto"/>
      </w:pPr>
      <w:r>
        <w:separator/>
      </w:r>
    </w:p>
  </w:footnote>
  <w:footnote w:type="continuationSeparator" w:id="0">
    <w:p w:rsidR="000E6EF3" w:rsidRDefault="000E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41AD" w:rsidRDefault="002941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B"/>
    <w:rsid w:val="00041650"/>
    <w:rsid w:val="000D257C"/>
    <w:rsid w:val="000E6EF3"/>
    <w:rsid w:val="0014672A"/>
    <w:rsid w:val="001E6E45"/>
    <w:rsid w:val="001F3076"/>
    <w:rsid w:val="002941AD"/>
    <w:rsid w:val="002F2046"/>
    <w:rsid w:val="00386C86"/>
    <w:rsid w:val="003E1CEC"/>
    <w:rsid w:val="003F56BA"/>
    <w:rsid w:val="005128EB"/>
    <w:rsid w:val="007260C1"/>
    <w:rsid w:val="007B22CC"/>
    <w:rsid w:val="008F3666"/>
    <w:rsid w:val="00A2079F"/>
    <w:rsid w:val="00A75C25"/>
    <w:rsid w:val="00BB03FA"/>
    <w:rsid w:val="00D6494A"/>
    <w:rsid w:val="00DB6CF4"/>
    <w:rsid w:val="00E74D47"/>
    <w:rsid w:val="00EF27DE"/>
    <w:rsid w:val="00F0069B"/>
    <w:rsid w:val="00F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5282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5</cp:revision>
  <cp:lastPrinted>2023-12-08T13:54:00Z</cp:lastPrinted>
  <dcterms:created xsi:type="dcterms:W3CDTF">2023-12-01T14:36:00Z</dcterms:created>
  <dcterms:modified xsi:type="dcterms:W3CDTF">2024-02-28T16:44:00Z</dcterms:modified>
</cp:coreProperties>
</file>