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4D6" w:rsidP="00BE14B6" w14:paraId="50092B89" w14:textId="00968C4A">
      <w:pPr>
        <w:spacing w:line="360" w:lineRule="auto"/>
        <w:rPr>
          <w:rFonts w:ascii="Arial" w:hAnsi="Arial" w:cs="Arial"/>
          <w:sz w:val="24"/>
          <w:szCs w:val="24"/>
        </w:rPr>
      </w:pPr>
      <w:r w:rsidRPr="00BE14B6">
        <w:rPr>
          <w:rFonts w:ascii="Arial" w:hAnsi="Arial" w:cs="Arial"/>
          <w:sz w:val="24"/>
          <w:szCs w:val="24"/>
        </w:rPr>
        <w:t>PARECER Nº 2/2024 AO PROJETO DE LEI Nº 65/2023</w:t>
      </w:r>
      <w:r w:rsidRPr="00BE14B6">
        <w:rPr>
          <w:rFonts w:ascii="Arial" w:hAnsi="Arial" w:cs="Arial"/>
          <w:sz w:val="24"/>
          <w:szCs w:val="24"/>
        </w:rPr>
        <w:tab/>
      </w:r>
    </w:p>
    <w:p w:rsidR="00BE14B6" w:rsidRPr="00BE14B6" w:rsidP="00BE14B6" w14:paraId="0ADD828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C411C5" w:rsidRPr="00BE14B6" w:rsidP="00BE14B6" w14:paraId="08ABBEE5" w14:textId="1D5484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14B6">
        <w:rPr>
          <w:rFonts w:ascii="Arial" w:hAnsi="Arial" w:cs="Arial"/>
          <w:b/>
          <w:sz w:val="24"/>
          <w:szCs w:val="24"/>
        </w:rPr>
        <w:t>PROJETO DE LEI Nº 65/2023</w:t>
      </w:r>
    </w:p>
    <w:p w:rsidR="00B82AFC" w:rsidRPr="00BE14B6" w:rsidP="00BE14B6" w14:paraId="48F5D652" w14:textId="45D581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14B6">
        <w:rPr>
          <w:rFonts w:ascii="Arial" w:hAnsi="Arial" w:cs="Arial"/>
          <w:b/>
          <w:sz w:val="24"/>
          <w:szCs w:val="24"/>
        </w:rPr>
        <w:t xml:space="preserve">Autor: </w:t>
      </w:r>
      <w:r w:rsidRPr="00BE14B6" w:rsidR="00DB33DE">
        <w:rPr>
          <w:rFonts w:ascii="Arial" w:hAnsi="Arial" w:cs="Arial"/>
          <w:b/>
          <w:sz w:val="24"/>
          <w:szCs w:val="24"/>
        </w:rPr>
        <w:t>Vereador</w:t>
      </w:r>
      <w:r w:rsidRPr="00BE14B6" w:rsidR="00BB601C">
        <w:rPr>
          <w:rFonts w:ascii="Arial" w:hAnsi="Arial" w:cs="Arial"/>
          <w:b/>
          <w:sz w:val="24"/>
          <w:szCs w:val="24"/>
        </w:rPr>
        <w:t xml:space="preserve"> </w:t>
      </w:r>
      <w:r w:rsidRPr="00BE14B6" w:rsidR="009E7866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:rsidR="00B82AFC" w:rsidRPr="00BE14B6" w:rsidP="00BE14B6" w14:paraId="7FFE81FE" w14:textId="5F8AC67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14B6">
        <w:rPr>
          <w:rFonts w:ascii="Arial" w:hAnsi="Arial" w:cs="Arial"/>
          <w:b/>
          <w:sz w:val="24"/>
          <w:szCs w:val="24"/>
        </w:rPr>
        <w:t>Assunto</w:t>
      </w:r>
      <w:r w:rsidRPr="00BE14B6">
        <w:rPr>
          <w:rFonts w:ascii="Arial" w:hAnsi="Arial" w:cs="Arial"/>
          <w:bCs/>
          <w:sz w:val="24"/>
          <w:szCs w:val="24"/>
        </w:rPr>
        <w:t xml:space="preserve">: </w:t>
      </w:r>
      <w:r w:rsidRPr="00BE14B6" w:rsidR="00BE14B6">
        <w:rPr>
          <w:rFonts w:ascii="Arial" w:hAnsi="Arial" w:cs="Arial"/>
          <w:sz w:val="24"/>
          <w:szCs w:val="24"/>
        </w:rPr>
        <w:t>“Denomina “Alberto Batista de Souza” a Rua 14, Bairro Jardim Paraty II em Cordeirópolis SP, conforme especifica.”</w:t>
      </w:r>
    </w:p>
    <w:p w:rsidR="001458C7" w:rsidRPr="00BE14B6" w:rsidP="00BE14B6" w14:paraId="5621F811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90106" w:rsidRPr="00BE14B6" w:rsidP="00BE14B6" w14:paraId="0F27AC50" w14:textId="4B4C017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14B6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6A5B5D" w:rsidRPr="00BE14B6" w:rsidP="00BE14B6" w14:paraId="722029C6" w14:textId="6B03FB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14B6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B82AFC" w:rsidRPr="00BE14B6" w:rsidP="00BE14B6" w14:paraId="12D837FD" w14:textId="38CF55A8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E14B6">
        <w:rPr>
          <w:rFonts w:ascii="Arial" w:hAnsi="Arial" w:cs="Arial"/>
          <w:sz w:val="24"/>
          <w:szCs w:val="24"/>
        </w:rPr>
        <w:t>Assim, o Projeto de Lei em análise é de autoria d</w:t>
      </w:r>
      <w:r w:rsidRPr="00BE14B6" w:rsidR="009E7866">
        <w:rPr>
          <w:rFonts w:ascii="Arial" w:hAnsi="Arial" w:cs="Arial"/>
          <w:sz w:val="24"/>
          <w:szCs w:val="24"/>
        </w:rPr>
        <w:t>o</w:t>
      </w:r>
      <w:r w:rsidRPr="00BE14B6" w:rsidR="00DB33DE">
        <w:rPr>
          <w:rFonts w:ascii="Arial" w:hAnsi="Arial" w:cs="Arial"/>
          <w:sz w:val="24"/>
          <w:szCs w:val="24"/>
        </w:rPr>
        <w:t xml:space="preserve"> vereador</w:t>
      </w:r>
      <w:r w:rsidRPr="00BE14B6" w:rsidR="009E7866">
        <w:rPr>
          <w:rFonts w:ascii="Arial" w:hAnsi="Arial" w:cs="Arial"/>
          <w:sz w:val="24"/>
          <w:szCs w:val="24"/>
        </w:rPr>
        <w:t xml:space="preserve"> Paulo Cesar Morais de Oliveira</w:t>
      </w:r>
      <w:r w:rsidRPr="00BE14B6" w:rsidR="00BE14B6">
        <w:rPr>
          <w:rFonts w:ascii="Arial" w:hAnsi="Arial" w:cs="Arial"/>
          <w:sz w:val="24"/>
          <w:szCs w:val="24"/>
        </w:rPr>
        <w:t xml:space="preserve"> </w:t>
      </w:r>
      <w:r w:rsidRPr="00BE14B6" w:rsidR="0081529E">
        <w:rPr>
          <w:rFonts w:ascii="Arial" w:hAnsi="Arial" w:cs="Arial"/>
          <w:sz w:val="24"/>
          <w:szCs w:val="24"/>
        </w:rPr>
        <w:t>e tem como proposito</w:t>
      </w:r>
      <w:r w:rsidRPr="00BE14B6" w:rsidR="00DB33DE">
        <w:rPr>
          <w:rFonts w:ascii="Arial" w:hAnsi="Arial" w:cs="Arial"/>
          <w:sz w:val="24"/>
          <w:szCs w:val="24"/>
        </w:rPr>
        <w:t xml:space="preserve"> denominar de </w:t>
      </w:r>
      <w:r w:rsidRPr="00BE14B6" w:rsidR="00BE14B6">
        <w:rPr>
          <w:rFonts w:ascii="Arial" w:hAnsi="Arial" w:cs="Arial"/>
          <w:sz w:val="24"/>
          <w:szCs w:val="24"/>
        </w:rPr>
        <w:t>Alberto Batista de Souza</w:t>
      </w:r>
      <w:r w:rsidRPr="00BE14B6" w:rsidR="009E7866">
        <w:rPr>
          <w:rFonts w:ascii="Arial" w:hAnsi="Arial" w:cs="Arial"/>
          <w:sz w:val="24"/>
          <w:szCs w:val="24"/>
        </w:rPr>
        <w:t xml:space="preserve"> a Rua 1</w:t>
      </w:r>
      <w:r w:rsidRPr="00BE14B6" w:rsidR="00BE14B6">
        <w:rPr>
          <w:rFonts w:ascii="Arial" w:hAnsi="Arial" w:cs="Arial"/>
          <w:sz w:val="24"/>
          <w:szCs w:val="24"/>
        </w:rPr>
        <w:t>4</w:t>
      </w:r>
      <w:r w:rsidRPr="00BE14B6" w:rsidR="009E7866">
        <w:rPr>
          <w:rFonts w:ascii="Arial" w:hAnsi="Arial" w:cs="Arial"/>
          <w:sz w:val="24"/>
          <w:szCs w:val="24"/>
        </w:rPr>
        <w:t xml:space="preserve">, </w:t>
      </w:r>
      <w:r w:rsidRPr="00BE14B6" w:rsidR="00BE14B6">
        <w:rPr>
          <w:rFonts w:ascii="Arial" w:hAnsi="Arial" w:cs="Arial"/>
          <w:sz w:val="24"/>
          <w:szCs w:val="24"/>
        </w:rPr>
        <w:t xml:space="preserve">do </w:t>
      </w:r>
      <w:r w:rsidRPr="00BE14B6" w:rsidR="009E7866">
        <w:rPr>
          <w:rFonts w:ascii="Arial" w:hAnsi="Arial" w:cs="Arial"/>
          <w:sz w:val="24"/>
          <w:szCs w:val="24"/>
        </w:rPr>
        <w:t>Bairro Jardim Paraty II</w:t>
      </w:r>
      <w:r w:rsidRPr="00BE14B6" w:rsidR="00BE14B6">
        <w:rPr>
          <w:rFonts w:ascii="Arial" w:hAnsi="Arial" w:cs="Arial"/>
          <w:sz w:val="24"/>
          <w:szCs w:val="24"/>
        </w:rPr>
        <w:t>,</w:t>
      </w:r>
      <w:r w:rsidRPr="00BE14B6" w:rsidR="009E7866">
        <w:rPr>
          <w:rFonts w:ascii="Arial" w:hAnsi="Arial" w:cs="Arial"/>
          <w:sz w:val="24"/>
          <w:szCs w:val="24"/>
        </w:rPr>
        <w:t xml:space="preserve"> em Cordeirópolis SP</w:t>
      </w:r>
      <w:r w:rsidRPr="00BE14B6" w:rsidR="00BE14B6">
        <w:rPr>
          <w:rFonts w:ascii="Arial" w:hAnsi="Arial" w:cs="Arial"/>
          <w:sz w:val="24"/>
          <w:szCs w:val="24"/>
        </w:rPr>
        <w:t>.</w:t>
      </w:r>
    </w:p>
    <w:p w:rsidR="00B82AFC" w:rsidRPr="00BE14B6" w:rsidP="00BE14B6" w14:paraId="121FB3B1" w14:textId="0515E55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14B6">
        <w:rPr>
          <w:rFonts w:ascii="Arial" w:hAnsi="Arial" w:cs="Arial"/>
          <w:sz w:val="24"/>
          <w:szCs w:val="24"/>
        </w:rPr>
        <w:t>Ademais, adveio o Parecer jurídico, elaborado pel</w:t>
      </w:r>
      <w:r w:rsidRPr="00BE14B6" w:rsidR="00E329D2">
        <w:rPr>
          <w:rFonts w:ascii="Arial" w:hAnsi="Arial" w:cs="Arial"/>
          <w:sz w:val="24"/>
          <w:szCs w:val="24"/>
        </w:rPr>
        <w:t>o</w:t>
      </w:r>
      <w:r w:rsidRPr="00BE14B6">
        <w:rPr>
          <w:rFonts w:ascii="Arial" w:hAnsi="Arial" w:cs="Arial"/>
          <w:sz w:val="24"/>
          <w:szCs w:val="24"/>
        </w:rPr>
        <w:t xml:space="preserve"> Ilustre Diretor</w:t>
      </w:r>
      <w:r w:rsidRPr="00BE14B6" w:rsidR="00E329D2">
        <w:rPr>
          <w:rFonts w:ascii="Arial" w:hAnsi="Arial" w:cs="Arial"/>
          <w:sz w:val="24"/>
          <w:szCs w:val="24"/>
        </w:rPr>
        <w:t xml:space="preserve"> </w:t>
      </w:r>
      <w:r w:rsidRPr="00BE14B6">
        <w:rPr>
          <w:rFonts w:ascii="Arial" w:hAnsi="Arial" w:cs="Arial"/>
          <w:sz w:val="24"/>
          <w:szCs w:val="24"/>
        </w:rPr>
        <w:t>Jurídic</w:t>
      </w:r>
      <w:r w:rsidRPr="00BE14B6" w:rsidR="000070FA">
        <w:rPr>
          <w:rFonts w:ascii="Arial" w:hAnsi="Arial" w:cs="Arial"/>
          <w:sz w:val="24"/>
          <w:szCs w:val="24"/>
        </w:rPr>
        <w:t>a</w:t>
      </w:r>
      <w:r w:rsidRPr="00BE14B6">
        <w:rPr>
          <w:rFonts w:ascii="Arial" w:hAnsi="Arial" w:cs="Arial"/>
          <w:sz w:val="24"/>
          <w:szCs w:val="24"/>
        </w:rPr>
        <w:t xml:space="preserve"> desta Casa, concluindo pela Legalidade do projeto.</w:t>
      </w:r>
    </w:p>
    <w:p w:rsidR="00B82AFC" w:rsidRPr="00BE14B6" w:rsidP="00BE14B6" w14:paraId="3C6D4889" w14:textId="1E4E401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14B6">
        <w:rPr>
          <w:rFonts w:ascii="Arial" w:hAnsi="Arial" w:cs="Arial"/>
          <w:sz w:val="24"/>
          <w:szCs w:val="24"/>
        </w:rPr>
        <w:t>Diante do</w:t>
      </w:r>
      <w:r w:rsidRPr="00BE14B6">
        <w:rPr>
          <w:rFonts w:ascii="Arial" w:hAnsi="Arial" w:cs="Arial"/>
          <w:sz w:val="24"/>
          <w:szCs w:val="24"/>
        </w:rPr>
        <w:t xml:space="preserve"> exposto, a presente Comissão opina pela </w:t>
      </w:r>
      <w:r w:rsidRPr="00BE14B6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BE14B6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86928" w:rsidRPr="00BE14B6" w:rsidP="00BE14B6" w14:paraId="2757697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11C5" w:rsidRPr="00BE14B6" w:rsidP="00BE14B6" w14:paraId="50B8BD78" w14:textId="11D0D2C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14B6">
        <w:rPr>
          <w:rFonts w:ascii="Arial" w:hAnsi="Arial" w:cs="Arial"/>
          <w:sz w:val="24"/>
          <w:szCs w:val="24"/>
        </w:rPr>
        <w:t xml:space="preserve">Câmara Municipal de Cordeirópolis, </w:t>
      </w:r>
      <w:r w:rsidRPr="00BE14B6" w:rsidR="00086928">
        <w:rPr>
          <w:rFonts w:ascii="Arial" w:hAnsi="Arial" w:cs="Arial"/>
          <w:sz w:val="24"/>
          <w:szCs w:val="24"/>
        </w:rPr>
        <w:t>21</w:t>
      </w:r>
      <w:r w:rsidRPr="00BE14B6" w:rsidR="000070FA">
        <w:rPr>
          <w:rFonts w:ascii="Arial" w:hAnsi="Arial" w:cs="Arial"/>
          <w:sz w:val="24"/>
          <w:szCs w:val="24"/>
        </w:rPr>
        <w:t xml:space="preserve"> </w:t>
      </w:r>
      <w:r w:rsidRPr="00BE14B6">
        <w:rPr>
          <w:rFonts w:ascii="Arial" w:hAnsi="Arial" w:cs="Arial"/>
          <w:sz w:val="24"/>
          <w:szCs w:val="24"/>
        </w:rPr>
        <w:t>d</w:t>
      </w:r>
      <w:r w:rsidRPr="00BE14B6" w:rsidR="00E329D2">
        <w:rPr>
          <w:rFonts w:ascii="Arial" w:hAnsi="Arial" w:cs="Arial"/>
          <w:sz w:val="24"/>
          <w:szCs w:val="24"/>
        </w:rPr>
        <w:t>e</w:t>
      </w:r>
      <w:r w:rsidRPr="00BE14B6" w:rsidR="00086928">
        <w:rPr>
          <w:rFonts w:ascii="Arial" w:hAnsi="Arial" w:cs="Arial"/>
          <w:sz w:val="24"/>
          <w:szCs w:val="24"/>
        </w:rPr>
        <w:t xml:space="preserve"> </w:t>
      </w:r>
      <w:r w:rsidRPr="00BE14B6" w:rsidR="00BE14B6">
        <w:rPr>
          <w:rFonts w:ascii="Arial" w:hAnsi="Arial" w:cs="Arial"/>
          <w:sz w:val="24"/>
          <w:szCs w:val="24"/>
        </w:rPr>
        <w:t>fevereiro</w:t>
      </w:r>
      <w:r w:rsidRPr="00BE14B6">
        <w:rPr>
          <w:rFonts w:ascii="Arial" w:hAnsi="Arial" w:cs="Arial"/>
          <w:sz w:val="24"/>
          <w:szCs w:val="24"/>
        </w:rPr>
        <w:t xml:space="preserve"> de 202</w:t>
      </w:r>
      <w:r w:rsidRPr="00BE14B6" w:rsidR="00086928">
        <w:rPr>
          <w:rFonts w:ascii="Arial" w:hAnsi="Arial" w:cs="Arial"/>
          <w:sz w:val="24"/>
          <w:szCs w:val="24"/>
        </w:rPr>
        <w:t>4</w:t>
      </w:r>
      <w:r w:rsidRPr="00BE14B6">
        <w:rPr>
          <w:rFonts w:ascii="Arial" w:hAnsi="Arial" w:cs="Arial"/>
          <w:sz w:val="24"/>
          <w:szCs w:val="24"/>
        </w:rPr>
        <w:t>.</w:t>
      </w:r>
    </w:p>
    <w:p w:rsidR="00AB7CC8" w:rsidRPr="00BE14B6" w:rsidP="00BE14B6" w14:paraId="2C1B250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E14B6" w:rsidRPr="00CB3C84" w:rsidP="00BE14B6" w14:paraId="3DDB1FEE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B3C84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BE14B6" w:rsidRPr="00CB3C84" w:rsidP="00BE14B6" w14:paraId="1A64BD56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B3C84">
        <w:rPr>
          <w:rFonts w:ascii="Arial" w:hAnsi="Arial" w:cs="Arial"/>
          <w:b/>
          <w:bCs/>
          <w:sz w:val="24"/>
          <w:szCs w:val="24"/>
        </w:rPr>
        <w:t>VEREADORA – MDB</w:t>
      </w:r>
    </w:p>
    <w:p w:rsidR="00BE14B6" w:rsidRPr="00CB3C84" w:rsidP="00BE14B6" w14:paraId="25C057D9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E14B6" w:rsidP="00BE14B6" w14:paraId="5EF6DDDF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E14B6" w:rsidRPr="00CB3C84" w:rsidP="00BE14B6" w14:paraId="3FAA9D23" w14:textId="2A9854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B3C84">
        <w:rPr>
          <w:rFonts w:ascii="Arial" w:hAnsi="Arial" w:cs="Arial"/>
          <w:b/>
          <w:bCs/>
          <w:sz w:val="24"/>
          <w:szCs w:val="24"/>
        </w:rPr>
        <w:t xml:space="preserve">SILVANA GOLÇALVES M. BAIO </w:t>
      </w:r>
      <w:r w:rsidRPr="00CB3C84">
        <w:rPr>
          <w:rFonts w:ascii="Arial" w:hAnsi="Arial" w:cs="Arial"/>
          <w:b/>
          <w:bCs/>
          <w:sz w:val="24"/>
          <w:szCs w:val="24"/>
        </w:rPr>
        <w:tab/>
      </w:r>
      <w:r w:rsidRPr="00CB3C84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B3C84">
        <w:rPr>
          <w:rFonts w:ascii="Arial" w:hAnsi="Arial" w:cs="Arial"/>
          <w:b/>
          <w:bCs/>
          <w:sz w:val="24"/>
          <w:szCs w:val="24"/>
        </w:rPr>
        <w:t>VALMIR SANCHES</w:t>
      </w:r>
    </w:p>
    <w:p w:rsidR="00BE14B6" w:rsidRPr="00CB3C84" w:rsidP="00BE14B6" w14:paraId="0F5B1B7D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B3C84">
        <w:rPr>
          <w:rFonts w:ascii="Arial" w:hAnsi="Arial" w:cs="Arial"/>
          <w:b/>
          <w:bCs/>
          <w:sz w:val="24"/>
          <w:szCs w:val="24"/>
        </w:rPr>
        <w:t xml:space="preserve">               VEREADORA PL                                VEREADOR – UNIÃO BRASIL</w:t>
      </w:r>
      <w:r w:rsidRPr="00CB3C84">
        <w:rPr>
          <w:rFonts w:ascii="Arial" w:hAnsi="Arial" w:cs="Arial"/>
          <w:b/>
          <w:bCs/>
          <w:sz w:val="24"/>
          <w:szCs w:val="24"/>
        </w:rPr>
        <w:br/>
      </w:r>
    </w:p>
    <w:p w:rsidR="00B82AFC" w:rsidRPr="00BE14B6" w:rsidP="00BE14B6" w14:paraId="4C10C376" w14:textId="7485397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46507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39956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83DAC"/>
    <w:rsid w:val="00086928"/>
    <w:rsid w:val="000C776C"/>
    <w:rsid w:val="000E14A0"/>
    <w:rsid w:val="0011221E"/>
    <w:rsid w:val="001257D1"/>
    <w:rsid w:val="001458C7"/>
    <w:rsid w:val="001910D8"/>
    <w:rsid w:val="001942A2"/>
    <w:rsid w:val="001F5802"/>
    <w:rsid w:val="001F647F"/>
    <w:rsid w:val="00212DB2"/>
    <w:rsid w:val="00224BDE"/>
    <w:rsid w:val="00226A62"/>
    <w:rsid w:val="00272872"/>
    <w:rsid w:val="002B0920"/>
    <w:rsid w:val="002B7ABC"/>
    <w:rsid w:val="00311BF0"/>
    <w:rsid w:val="00317BEA"/>
    <w:rsid w:val="00326FA6"/>
    <w:rsid w:val="00371588"/>
    <w:rsid w:val="003B024E"/>
    <w:rsid w:val="003C10F8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754D6"/>
    <w:rsid w:val="00887058"/>
    <w:rsid w:val="008B0909"/>
    <w:rsid w:val="008B3847"/>
    <w:rsid w:val="008C2159"/>
    <w:rsid w:val="008D7079"/>
    <w:rsid w:val="009111CF"/>
    <w:rsid w:val="009406FD"/>
    <w:rsid w:val="00972B50"/>
    <w:rsid w:val="00990106"/>
    <w:rsid w:val="009B7FD5"/>
    <w:rsid w:val="009E7866"/>
    <w:rsid w:val="00A0244A"/>
    <w:rsid w:val="00A11EB2"/>
    <w:rsid w:val="00A62197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601C"/>
    <w:rsid w:val="00BB7DDB"/>
    <w:rsid w:val="00BD2F70"/>
    <w:rsid w:val="00BE10D7"/>
    <w:rsid w:val="00BE14B6"/>
    <w:rsid w:val="00C041A7"/>
    <w:rsid w:val="00C10D44"/>
    <w:rsid w:val="00C21CD4"/>
    <w:rsid w:val="00C411C5"/>
    <w:rsid w:val="00CB378A"/>
    <w:rsid w:val="00CB3C84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B33DE"/>
    <w:rsid w:val="00DE6FFD"/>
    <w:rsid w:val="00DF54C6"/>
    <w:rsid w:val="00E329D2"/>
    <w:rsid w:val="00E40F04"/>
    <w:rsid w:val="00E45CF0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Assessora Bruna Rafaela Vidoretti</cp:lastModifiedBy>
  <cp:revision>2</cp:revision>
  <cp:lastPrinted>2024-02-21T15:00:11Z</cp:lastPrinted>
  <dcterms:created xsi:type="dcterms:W3CDTF">2024-02-21T14:59:00Z</dcterms:created>
  <dcterms:modified xsi:type="dcterms:W3CDTF">2024-02-21T14:59:00Z</dcterms:modified>
</cp:coreProperties>
</file>