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554D" w:rsidP="001F2462" w14:paraId="5B9732E1" w14:textId="04624FA8">
      <w:pPr>
        <w:spacing w:after="0" w:line="360" w:lineRule="auto"/>
        <w:ind w:left="439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DECRETO LEGISLATIVO Nº 12/2022</w:t>
      </w:r>
      <w:r>
        <w:rPr>
          <w:rFonts w:ascii="Arial" w:hAnsi="Arial" w:cs="Arial"/>
          <w:b/>
          <w:sz w:val="24"/>
          <w:szCs w:val="24"/>
        </w:rPr>
        <w:t>“</w:t>
      </w:r>
      <w:r w:rsidRPr="00E15B22">
        <w:rPr>
          <w:rFonts w:ascii="Arial" w:hAnsi="Arial" w:cs="Arial"/>
          <w:b/>
          <w:sz w:val="24"/>
          <w:szCs w:val="24"/>
        </w:rPr>
        <w:t xml:space="preserve">Concede o </w:t>
      </w:r>
      <w:r>
        <w:rPr>
          <w:rFonts w:ascii="Arial" w:hAnsi="Arial" w:cs="Arial"/>
          <w:b/>
          <w:sz w:val="24"/>
          <w:szCs w:val="24"/>
        </w:rPr>
        <w:t>‘</w:t>
      </w:r>
      <w:r w:rsidRPr="00E15B22">
        <w:rPr>
          <w:rFonts w:ascii="Arial" w:hAnsi="Arial" w:cs="Arial"/>
          <w:b/>
          <w:sz w:val="24"/>
          <w:szCs w:val="24"/>
        </w:rPr>
        <w:t>Título de Cidadão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5B22">
        <w:rPr>
          <w:rFonts w:ascii="Arial" w:hAnsi="Arial" w:cs="Arial"/>
          <w:b/>
          <w:sz w:val="24"/>
          <w:szCs w:val="24"/>
        </w:rPr>
        <w:t>Cordeiropolense</w:t>
      </w:r>
      <w:r>
        <w:rPr>
          <w:rFonts w:ascii="Arial" w:hAnsi="Arial" w:cs="Arial"/>
          <w:b/>
          <w:sz w:val="24"/>
          <w:szCs w:val="24"/>
        </w:rPr>
        <w:t>’,</w:t>
      </w:r>
      <w:r w:rsidRPr="00E15B22">
        <w:rPr>
          <w:rFonts w:ascii="Arial" w:hAnsi="Arial" w:cs="Arial"/>
          <w:b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</w:t>
      </w:r>
      <w:r w:rsidRPr="00E15B22">
        <w:rPr>
          <w:rFonts w:ascii="Arial" w:hAnsi="Arial" w:cs="Arial"/>
          <w:b/>
          <w:sz w:val="24"/>
          <w:szCs w:val="24"/>
        </w:rPr>
        <w:t xml:space="preserve">enhor </w:t>
      </w:r>
      <w:r>
        <w:rPr>
          <w:rFonts w:ascii="Arial" w:hAnsi="Arial" w:cs="Arial"/>
          <w:b/>
          <w:sz w:val="24"/>
          <w:szCs w:val="24"/>
        </w:rPr>
        <w:t xml:space="preserve">Oseas de Figueiredo </w:t>
      </w:r>
      <w:r>
        <w:rPr>
          <w:rFonts w:ascii="Arial" w:hAnsi="Arial" w:cs="Arial"/>
          <w:b/>
          <w:sz w:val="24"/>
          <w:szCs w:val="24"/>
        </w:rPr>
        <w:t>Beda</w:t>
      </w:r>
      <w:r w:rsidRPr="00E15B22">
        <w:rPr>
          <w:rFonts w:ascii="Arial" w:hAnsi="Arial" w:cs="Arial"/>
          <w:b/>
          <w:sz w:val="24"/>
          <w:szCs w:val="24"/>
        </w:rPr>
        <w:t>”.</w:t>
      </w:r>
    </w:p>
    <w:p w:rsidR="00E15B22" w:rsidP="00E15B22" w14:paraId="19760F61" w14:textId="77777777">
      <w:pPr>
        <w:spacing w:after="0" w:line="360" w:lineRule="auto"/>
        <w:ind w:left="4395"/>
        <w:jc w:val="both"/>
        <w:rPr>
          <w:rFonts w:ascii="Arial" w:hAnsi="Arial" w:cs="Arial"/>
          <w:b/>
          <w:sz w:val="24"/>
          <w:szCs w:val="24"/>
        </w:rPr>
      </w:pPr>
    </w:p>
    <w:p w:rsidR="0001394D" w:rsidRPr="00E15B22" w:rsidP="00E15B22" w14:paraId="375982FC" w14:textId="44B5164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15B22" w:rsidRPr="00E15B22" w:rsidP="00E15B22" w14:paraId="15EDC948" w14:textId="3024510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15B22">
        <w:rPr>
          <w:rFonts w:ascii="Arial" w:hAnsi="Arial" w:cs="Arial"/>
          <w:bCs/>
          <w:sz w:val="24"/>
          <w:szCs w:val="24"/>
        </w:rPr>
        <w:t>A Câmara Municipal de Cordeirópolis decreta:</w:t>
      </w:r>
    </w:p>
    <w:p w:rsidR="00E15B22" w:rsidRPr="00E15B22" w:rsidP="00E15B22" w14:paraId="7C447DD5" w14:textId="777777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15B22" w:rsidRPr="00E15B22" w:rsidP="00E15B22" w14:paraId="2CC341F9" w14:textId="60741FF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15B22">
        <w:rPr>
          <w:rFonts w:ascii="Arial" w:hAnsi="Arial" w:cs="Arial"/>
          <w:bCs/>
          <w:sz w:val="24"/>
          <w:szCs w:val="24"/>
        </w:rPr>
        <w:t xml:space="preserve">Art. 1º. Fica concedido o "Título de Cidadão Cordeiropolense", ao Senhor Oseas de Figueiredo </w:t>
      </w:r>
      <w:r w:rsidRPr="00E15B22">
        <w:rPr>
          <w:rFonts w:ascii="Arial" w:hAnsi="Arial" w:cs="Arial"/>
          <w:bCs/>
          <w:sz w:val="24"/>
          <w:szCs w:val="24"/>
        </w:rPr>
        <w:t>Beda</w:t>
      </w:r>
      <w:r w:rsidRPr="00E15B22">
        <w:rPr>
          <w:rFonts w:ascii="Arial" w:hAnsi="Arial" w:cs="Arial"/>
          <w:bCs/>
          <w:sz w:val="24"/>
          <w:szCs w:val="24"/>
        </w:rPr>
        <w:t>.</w:t>
      </w:r>
    </w:p>
    <w:p w:rsidR="00E15B22" w:rsidRPr="00E15B22" w:rsidP="00E15B22" w14:paraId="0B09826F" w14:textId="777777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15B22" w:rsidRPr="00E15B22" w:rsidP="00E15B22" w14:paraId="59C6AA13" w14:textId="777777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15B22">
        <w:rPr>
          <w:rFonts w:ascii="Arial" w:hAnsi="Arial" w:cs="Arial"/>
          <w:bCs/>
          <w:sz w:val="24"/>
          <w:szCs w:val="24"/>
        </w:rPr>
        <w:t>Art. 2º. A referida honraria será entregue em sessão solene a ser oportunamente</w:t>
      </w:r>
    </w:p>
    <w:p w:rsidR="00E15B22" w:rsidRPr="00E15B22" w:rsidP="00E15B22" w14:paraId="357772B8" w14:textId="06DD8AA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15B22">
        <w:rPr>
          <w:rFonts w:ascii="Arial" w:hAnsi="Arial" w:cs="Arial"/>
          <w:bCs/>
          <w:sz w:val="24"/>
          <w:szCs w:val="24"/>
        </w:rPr>
        <w:t>convocada.</w:t>
      </w:r>
    </w:p>
    <w:p w:rsidR="00E15B22" w:rsidRPr="00E15B22" w:rsidP="00E15B22" w14:paraId="7C1C2611" w14:textId="777777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15B22" w:rsidRPr="00E15B22" w:rsidP="00E15B22" w14:paraId="7223A4CF" w14:textId="4278D23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15B22">
        <w:rPr>
          <w:rFonts w:ascii="Arial" w:hAnsi="Arial" w:cs="Arial"/>
          <w:bCs/>
          <w:sz w:val="24"/>
          <w:szCs w:val="24"/>
        </w:rPr>
        <w:t>Art. 3º. Este Decreto Legislativo entra em vigor na data de sua publicação.</w:t>
      </w:r>
    </w:p>
    <w:p w:rsidR="00833F86" w:rsidP="0001394D" w14:paraId="7E83A7FF" w14:textId="61FB82CC">
      <w:pPr>
        <w:pStyle w:val="NormalWeb"/>
        <w:shd w:val="clear" w:color="auto" w:fill="FFFFFF"/>
        <w:spacing w:before="0"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15B22" w:rsidP="0001394D" w14:paraId="08D5C92B" w14:textId="0C93302B">
      <w:pPr>
        <w:pStyle w:val="NormalWeb"/>
        <w:shd w:val="clear" w:color="auto" w:fill="FFFFFF"/>
        <w:spacing w:before="0"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15B22" w:rsidP="0001394D" w14:paraId="05ABA848" w14:textId="256390A6">
      <w:pPr>
        <w:pStyle w:val="NormalWeb"/>
        <w:shd w:val="clear" w:color="auto" w:fill="FFFFFF"/>
        <w:spacing w:before="0"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15B22" w:rsidRPr="003D4EEE" w:rsidP="0001394D" w14:paraId="77B0F682" w14:textId="77777777">
      <w:pPr>
        <w:pStyle w:val="NormalWeb"/>
        <w:shd w:val="clear" w:color="auto" w:fill="FFFFFF"/>
        <w:spacing w:before="0"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C6F65" w:rsidRPr="002D1CC1" w:rsidP="007C6F65" w14:paraId="6790C437" w14:textId="72DD759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D1CC1">
        <w:rPr>
          <w:rFonts w:ascii="Arial" w:hAnsi="Arial" w:cs="Arial"/>
          <w:sz w:val="24"/>
          <w:szCs w:val="24"/>
        </w:rPr>
        <w:t xml:space="preserve">Câmara Municipal de Cordeirópolis, </w:t>
      </w:r>
      <w:r w:rsidR="0001394D">
        <w:rPr>
          <w:rFonts w:ascii="Arial" w:hAnsi="Arial" w:cs="Arial"/>
          <w:sz w:val="24"/>
          <w:szCs w:val="24"/>
        </w:rPr>
        <w:t>0</w:t>
      </w:r>
      <w:r w:rsidR="00E15B22">
        <w:rPr>
          <w:rFonts w:ascii="Arial" w:hAnsi="Arial" w:cs="Arial"/>
          <w:sz w:val="24"/>
          <w:szCs w:val="24"/>
        </w:rPr>
        <w:t>7</w:t>
      </w:r>
      <w:r w:rsidR="0001394D">
        <w:rPr>
          <w:rFonts w:ascii="Arial" w:hAnsi="Arial" w:cs="Arial"/>
          <w:sz w:val="24"/>
          <w:szCs w:val="24"/>
        </w:rPr>
        <w:t xml:space="preserve"> de dezembro</w:t>
      </w:r>
      <w:r w:rsidRPr="002D1CC1">
        <w:rPr>
          <w:rFonts w:ascii="Arial" w:hAnsi="Arial" w:cs="Arial"/>
          <w:sz w:val="24"/>
          <w:szCs w:val="24"/>
        </w:rPr>
        <w:t xml:space="preserve"> de 2022.</w:t>
      </w:r>
    </w:p>
    <w:p w:rsidR="00C24D5F" w:rsidP="0001394D" w14:paraId="49404FA7" w14:textId="6138CB83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2D1CC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62636" cy="78115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41388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B22" w:rsidP="0001394D" w14:paraId="5AE4412C" w14:textId="01A513FF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E15B22" w:rsidP="0001394D" w14:paraId="34FCDD67" w14:textId="63C681FF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E15B22" w:rsidP="0001394D" w14:paraId="51760736" w14:textId="37FF969B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E15B22" w:rsidP="0001394D" w14:paraId="6341990A" w14:textId="66990194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E15B22" w:rsidP="0001394D" w14:paraId="16DE68A7" w14:textId="6D6198FF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E15B22" w:rsidP="0001394D" w14:paraId="54374FAB" w14:textId="7AF9D535">
      <w:pPr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E15B22">
        <w:rPr>
          <w:rStyle w:val="Strong"/>
          <w:rFonts w:ascii="Arial" w:hAnsi="Arial" w:cs="Arial"/>
          <w:sz w:val="24"/>
          <w:szCs w:val="24"/>
        </w:rPr>
        <w:t>Justificativa</w:t>
      </w:r>
    </w:p>
    <w:p w:rsidR="00E15B22" w:rsidP="00272728" w14:paraId="5D754C89" w14:textId="78060E64">
      <w:pPr>
        <w:spacing w:line="360" w:lineRule="auto"/>
        <w:rPr>
          <w:rStyle w:val="Strong"/>
          <w:rFonts w:ascii="Arial" w:hAnsi="Arial" w:cs="Arial"/>
          <w:sz w:val="24"/>
          <w:szCs w:val="24"/>
        </w:rPr>
      </w:pPr>
    </w:p>
    <w:p w:rsidR="00E15B22" w:rsidP="0044307F" w14:paraId="1B62FE61" w14:textId="1D5CE0E0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E15B22">
        <w:rPr>
          <w:rStyle w:val="Strong"/>
          <w:rFonts w:ascii="Arial" w:hAnsi="Arial" w:cs="Arial"/>
          <w:b w:val="0"/>
          <w:bCs w:val="0"/>
          <w:sz w:val="24"/>
          <w:szCs w:val="24"/>
        </w:rPr>
        <w:t>Sua história se desenvolveu nos contornos da Estrada de Ferro da antiga Companhia Paulista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, nos tempos em que os trens elétricos ligavam cidades do interior transportando pessoas, cargas e gerando empregos.</w:t>
      </w:r>
    </w:p>
    <w:p w:rsidR="002636EA" w:rsidP="0044307F" w14:paraId="7F25AB55" w14:textId="75C259B0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Seu pai, </w:t>
      </w:r>
      <w:r w:rsidR="001D2A6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Sr. João de Figueiredo </w:t>
      </w:r>
      <w:r w:rsidR="001D2A6E">
        <w:rPr>
          <w:rStyle w:val="Strong"/>
          <w:rFonts w:ascii="Arial" w:hAnsi="Arial" w:cs="Arial"/>
          <w:b w:val="0"/>
          <w:bCs w:val="0"/>
          <w:sz w:val="24"/>
          <w:szCs w:val="24"/>
        </w:rPr>
        <w:t>Beda</w:t>
      </w:r>
      <w:r w:rsidR="001D2A6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era ferroviário. Trabalhava na via permanente, denominada </w:t>
      </w:r>
      <w:r w:rsidRPr="007C79AA" w:rsidR="00ED4704">
        <w:rPr>
          <w:rStyle w:val="Strong"/>
          <w:rFonts w:ascii="Arial" w:hAnsi="Arial" w:cs="Arial"/>
          <w:b w:val="0"/>
          <w:bCs w:val="0"/>
          <w:sz w:val="24"/>
          <w:szCs w:val="24"/>
        </w:rPr>
        <w:t>S</w:t>
      </w:r>
      <w:r w:rsidRPr="007C79AA" w:rsidR="001D2A6E">
        <w:rPr>
          <w:rStyle w:val="Strong"/>
          <w:rFonts w:ascii="Arial" w:hAnsi="Arial" w:cs="Arial"/>
          <w:b w:val="0"/>
          <w:bCs w:val="0"/>
          <w:sz w:val="24"/>
          <w:szCs w:val="24"/>
        </w:rPr>
        <w:t>oca,</w:t>
      </w:r>
      <w:r w:rsidR="001D2A6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cuja função era cuidar dos trilhos do trem num determinado trecho, denominado </w:t>
      </w:r>
      <w:r w:rsidR="001F2462">
        <w:rPr>
          <w:rStyle w:val="Strong"/>
          <w:rFonts w:ascii="Arial" w:hAnsi="Arial" w:cs="Arial"/>
          <w:b w:val="0"/>
          <w:bCs w:val="0"/>
          <w:sz w:val="24"/>
          <w:szCs w:val="24"/>
        </w:rPr>
        <w:t>“</w:t>
      </w:r>
      <w:r w:rsidR="001D2A6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turma”. Fazia-se a </w:t>
      </w:r>
      <w:r w:rsidR="00ED4704">
        <w:rPr>
          <w:rStyle w:val="Strong"/>
          <w:rFonts w:ascii="Arial" w:hAnsi="Arial" w:cs="Arial"/>
          <w:b w:val="0"/>
          <w:bCs w:val="0"/>
          <w:sz w:val="24"/>
          <w:szCs w:val="24"/>
        </w:rPr>
        <w:t>capinagem</w:t>
      </w:r>
      <w:r w:rsidR="001D2A6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lateral da linha, que passava por trechos </w:t>
      </w:r>
      <w:r w:rsidR="00ED4704">
        <w:rPr>
          <w:rStyle w:val="Strong"/>
          <w:rFonts w:ascii="Arial" w:hAnsi="Arial" w:cs="Arial"/>
          <w:b w:val="0"/>
          <w:bCs w:val="0"/>
          <w:sz w:val="24"/>
          <w:szCs w:val="24"/>
        </w:rPr>
        <w:t>de mato fechado, sítios, fazendas e cidades. Eram feitos reparos nos dormentes, espessos pedaços de madeira que seguravam os trilhos dos trens e também se observava nos trilhos que não existiam trincas. As casas dos trabalhadores da Soca eram no meio do percurso para facilitar o trajeto do serviço a ser feito. Seu pai saia bem de manhã e voltada à tarde. Sua mãe, Sr. Maria d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o</w:t>
      </w:r>
      <w:r w:rsidR="00ED4704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Carmo Vieira </w:t>
      </w:r>
      <w:r w:rsidR="00ED4704">
        <w:rPr>
          <w:rStyle w:val="Strong"/>
          <w:rFonts w:ascii="Arial" w:hAnsi="Arial" w:cs="Arial"/>
          <w:b w:val="0"/>
          <w:bCs w:val="0"/>
          <w:sz w:val="24"/>
          <w:szCs w:val="24"/>
        </w:rPr>
        <w:t>Beda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, se acostumava às mudanças de cidade decorrentes do trabalho de seu pai.</w:t>
      </w:r>
    </w:p>
    <w:p w:rsidR="0044307F" w:rsidP="000A7B46" w14:paraId="0DEFF598" w14:textId="2AB324B1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Casas simples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na colônia, conhecida como “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coloninha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”, sempre em meio do trecho ou ao lado de estações de trem. Assim cresceram Sr. Oseas e seus três irmãos, Natanael; João e Noemi. Nasceu em Santa Barbara D’oeste, no dia 16 de abril de 1941. Filho de pais </w:t>
      </w:r>
      <w:r w:rsidR="001F2462">
        <w:rPr>
          <w:rStyle w:val="Strong"/>
          <w:rFonts w:ascii="Arial" w:hAnsi="Arial" w:cs="Arial"/>
          <w:b w:val="0"/>
          <w:bCs w:val="0"/>
          <w:sz w:val="24"/>
          <w:szCs w:val="24"/>
        </w:rPr>
        <w:t>evangélicos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foi batizado na Igreja Presbiteriana nesta cidade. Antes de completar um ano de idade, sua família mudou para Rocinha, hoje cidade de Vinhedo, onde ficaram até o ano de 1946, quando seu pai novamente foi transferido para a cidade de Valinhos. Na cidade, Sr. Oseas fez o aprendizado literário na Escola Antônio Alves Aranha. A lembrança do uniforme escolar o enche de saudade! Era um short azul marinho e uma camisa branca de botões, feita por uma costureira conhecida de sua mãe. Na camisa tinha um bolso ao lado esquerdo e nele era bordado em azul as iniciais e o emblema do grupo escolar. </w:t>
      </w:r>
      <w:r w:rsidR="001F2462">
        <w:rPr>
          <w:rStyle w:val="Strong"/>
          <w:rFonts w:ascii="Arial" w:hAnsi="Arial" w:cs="Arial"/>
          <w:b w:val="0"/>
          <w:bCs w:val="0"/>
          <w:sz w:val="24"/>
          <w:szCs w:val="24"/>
        </w:rPr>
        <w:t>Até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o primeiro semestre de 1954, residindo em Valinhos, além de completar o curso normal do grupo escolar, após o almoço trabalhava </w:t>
      </w:r>
      <w:r w:rsidR="000A7B4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na Cerâmica </w:t>
      </w:r>
      <w:r w:rsidR="000A7B46">
        <w:rPr>
          <w:rStyle w:val="Strong"/>
          <w:rFonts w:ascii="Arial" w:hAnsi="Arial" w:cs="Arial"/>
          <w:b w:val="0"/>
          <w:bCs w:val="0"/>
          <w:sz w:val="24"/>
          <w:szCs w:val="24"/>
        </w:rPr>
        <w:t>Matiazo</w:t>
      </w:r>
      <w:r w:rsidR="000A7B4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na condição de menor idade</w:t>
      </w:r>
      <w:r w:rsidR="000A7B4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onde era lançador de telhas e já pagava o devido IAPI (Instituto de Aposentadoria e Pensão dos Industriais). </w:t>
      </w:r>
      <w:r w:rsidR="000A7B46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Em julho deste mesmo ano, seu pai, à pedido é transferido para a cidade de Louveira/SP, promovido para guarda porteiro. </w:t>
      </w:r>
    </w:p>
    <w:p w:rsidR="000A7B46" w:rsidP="000A7B46" w14:paraId="4B6E977B" w14:textId="6A9477ED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Com 13 anos começou a trabalhar com eucalipto, produzindo mudas para o país todo. Em fevereiro de 1955, matriculou-se na Escola Senai Ferroviária, em Jundiaí e em dezembro de 1959 foi diplomado como Mecânico Eletricista. Em fevereiro de 1960, foi registrado na condição de funcionário, aproveitando o presente de seu paraninfo de formatura, Dr. Fernando Betim.</w:t>
      </w:r>
    </w:p>
    <w:p w:rsidR="000A7B46" w:rsidP="000A7B46" w14:paraId="5CC9AA65" w14:textId="5739006D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Em julho de 1966, casou-se com a sua esposa, Sr. Cecília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Felippi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Beda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. Tiveram dois filhos: João Hercules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Felipp</w:t>
      </w:r>
      <w:r w:rsidR="00402DF9">
        <w:rPr>
          <w:rStyle w:val="Strong"/>
          <w:rFonts w:ascii="Arial" w:hAnsi="Arial" w:cs="Arial"/>
          <w:b w:val="0"/>
          <w:bCs w:val="0"/>
          <w:sz w:val="24"/>
          <w:szCs w:val="24"/>
        </w:rPr>
        <w:t>i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Beda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hoje também casado com Elizabete da Silva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Beda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dando a ele um neto, Murilo, hoje com 16 anos; seu segundo filho, Marcos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Felippi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Beda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casado com Elizandra Veríssimo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Beda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o qual deram duas netas, Tainá e Beatriz, hoje com 19 e 11 anos respectivamente. Sr.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Beda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ama muito seu neto e netas!</w:t>
      </w:r>
    </w:p>
    <w:p w:rsidR="00402DF9" w:rsidP="000A7B46" w14:paraId="4F7BF1C8" w14:textId="0195D826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Como toda história tem um começo, meio e fim, para ele não foi diferente. Neste espaço de tempo junto a sua família, adquiriu experiências e conhecimentos que não devem ser guardados, mas, tornados públicos para proveito de outros. Assim sendo, com pesar relembra que a companhia paulista não existe mais; o grupo escolar ‘Antônio Alves Aranha’ foi mudado de endereço; a escola ‘Senai Ferroviária’ também não existe mais; as ‘hortas de eucalipto’ como assim chamava, também pararam de plantar; também sente saudade de Louveira, porém, vive com muita alegria na cidade de Cordeirópolis há 50 anos.</w:t>
      </w:r>
      <w:r w:rsidR="001F2462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Hoje mora na R. Siqueira Campos, no Centro.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Veio para ser técnico da subestação de Cordeirópolis, Tatu e </w:t>
      </w:r>
      <w:r w:rsidRPr="007C79AA">
        <w:rPr>
          <w:rStyle w:val="Strong"/>
          <w:rFonts w:ascii="Arial" w:hAnsi="Arial" w:cs="Arial"/>
          <w:b w:val="0"/>
          <w:bCs w:val="0"/>
          <w:sz w:val="24"/>
          <w:szCs w:val="24"/>
        </w:rPr>
        <w:t>Camaqu</w:t>
      </w:r>
      <w:r w:rsidRPr="007C79AA" w:rsidR="007C79AA">
        <w:rPr>
          <w:rStyle w:val="Strong"/>
          <w:rFonts w:ascii="Arial" w:hAnsi="Arial" w:cs="Arial"/>
          <w:b w:val="0"/>
          <w:bCs w:val="0"/>
          <w:sz w:val="24"/>
          <w:szCs w:val="24"/>
        </w:rPr>
        <w:t>a</w:t>
      </w:r>
      <w:r w:rsidR="007C79AA">
        <w:rPr>
          <w:rStyle w:val="Strong"/>
          <w:rFonts w:ascii="Arial" w:hAnsi="Arial" w:cs="Arial"/>
          <w:b w:val="0"/>
          <w:bCs w:val="0"/>
          <w:sz w:val="24"/>
          <w:szCs w:val="24"/>
        </w:rPr>
        <w:t>n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que também já não estão eletrificadas mais, sendo a </w:t>
      </w:r>
      <w:r w:rsidR="001F2462">
        <w:rPr>
          <w:rStyle w:val="Strong"/>
          <w:rFonts w:ascii="Arial" w:hAnsi="Arial" w:cs="Arial"/>
          <w:b w:val="0"/>
          <w:bCs w:val="0"/>
          <w:sz w:val="24"/>
          <w:szCs w:val="24"/>
        </w:rPr>
        <w:t>subestação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hoje o “Centro Cultural Ataliba Barrocas”.</w:t>
      </w:r>
    </w:p>
    <w:p w:rsidR="00402DF9" w:rsidP="000A7B46" w14:paraId="5F1DC147" w14:textId="02271A35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Após um ano de aposentado da Fepasa, ingressou como funcionária da Companhia União de Refinadora de Açúcar e Café, como operador de subestações e de turbinas.  Foram quatro anos de muitas experiências profissionais acumuladas e só parou porque eram grandes escalas de trabalho a noite toda. Trabalhou também em Limeira, na Utilitário Automóveis, da onde traz boas recordações. </w:t>
      </w:r>
    </w:p>
    <w:p w:rsidR="00402DF9" w:rsidP="000A7B46" w14:paraId="3125244B" w14:textId="38FD4645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Hoje tem 81 anos de idade. Em nossas conversas diz ter saudades, porém, com toda convicção do dever cumprido e com a certeza de ter feito tudo para o bem da comunidade. Aposentado, </w:t>
      </w:r>
      <w:r w:rsidR="001F2462">
        <w:rPr>
          <w:rStyle w:val="Strong"/>
          <w:rFonts w:ascii="Arial" w:hAnsi="Arial" w:cs="Arial"/>
          <w:b w:val="0"/>
          <w:bCs w:val="0"/>
          <w:sz w:val="24"/>
          <w:szCs w:val="24"/>
        </w:rPr>
        <w:t>guarda suas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fotos para que jovens hoje possam</w:t>
      </w:r>
      <w:r w:rsidR="001F2462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tirar proveitos de sua experiência e ampliar seus estudos, a fim de melhorar a sua história, porque acredita que todos têm um começo, meio de fim.</w:t>
      </w:r>
    </w:p>
    <w:p w:rsidR="001F2462" w:rsidP="001F2462" w14:paraId="139B7722" w14:textId="1D675E53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1F2462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Desta forma, mais que merecido é a concessão do presente Título ao Oseas de Figueiredo </w:t>
      </w:r>
      <w:r w:rsidRPr="001F2462">
        <w:rPr>
          <w:rStyle w:val="Strong"/>
          <w:rFonts w:ascii="Arial" w:hAnsi="Arial" w:cs="Arial"/>
          <w:b w:val="0"/>
          <w:bCs w:val="0"/>
          <w:sz w:val="24"/>
          <w:szCs w:val="24"/>
        </w:rPr>
        <w:t>Beda</w:t>
      </w:r>
      <w:r w:rsidRPr="001F2462">
        <w:rPr>
          <w:rStyle w:val="Strong"/>
          <w:rFonts w:ascii="Arial" w:hAnsi="Arial" w:cs="Arial"/>
          <w:b w:val="0"/>
          <w:bCs w:val="0"/>
          <w:sz w:val="24"/>
          <w:szCs w:val="24"/>
        </w:rPr>
        <w:t>, e o reconhecimento público desta Casa Legislativa por meio deste Decreto, o qual peço o apoio dos nobres Edis.</w:t>
      </w:r>
    </w:p>
    <w:p w:rsidR="001F2462" w:rsidP="001F2462" w14:paraId="0D907813" w14:textId="77777777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0A7B46" w:rsidP="0044307F" w14:paraId="63217E7C" w14:textId="77777777">
      <w:pPr>
        <w:spacing w:line="360" w:lineRule="auto"/>
        <w:ind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1F2462" w:rsidRPr="003D4EEE" w:rsidP="001F2462" w14:paraId="17E3901A" w14:textId="77777777">
      <w:pPr>
        <w:pStyle w:val="NormalWeb"/>
        <w:shd w:val="clear" w:color="auto" w:fill="FFFFFF"/>
        <w:spacing w:before="0"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2462" w:rsidRPr="002D1CC1" w:rsidP="001F2462" w14:paraId="101BEAF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D1CC1">
        <w:rPr>
          <w:rFonts w:ascii="Arial" w:hAnsi="Arial" w:cs="Arial"/>
          <w:sz w:val="24"/>
          <w:szCs w:val="24"/>
        </w:rPr>
        <w:t xml:space="preserve">Câmara Municipal de Cordeirópolis, </w:t>
      </w:r>
      <w:r>
        <w:rPr>
          <w:rFonts w:ascii="Arial" w:hAnsi="Arial" w:cs="Arial"/>
          <w:sz w:val="24"/>
          <w:szCs w:val="24"/>
        </w:rPr>
        <w:t>07 de dezembro</w:t>
      </w:r>
      <w:r w:rsidRPr="002D1CC1">
        <w:rPr>
          <w:rFonts w:ascii="Arial" w:hAnsi="Arial" w:cs="Arial"/>
          <w:sz w:val="24"/>
          <w:szCs w:val="24"/>
        </w:rPr>
        <w:t xml:space="preserve"> de 2022.</w:t>
      </w:r>
    </w:p>
    <w:p w:rsidR="001F2462" w:rsidP="001F2462" w14:paraId="1A1113EB" w14:textId="77777777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2D1CC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62636" cy="78115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53282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07F" w:rsidP="00E15B22" w14:paraId="4766A6BA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9E1E8F" w:rsidRPr="00E15B22" w:rsidP="00E15B22" w14:paraId="3C9CD135" w14:textId="77777777">
      <w:pPr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sectPr w:rsidSect="007F2F5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972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64808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81AFE"/>
    <w:multiLevelType w:val="multilevel"/>
    <w:tmpl w:val="8A6C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934E8"/>
    <w:multiLevelType w:val="multilevel"/>
    <w:tmpl w:val="E1CE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0">
    <w:nsid w:val="786A550B"/>
    <w:multiLevelType w:val="multilevel"/>
    <w:tmpl w:val="9A96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7"/>
  </w:num>
  <w:num w:numId="8">
    <w:abstractNumId w:val="16"/>
  </w:num>
  <w:num w:numId="9">
    <w:abstractNumId w:val="12"/>
  </w:num>
  <w:num w:numId="10">
    <w:abstractNumId w:val="7"/>
  </w:num>
  <w:num w:numId="11">
    <w:abstractNumId w:val="14"/>
  </w:num>
  <w:num w:numId="12">
    <w:abstractNumId w:val="15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9"/>
  </w:num>
  <w:num w:numId="18">
    <w:abstractNumId w:val="4"/>
  </w:num>
  <w:num w:numId="19">
    <w:abstractNumId w:val="13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B4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2A6E"/>
    <w:rsid w:val="001D6878"/>
    <w:rsid w:val="001D6CF1"/>
    <w:rsid w:val="001D7072"/>
    <w:rsid w:val="001D7A14"/>
    <w:rsid w:val="001E3F79"/>
    <w:rsid w:val="001E4C12"/>
    <w:rsid w:val="001E79AA"/>
    <w:rsid w:val="001F2462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6EA"/>
    <w:rsid w:val="00263DD6"/>
    <w:rsid w:val="00264663"/>
    <w:rsid w:val="00264BD7"/>
    <w:rsid w:val="0026532A"/>
    <w:rsid w:val="00266D74"/>
    <w:rsid w:val="002670EA"/>
    <w:rsid w:val="00271AA5"/>
    <w:rsid w:val="00272728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1CC1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3792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4EEE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2DF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07F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6F65"/>
    <w:rsid w:val="007C79AA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1E8F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3AA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15B22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4704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-md-4">
    <w:name w:val="col-md-4"/>
    <w:basedOn w:val="Normal"/>
    <w:rsid w:val="003D4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l-md-12">
    <w:name w:val="col-md-12"/>
    <w:basedOn w:val="Normal"/>
    <w:rsid w:val="003D4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highlight">
    <w:name w:val="highlight"/>
    <w:basedOn w:val="DefaultParagraphFont"/>
    <w:rsid w:val="003D4EEE"/>
  </w:style>
  <w:style w:type="paragraph" w:customStyle="1" w:styleId="list-inline-padding">
    <w:name w:val="list-inline-padding"/>
    <w:basedOn w:val="Normal"/>
    <w:rsid w:val="003D4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2022-12-12T14:18:26Z</cp:lastPrinted>
  <dcterms:created xsi:type="dcterms:W3CDTF">2022-12-12T14:17:00Z</dcterms:created>
  <dcterms:modified xsi:type="dcterms:W3CDTF">2022-12-12T14:17:00Z</dcterms:modified>
</cp:coreProperties>
</file>