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93237B0" w14:textId="16FC0B4F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Projeto de Lei nº        /20</w:t>
      </w:r>
      <w:r w:rsidR="003821C6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21</w:t>
      </w:r>
    </w:p>
    <w:p w:rsidR="00F20E68" w:rsidP="00F20E68" w14:paraId="768F47F5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D60965" w:rsidRPr="00377241" w:rsidP="00D60965" w14:paraId="71C866DB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301ECC48" w14:textId="18503AED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5F3441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Institui no Município de Cordeirópolis o “Janeiro Branco”, mês dedicado à realização de ações preventivas e educativas sobre promoção e difusão da saúde mental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5F3441" w:rsidP="00D60965" w14:paraId="32728B1A" w14:textId="4374B977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2E073B">
        <w:rPr>
          <w:rFonts w:ascii="Arial" w:hAnsi="Arial" w:cs="Arial"/>
          <w:sz w:val="26"/>
          <w:szCs w:val="26"/>
        </w:rPr>
        <w:t xml:space="preserve">Fica instituído no </w:t>
      </w:r>
      <w:r>
        <w:rPr>
          <w:rFonts w:ascii="Arial" w:hAnsi="Arial" w:cs="Arial"/>
          <w:sz w:val="26"/>
          <w:szCs w:val="26"/>
        </w:rPr>
        <w:t>Município de Cordeirópolis o “Janeiro Branco”, a ser realizado</w:t>
      </w:r>
      <w:r w:rsidR="00EB2133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anualmente</w:t>
      </w:r>
      <w:r w:rsidR="00EB2133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no mês de janeiro, dedicado à realização de ações preventivas e educativas sobre promoção e difusão da saúde mental</w:t>
      </w:r>
    </w:p>
    <w:p w:rsidR="00D60965" w:rsidP="00D60965" w14:paraId="288FAF37" w14:textId="6E77C61F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5F3441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§ 1º </w:t>
      </w:r>
      <w:r>
        <w:rPr>
          <w:rFonts w:ascii="Arial" w:hAnsi="Arial" w:cs="Arial"/>
          <w:sz w:val="26"/>
          <w:szCs w:val="26"/>
        </w:rPr>
        <w:t xml:space="preserve">Nos meses de janeiro </w:t>
      </w:r>
      <w:r w:rsidR="003F3C7B">
        <w:rPr>
          <w:rFonts w:ascii="Arial" w:hAnsi="Arial" w:cs="Arial"/>
          <w:sz w:val="26"/>
          <w:szCs w:val="26"/>
        </w:rPr>
        <w:t>poderão ser</w:t>
      </w:r>
      <w:r>
        <w:rPr>
          <w:rFonts w:ascii="Arial" w:hAnsi="Arial" w:cs="Arial"/>
          <w:sz w:val="26"/>
          <w:szCs w:val="26"/>
        </w:rPr>
        <w:t xml:space="preserve"> realizadas campanhas de conscientização da população sobre a saúde mental, que abordarão a promoção de hábitos e ambientes saudáveis e a prevenção de doenças psiquiátricas.</w:t>
      </w:r>
    </w:p>
    <w:p w:rsidR="005F3441" w:rsidRPr="002E073B" w:rsidP="005F3441" w14:paraId="108C5400" w14:textId="26F53D49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5F3441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§ 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2</w:t>
      </w:r>
      <w:r w:rsidRPr="005F3441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º </w:t>
      </w:r>
      <w:r>
        <w:rPr>
          <w:rFonts w:ascii="Arial" w:hAnsi="Arial" w:cs="Arial"/>
          <w:sz w:val="26"/>
          <w:szCs w:val="26"/>
        </w:rPr>
        <w:t xml:space="preserve">A campanha de que se trata este projeto de lei terá como símbolo um laço branco, </w:t>
      </w:r>
      <w:r w:rsidR="003F3C7B">
        <w:rPr>
          <w:rFonts w:ascii="Arial" w:hAnsi="Arial" w:cs="Arial"/>
          <w:sz w:val="26"/>
          <w:szCs w:val="26"/>
        </w:rPr>
        <w:t>podendo</w:t>
      </w:r>
      <w:r>
        <w:rPr>
          <w:rFonts w:ascii="Arial" w:hAnsi="Arial" w:cs="Arial"/>
          <w:sz w:val="26"/>
          <w:szCs w:val="26"/>
        </w:rPr>
        <w:t xml:space="preserve"> o poder público promove-la e participar de sua divulgação mediante a utilização de decoração, na cor branca, nas sedes da administração pública municipal, nos logradouros públicos e nos monumentos.</w:t>
      </w:r>
    </w:p>
    <w:p w:rsidR="002E073B" w:rsidP="00D27CB4" w14:paraId="71807F5E" w14:textId="1E73A738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2</w:t>
      </w:r>
      <w:r w:rsidRPr="002E073B">
        <w:rPr>
          <w:rFonts w:ascii="Arial" w:hAnsi="Arial" w:cs="Arial"/>
          <w:b/>
          <w:sz w:val="26"/>
          <w:szCs w:val="26"/>
        </w:rPr>
        <w:t>°</w:t>
      </w:r>
      <w:r w:rsidRPr="002E073B">
        <w:rPr>
          <w:rFonts w:ascii="Arial" w:hAnsi="Arial" w:cs="Arial"/>
          <w:sz w:val="26"/>
          <w:szCs w:val="26"/>
        </w:rPr>
        <w:t xml:space="preserve"> Para fazer face às despesas decorrentes da execução desta Lei, fica o Chefe do Poder Executivo autorizado a utilizar dotações orçamentárias próprias.</w:t>
      </w:r>
    </w:p>
    <w:p w:rsidR="002E073B" w:rsidP="00D27CB4" w14:paraId="3485F2C2" w14:textId="57FA2456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3</w:t>
      </w:r>
      <w:r w:rsidRPr="002E073B">
        <w:rPr>
          <w:rFonts w:ascii="Arial" w:hAnsi="Arial" w:cs="Arial"/>
          <w:b/>
          <w:sz w:val="26"/>
          <w:szCs w:val="26"/>
        </w:rPr>
        <w:t>°</w:t>
      </w:r>
      <w:r w:rsidRPr="002E073B">
        <w:rPr>
          <w:rFonts w:ascii="Arial" w:hAnsi="Arial" w:cs="Arial"/>
          <w:sz w:val="26"/>
          <w:szCs w:val="26"/>
        </w:rPr>
        <w:t xml:space="preserve"> O Chefe do Poder Executivo regulamentará</w:t>
      </w:r>
      <w:r w:rsidR="003F3C7B">
        <w:rPr>
          <w:rFonts w:ascii="Arial" w:hAnsi="Arial" w:cs="Arial"/>
          <w:sz w:val="26"/>
          <w:szCs w:val="26"/>
        </w:rPr>
        <w:t>, no que couber,</w:t>
      </w:r>
      <w:r w:rsidRPr="002E073B">
        <w:rPr>
          <w:rFonts w:ascii="Arial" w:hAnsi="Arial" w:cs="Arial"/>
          <w:sz w:val="26"/>
          <w:szCs w:val="26"/>
        </w:rPr>
        <w:t xml:space="preserve"> a presente Lei no prazo de 30 (trinta) dias, contado da publicação.</w:t>
      </w:r>
    </w:p>
    <w:p w:rsidR="002E073B" w:rsidRPr="002E073B" w:rsidP="002E073B" w14:paraId="5FE0623A" w14:textId="6F436245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4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 w:rsidRPr="002E073B">
        <w:rPr>
          <w:rFonts w:ascii="Arial" w:hAnsi="Arial" w:cs="Arial"/>
          <w:sz w:val="26"/>
          <w:szCs w:val="26"/>
        </w:rPr>
        <w:t>Esta Lei entra em vigor na data de sua publicação, revogadas as disposições em contrário.</w:t>
      </w:r>
    </w:p>
    <w:p w:rsidR="002E073B" w:rsidRPr="002E073B" w:rsidP="002E073B" w14:paraId="3E253A44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2E073B" w:rsidP="00EB2133" w14:paraId="35390B76" w14:textId="77777777">
      <w:pPr>
        <w:pStyle w:val="NormalWeb"/>
        <w:spacing w:before="0" w:after="0"/>
        <w:ind w:left="0"/>
        <w:jc w:val="both"/>
        <w:rPr>
          <w:rFonts w:ascii="Arial" w:hAnsi="Arial" w:cs="Arial"/>
          <w:sz w:val="26"/>
          <w:szCs w:val="26"/>
        </w:rPr>
      </w:pPr>
    </w:p>
    <w:p w:rsidR="007053A8" w:rsidP="002E073B" w14:paraId="68796FA7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7053A8" w:rsidP="00EB2133" w14:paraId="15BD45F1" w14:textId="499A0BD5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Diego Fabiano de Oliveira</w:t>
      </w:r>
    </w:p>
    <w:p w:rsidR="002E073B" w:rsidP="00EB2133" w14:paraId="31E8CC68" w14:textId="31CF1522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 MDB</w:t>
      </w:r>
    </w:p>
    <w:p w:rsidR="002D294F" w:rsidP="002D294F" w14:paraId="4AF684E0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BE44E2" w:rsidRPr="00B51072" w:rsidP="002D294F" w14:paraId="6E547012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51072" w:rsidP="00F80F7E" w14:paraId="385C558E" w14:textId="3765A50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saúde mental é uma das principais preocupações atuais. Os estudiosos têm encontrado alta prevalência de transtornos mentais na população brasileira. </w:t>
      </w:r>
    </w:p>
    <w:p w:rsidR="007053A8" w:rsidP="004B068B" w14:paraId="494AFB88" w14:textId="1BB575C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Em 2014,</w:t>
      </w:r>
      <w:r w:rsidR="00F354A3">
        <w:rPr>
          <w:rFonts w:ascii="Arial" w:hAnsi="Arial" w:cs="Arial"/>
          <w:sz w:val="26"/>
          <w:szCs w:val="26"/>
        </w:rPr>
        <w:t xml:space="preserve"> estudo multicêntrico promovido pela Fiocruz detectou que mais da metade da população atendida em unidades de saúde da família em grandes cidades brasileiras apresentavam algum transtorno mental, </w:t>
      </w:r>
      <w:r w:rsidR="004B068B">
        <w:rPr>
          <w:rFonts w:ascii="Arial" w:hAnsi="Arial" w:cs="Arial"/>
          <w:sz w:val="26"/>
          <w:szCs w:val="26"/>
        </w:rPr>
        <w:t xml:space="preserve">geralmente associado à ansiedade e à depressão. A Associação Brasileira de Psiquiatria, por sua vez, afirma que mais de 12% dos brasileiros entre seis e dezessete anos manifestam sintomas de transtornos mentais importantes. </w:t>
      </w:r>
    </w:p>
    <w:p w:rsidR="004B068B" w:rsidP="004B068B" w14:paraId="1B74D486" w14:textId="5D62145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Em período pandêmico, a saúde mental também entrou em jogo para os trabalhadores essenciais. Um estudo publicado pela Fiocruz mostra que sintomas de depressão e ansiedade afetam 47,3% dos trabalhadores de serviços essenciais no Brasil e Espanha. Mais da metade deles sofre de ansiedade e depressão ao mesmo tempo. Na população geral, estudo publicado na revista </w:t>
      </w:r>
      <w:r>
        <w:rPr>
          <w:rFonts w:ascii="Arial" w:hAnsi="Arial" w:cs="Arial"/>
          <w:sz w:val="26"/>
          <w:szCs w:val="26"/>
        </w:rPr>
        <w:t>Psychiatry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Research</w:t>
      </w:r>
      <w:r>
        <w:rPr>
          <w:rFonts w:ascii="Arial" w:hAnsi="Arial" w:cs="Arial"/>
          <w:sz w:val="26"/>
          <w:szCs w:val="26"/>
        </w:rPr>
        <w:t xml:space="preserve"> mostra que </w:t>
      </w:r>
      <w:r w:rsidR="00D16342">
        <w:rPr>
          <w:rFonts w:ascii="Arial" w:hAnsi="Arial" w:cs="Arial"/>
          <w:sz w:val="26"/>
          <w:szCs w:val="26"/>
        </w:rPr>
        <w:t>o transtorno por estresse pós-traumático, a ansiedade e a depressão se tornaram, respectivamente, cinco, quatro e três vezes mais frequentes em comparação aos dados habitualmente relatados pela Organização Mundial da Saúde (OMS)</w:t>
      </w:r>
    </w:p>
    <w:p w:rsidR="009C119A" w:rsidP="00D16342" w14:paraId="1188DF85" w14:textId="794D539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Segundo a OMS, saúde mental é um estado de bem-estar no qual o indivíduo é capaz de usar suas próprias habilidades, recuperar-se do estresse rotineiro, ser produtivo e contribuir com a sua comunidade. Nesse contexto, a abordagem do tema deve ser sempre no sentido de promover hábitos e ambientes saudáveis, favorecendo a qualidade de vida de nossa população. No entanto, não pode ser negligenciado o enfrentamento das </w:t>
      </w:r>
      <w:r>
        <w:rPr>
          <w:rFonts w:ascii="Arial" w:hAnsi="Arial" w:cs="Arial"/>
          <w:sz w:val="26"/>
          <w:szCs w:val="26"/>
        </w:rPr>
        <w:t>doenções</w:t>
      </w:r>
      <w:r>
        <w:rPr>
          <w:rFonts w:ascii="Arial" w:hAnsi="Arial" w:cs="Arial"/>
          <w:sz w:val="26"/>
          <w:szCs w:val="26"/>
        </w:rPr>
        <w:t xml:space="preserve"> psiquiátricas, que acometem tantos brasileiros. É necessário </w:t>
      </w:r>
      <w:r>
        <w:rPr>
          <w:rFonts w:ascii="Arial" w:hAnsi="Arial" w:cs="Arial"/>
          <w:sz w:val="26"/>
          <w:szCs w:val="26"/>
        </w:rPr>
        <w:t>desenvolver estruturas de atenção à saúde mental e informar nossa população sobre tais estruturas e como acessá-las.</w:t>
      </w:r>
    </w:p>
    <w:p w:rsidR="00D16342" w:rsidP="00D16342" w14:paraId="268D8A0D" w14:textId="6507D1A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Ressalte-se também que várias unidades da Federação já possuem leis semelhantes, visando conscientizar a população acerca da necessidade de ações de promoção da saúde mental.</w:t>
      </w:r>
    </w:p>
    <w:p w:rsidR="009C119A" w:rsidRPr="00416A2B" w:rsidP="00D16342" w14:paraId="4AF39D13" w14:textId="1B67404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Diante disso, considerando-se a relevância do tema, conto com o apoio de todos meus nobres colegas para a aprovação deste projeto de lei.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4CC24A1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59A18F4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602DD0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56E72D63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7DC51DDB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0E17542C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004C7F8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427840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3127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5968"/>
    <w:rsid w:val="009C6ABB"/>
    <w:rsid w:val="009C79D5"/>
    <w:rsid w:val="009D10A5"/>
    <w:rsid w:val="009D2D3D"/>
    <w:rsid w:val="009D4010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 Mateus</cp:lastModifiedBy>
  <cp:revision>4</cp:revision>
  <cp:lastPrinted>2021-01-11T17:17:00Z</cp:lastPrinted>
  <dcterms:created xsi:type="dcterms:W3CDTF">2021-01-11T17:17:00Z</dcterms:created>
  <dcterms:modified xsi:type="dcterms:W3CDTF">2021-01-27T13:53:00Z</dcterms:modified>
</cp:coreProperties>
</file>