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81024" w14:textId="77777777" w:rsidR="00A6574A" w:rsidRDefault="00A6574A" w:rsidP="00A6574A">
      <w:pPr>
        <w:spacing w:line="360" w:lineRule="auto"/>
        <w:ind w:firstLine="709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PROJETO DE LEI Nº_____, DE 10 DE SETEMBRO DE 2020.</w:t>
      </w:r>
    </w:p>
    <w:p w14:paraId="3D300481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76299104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33AD4396" w14:textId="77777777" w:rsidR="00A6574A" w:rsidRDefault="00A6574A" w:rsidP="00A6574A">
      <w:pPr>
        <w:spacing w:after="0" w:line="360" w:lineRule="auto"/>
        <w:ind w:left="3402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INSTITUI NO MUNICÍPIO DE CORDEIRÓPOLIS A “SEMANA DA CULTURA CRISTÃ” E DÁ OUTRAS PROVIDÊNCIAS.</w:t>
      </w:r>
    </w:p>
    <w:p w14:paraId="19069228" w14:textId="77777777" w:rsidR="00A6574A" w:rsidRDefault="00A6574A" w:rsidP="00A6574A">
      <w:pPr>
        <w:spacing w:after="0" w:line="360" w:lineRule="auto"/>
        <w:ind w:left="3402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2C21D901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298ED85A" w14:textId="77777777" w:rsidR="00A6574A" w:rsidRDefault="00A6574A" w:rsidP="00A6574A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Art. 1º</w:t>
      </w:r>
      <w:r>
        <w:rPr>
          <w:rFonts w:asciiTheme="majorHAnsi" w:hAnsiTheme="majorHAnsi"/>
          <w:sz w:val="24"/>
          <w:szCs w:val="24"/>
        </w:rPr>
        <w:t xml:space="preserve"> Fica Instituído no Município de Cordeirópolis a “Semana da Cultura Cristã”, a ser comemorada anualmente na segunda semana de dezembro.</w:t>
      </w:r>
    </w:p>
    <w:p w14:paraId="680EB821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17BAB61D" w14:textId="77777777" w:rsidR="00A6574A" w:rsidRDefault="00A6574A" w:rsidP="00A6574A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Art. 2º</w:t>
      </w:r>
      <w:r>
        <w:rPr>
          <w:rFonts w:asciiTheme="majorHAnsi" w:hAnsiTheme="majorHAnsi"/>
          <w:sz w:val="24"/>
          <w:szCs w:val="24"/>
        </w:rPr>
        <w:t xml:space="preserve"> Na “Semana da Cultura Cristã” poderão ser realizadas atividades de integração entre o Poder Público e as instituições religiosas interessadas, bem como destas com a comunidade em geral, tais como peças teatrais, exposições, palestras, seminários, shows e outros acontecimentos semelhantes.</w:t>
      </w:r>
    </w:p>
    <w:p w14:paraId="70E92E21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3C9B9FA6" w14:textId="77777777" w:rsidR="00A6574A" w:rsidRDefault="00A6574A" w:rsidP="00A6574A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Art. 3º</w:t>
      </w:r>
      <w:r>
        <w:rPr>
          <w:rFonts w:asciiTheme="majorHAnsi" w:hAnsiTheme="majorHAnsi"/>
          <w:sz w:val="24"/>
          <w:szCs w:val="24"/>
        </w:rPr>
        <w:t xml:space="preserve"> Esta Lei entra em vigor na data de sua publicação.</w:t>
      </w:r>
    </w:p>
    <w:p w14:paraId="3948804B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2D6E80AF" w14:textId="77777777" w:rsidR="00A6574A" w:rsidRDefault="00A6574A" w:rsidP="00A6574A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Câmara Municipal de Cordeirópolis, 10 de </w:t>
      </w:r>
      <w:proofErr w:type="gramStart"/>
      <w:r>
        <w:rPr>
          <w:rFonts w:asciiTheme="majorHAnsi" w:hAnsiTheme="majorHAnsi"/>
          <w:sz w:val="24"/>
          <w:szCs w:val="24"/>
        </w:rPr>
        <w:t>Setembro</w:t>
      </w:r>
      <w:proofErr w:type="gramEnd"/>
      <w:r>
        <w:rPr>
          <w:rFonts w:asciiTheme="majorHAnsi" w:hAnsiTheme="majorHAnsi"/>
          <w:sz w:val="24"/>
          <w:szCs w:val="24"/>
        </w:rPr>
        <w:t xml:space="preserve"> de 2020.</w:t>
      </w:r>
    </w:p>
    <w:p w14:paraId="034B7F56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14:paraId="0260BDD8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545FB267" w14:textId="77777777" w:rsidR="00A6574A" w:rsidRDefault="00A6574A" w:rsidP="00A6574A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JOSÉ ANTONIO RODRIGUES</w:t>
      </w:r>
    </w:p>
    <w:p w14:paraId="764C0D53" w14:textId="77777777" w:rsidR="00A6574A" w:rsidRDefault="00A6574A" w:rsidP="00A6574A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Vereador</w:t>
      </w:r>
    </w:p>
    <w:p w14:paraId="5EA821A3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731F470C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11F59997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1611DDA5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4670C7BA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6FAAFAAB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0D5F52A2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1CF1C288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01C09F4C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55ABC973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3A5C2C61" w14:textId="77777777" w:rsidR="00A6574A" w:rsidRDefault="00A6574A" w:rsidP="00A6574A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JUSTIFICATIVA</w:t>
      </w:r>
    </w:p>
    <w:p w14:paraId="7D1F496B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34509950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presente Projeto de Lei Legislativo tem por finalidade fomentar atividades culturais e prestar homenagem a </w:t>
      </w:r>
      <w:r>
        <w:rPr>
          <w:rFonts w:asciiTheme="majorHAnsi" w:hAnsiTheme="majorHAnsi"/>
          <w:b/>
          <w:sz w:val="24"/>
          <w:szCs w:val="24"/>
        </w:rPr>
        <w:t>todos aqueles que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seguem os ensinamentos de Cristo</w:t>
      </w:r>
      <w:r>
        <w:rPr>
          <w:rFonts w:asciiTheme="majorHAnsi" w:hAnsiTheme="majorHAnsi"/>
          <w:sz w:val="24"/>
          <w:szCs w:val="24"/>
        </w:rPr>
        <w:t>, independentemente da sua vertente, os quais têm contribuído decisivamente para a criação de uma sociedade mais justa e humana, pois estão amparados nos princípios bíblicos que regem a vida familiar e social, norteando-os para o altruísmo e ao amor na conduta perante o próximo.</w:t>
      </w:r>
    </w:p>
    <w:p w14:paraId="13166D41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5E6A0C43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segunda semana de dezembro irá coincidir com a data comemorada pela Lei Municipal nº 2.354, de 21 de </w:t>
      </w:r>
      <w:proofErr w:type="gramStart"/>
      <w:r>
        <w:rPr>
          <w:rFonts w:asciiTheme="majorHAnsi" w:hAnsiTheme="majorHAnsi"/>
          <w:sz w:val="24"/>
          <w:szCs w:val="24"/>
        </w:rPr>
        <w:t>Junho</w:t>
      </w:r>
      <w:proofErr w:type="gramEnd"/>
      <w:r>
        <w:rPr>
          <w:rFonts w:asciiTheme="majorHAnsi" w:hAnsiTheme="majorHAnsi"/>
          <w:sz w:val="24"/>
          <w:szCs w:val="24"/>
        </w:rPr>
        <w:t xml:space="preserve"> de 2006, que instituiu no Município o Dia da Bíblia, comemorado anualmente no segundo domingo de Dezembro.</w:t>
      </w:r>
    </w:p>
    <w:p w14:paraId="25654247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38AC72C3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Além da virtuosa assistência espiritual, as Igrejas e os Cristãos tem desempenhado importante função social, desenvolvendo a caridade e contribuindo para uma sociedade mais justa e igualitária.</w:t>
      </w:r>
    </w:p>
    <w:p w14:paraId="4ABB7BEE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158E322E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grande maioria das Igrejas, e cristãos individualmente, demonstram preocupação social por meio da oração pelos problemas que afligem o mundo.</w:t>
      </w:r>
    </w:p>
    <w:p w14:paraId="0B27C497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0FAD78F9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Como instituições civis e jurídicas, as igrejas também auxiliam com ações práticas em várias áreas, dentre elas: </w:t>
      </w:r>
    </w:p>
    <w:p w14:paraId="0D06B111" w14:textId="77777777" w:rsidR="00A6574A" w:rsidRDefault="00A6574A" w:rsidP="00A6574A">
      <w:pPr>
        <w:pStyle w:val="SemEspaamento"/>
      </w:pPr>
    </w:p>
    <w:p w14:paraId="54C38D06" w14:textId="77777777" w:rsidR="00A6574A" w:rsidRDefault="00A6574A" w:rsidP="00A6574A">
      <w:pPr>
        <w:pStyle w:val="PargrafodaLista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Apoio social: recuperação e inserção social de dependentes químicos, ébrios e acometidos de outros vícios, apoio a reclusos, a famílias disfuncionais, aos sem abrigo, distribuição de alimentos e cestas básicas, etc.;</w:t>
      </w:r>
    </w:p>
    <w:p w14:paraId="6D0613B1" w14:textId="77777777" w:rsidR="00A6574A" w:rsidRDefault="00A6574A" w:rsidP="00A6574A">
      <w:pPr>
        <w:pStyle w:val="PargrafodaLista"/>
        <w:spacing w:line="360" w:lineRule="auto"/>
        <w:ind w:left="709" w:hanging="425"/>
        <w:jc w:val="both"/>
        <w:rPr>
          <w:rFonts w:asciiTheme="majorHAnsi" w:hAnsiTheme="majorHAnsi"/>
          <w:sz w:val="24"/>
          <w:szCs w:val="24"/>
        </w:rPr>
      </w:pPr>
    </w:p>
    <w:p w14:paraId="1D2E5873" w14:textId="77777777" w:rsidR="00A6574A" w:rsidRDefault="00A6574A" w:rsidP="00A6574A">
      <w:pPr>
        <w:pStyle w:val="PargrafodaLista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Apoio às artes: escolas de música, canto, teatro, som e imagem, pintura, ateliers, seminários;</w:t>
      </w:r>
    </w:p>
    <w:p w14:paraId="16040407" w14:textId="77777777" w:rsidR="00A6574A" w:rsidRDefault="00A6574A" w:rsidP="00A6574A">
      <w:pPr>
        <w:pStyle w:val="PargrafodaLista"/>
        <w:ind w:left="709" w:hanging="425"/>
        <w:rPr>
          <w:rFonts w:asciiTheme="majorHAnsi" w:hAnsiTheme="majorHAnsi"/>
          <w:sz w:val="24"/>
          <w:szCs w:val="24"/>
        </w:rPr>
      </w:pPr>
    </w:p>
    <w:p w14:paraId="331B48A0" w14:textId="77777777" w:rsidR="00A6574A" w:rsidRDefault="00A6574A" w:rsidP="00A6574A">
      <w:pPr>
        <w:pStyle w:val="PargrafodaLista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Apoio à saúde: cuidados de saúde, com a alimentação e prevenção das dependências, assistência de enfermos em hospitais e lares; </w:t>
      </w:r>
    </w:p>
    <w:p w14:paraId="38BDF1ED" w14:textId="77777777" w:rsidR="00A6574A" w:rsidRDefault="00A6574A" w:rsidP="00A6574A">
      <w:pPr>
        <w:pStyle w:val="PargrafodaLista"/>
        <w:ind w:left="709" w:hanging="425"/>
        <w:rPr>
          <w:rFonts w:asciiTheme="majorHAnsi" w:hAnsiTheme="majorHAnsi"/>
          <w:sz w:val="24"/>
          <w:szCs w:val="24"/>
        </w:rPr>
      </w:pPr>
    </w:p>
    <w:p w14:paraId="69F6D5BB" w14:textId="77777777" w:rsidR="00A6574A" w:rsidRDefault="00A6574A" w:rsidP="00A6574A">
      <w:pPr>
        <w:pStyle w:val="PargrafodaLista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Apoio à terceira idade: apoio domiciliar ou em abrigos e asilos;</w:t>
      </w:r>
    </w:p>
    <w:p w14:paraId="3D724F76" w14:textId="77777777" w:rsidR="00A6574A" w:rsidRDefault="00A6574A" w:rsidP="00A6574A">
      <w:pPr>
        <w:pStyle w:val="PargrafodaLista"/>
        <w:ind w:left="709" w:hanging="425"/>
        <w:rPr>
          <w:rFonts w:asciiTheme="majorHAnsi" w:hAnsiTheme="majorHAnsi"/>
          <w:sz w:val="24"/>
          <w:szCs w:val="24"/>
        </w:rPr>
      </w:pPr>
    </w:p>
    <w:p w14:paraId="655F2440" w14:textId="77777777" w:rsidR="00A6574A" w:rsidRDefault="00A6574A" w:rsidP="00A6574A">
      <w:pPr>
        <w:pStyle w:val="PargrafodaLista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Apoio à cultura – bibliotecas, periódicos, edição de livros sobre as mais diversas temáticas, produção de rádio e televisão;</w:t>
      </w:r>
    </w:p>
    <w:p w14:paraId="0DFEA8E8" w14:textId="77777777" w:rsidR="00A6574A" w:rsidRDefault="00A6574A" w:rsidP="00A6574A">
      <w:pPr>
        <w:pStyle w:val="PargrafodaLista"/>
        <w:ind w:left="709" w:hanging="425"/>
        <w:rPr>
          <w:rFonts w:asciiTheme="majorHAnsi" w:hAnsiTheme="majorHAnsi"/>
          <w:sz w:val="24"/>
          <w:szCs w:val="24"/>
        </w:rPr>
      </w:pPr>
    </w:p>
    <w:p w14:paraId="7DA29735" w14:textId="77777777" w:rsidR="00A6574A" w:rsidRDefault="00A6574A" w:rsidP="00A6574A">
      <w:pPr>
        <w:pStyle w:val="PargrafodaLista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Apoio à infância: brinquedotecas, escola infantil de ensinamentos bíblicos e deveres e direitos civis, pintura, colagem, etc.;</w:t>
      </w:r>
    </w:p>
    <w:p w14:paraId="618FBEAB" w14:textId="77777777" w:rsidR="00A6574A" w:rsidRDefault="00A6574A" w:rsidP="00A6574A">
      <w:pPr>
        <w:pStyle w:val="PargrafodaLista"/>
        <w:ind w:left="709" w:hanging="425"/>
        <w:rPr>
          <w:rFonts w:asciiTheme="majorHAnsi" w:hAnsiTheme="majorHAnsi"/>
          <w:sz w:val="24"/>
          <w:szCs w:val="24"/>
        </w:rPr>
      </w:pPr>
    </w:p>
    <w:p w14:paraId="62928E0B" w14:textId="77777777" w:rsidR="00A6574A" w:rsidRDefault="00A6574A" w:rsidP="00A6574A">
      <w:pPr>
        <w:pStyle w:val="PargrafodaLista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Apoio transnacional: a mesma assistência além-fronteiras.</w:t>
      </w:r>
    </w:p>
    <w:p w14:paraId="2B6039BA" w14:textId="77777777" w:rsidR="00A6574A" w:rsidRDefault="00A6574A" w:rsidP="00A6574A">
      <w:pPr>
        <w:pStyle w:val="SemEspaamento"/>
      </w:pPr>
    </w:p>
    <w:p w14:paraId="25936678" w14:textId="77777777" w:rsidR="00A6574A" w:rsidRDefault="00A6574A" w:rsidP="00A6574A">
      <w:pPr>
        <w:spacing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“Semana da cultura Cristã” não é só mais uma data comemorativa, mas uma manifestação de reconhecimento do impacto positivo da prática cristã e da contribuição das igrejas para o progresso pessoal, familiar e comunitário. </w:t>
      </w:r>
    </w:p>
    <w:p w14:paraId="22CED187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7348E9E7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Assim, com base nessas razões postas à vista, pede este Vereador a colaboração dos nobres Edis para a aprovação desta propositura.</w:t>
      </w:r>
    </w:p>
    <w:p w14:paraId="4F423628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3A248475" w14:textId="77777777" w:rsidR="00A6574A" w:rsidRDefault="00A6574A" w:rsidP="00A6574A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Câmara Municipal de Cordeirópolis, 10 de </w:t>
      </w:r>
      <w:proofErr w:type="gramStart"/>
      <w:r>
        <w:rPr>
          <w:rFonts w:asciiTheme="majorHAnsi" w:hAnsiTheme="majorHAnsi"/>
          <w:sz w:val="24"/>
          <w:szCs w:val="24"/>
        </w:rPr>
        <w:t>Setembro</w:t>
      </w:r>
      <w:proofErr w:type="gramEnd"/>
      <w:r>
        <w:rPr>
          <w:rFonts w:asciiTheme="majorHAnsi" w:hAnsiTheme="majorHAnsi"/>
          <w:sz w:val="24"/>
          <w:szCs w:val="24"/>
        </w:rPr>
        <w:t xml:space="preserve"> de 2020.</w:t>
      </w:r>
    </w:p>
    <w:p w14:paraId="25FA53DF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14:paraId="0F7063E9" w14:textId="77777777" w:rsidR="00A6574A" w:rsidRDefault="00A6574A" w:rsidP="00A6574A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65B5A993" w14:textId="77777777" w:rsidR="00A6574A" w:rsidRDefault="00A6574A" w:rsidP="00A6574A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JOSÉ ANTONIO RODRIGUES</w:t>
      </w:r>
    </w:p>
    <w:p w14:paraId="053754A2" w14:textId="77777777" w:rsidR="00A6574A" w:rsidRDefault="00A6574A" w:rsidP="00A6574A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Vereador</w:t>
      </w:r>
    </w:p>
    <w:p w14:paraId="36B6715E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1027E490" w14:textId="77777777" w:rsidR="00A6574A" w:rsidRDefault="00A6574A" w:rsidP="00A6574A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14:paraId="0BB2D9D0" w14:textId="77777777" w:rsidR="004F0878" w:rsidRPr="00A6574A" w:rsidRDefault="004F0878" w:rsidP="00A6574A"/>
    <w:sectPr w:rsidR="004F0878" w:rsidRPr="00A6574A" w:rsidSect="005C76D7">
      <w:headerReference w:type="even" r:id="rId7"/>
      <w:headerReference w:type="default" r:id="rId8"/>
      <w:headerReference w:type="first" r:id="rId9"/>
      <w:pgSz w:w="11906" w:h="16838" w:code="9"/>
      <w:pgMar w:top="1418" w:right="1701" w:bottom="1418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A5928" w14:textId="77777777" w:rsidR="005B5AE1" w:rsidRDefault="005B5AE1">
      <w:pPr>
        <w:spacing w:after="0" w:line="240" w:lineRule="auto"/>
      </w:pPr>
      <w:r>
        <w:separator/>
      </w:r>
    </w:p>
  </w:endnote>
  <w:endnote w:type="continuationSeparator" w:id="0">
    <w:p w14:paraId="00C793CA" w14:textId="77777777" w:rsidR="005B5AE1" w:rsidRDefault="005B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F2F5C" w14:textId="77777777" w:rsidR="005B5AE1" w:rsidRDefault="005B5AE1">
      <w:pPr>
        <w:spacing w:after="0" w:line="240" w:lineRule="auto"/>
      </w:pPr>
      <w:r>
        <w:separator/>
      </w:r>
    </w:p>
  </w:footnote>
  <w:footnote w:type="continuationSeparator" w:id="0">
    <w:p w14:paraId="0487EA71" w14:textId="77777777" w:rsidR="005B5AE1" w:rsidRDefault="005B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8E3F8" w14:textId="77777777" w:rsidR="009D472B" w:rsidRDefault="005B5A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BDA77" w14:textId="77777777" w:rsidR="009D472B" w:rsidRDefault="005B5A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C1C15" w14:textId="77777777" w:rsidR="009D472B" w:rsidRDefault="005B5A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65B7"/>
    <w:multiLevelType w:val="hybridMultilevel"/>
    <w:tmpl w:val="4CB07FE0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45B2A66"/>
    <w:multiLevelType w:val="hybridMultilevel"/>
    <w:tmpl w:val="AA784BE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878"/>
    <w:rsid w:val="00027086"/>
    <w:rsid w:val="000F3762"/>
    <w:rsid w:val="003866E8"/>
    <w:rsid w:val="003C7E6E"/>
    <w:rsid w:val="003F6431"/>
    <w:rsid w:val="004A49E9"/>
    <w:rsid w:val="004F0878"/>
    <w:rsid w:val="00526852"/>
    <w:rsid w:val="005B5AE1"/>
    <w:rsid w:val="005C76D7"/>
    <w:rsid w:val="007A7FC8"/>
    <w:rsid w:val="007C19D4"/>
    <w:rsid w:val="008637C1"/>
    <w:rsid w:val="00A31692"/>
    <w:rsid w:val="00A6574A"/>
    <w:rsid w:val="00BB61E9"/>
    <w:rsid w:val="00C3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B18B"/>
  <w15:docId w15:val="{9F4F73EF-4C2D-4B51-8B97-5DCADE06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6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26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3F6431"/>
    <w:pPr>
      <w:ind w:left="720"/>
      <w:contextualSpacing/>
    </w:pPr>
  </w:style>
  <w:style w:type="paragraph" w:styleId="SemEspaamento">
    <w:name w:val="No Spacing"/>
    <w:uiPriority w:val="1"/>
    <w:qFormat/>
    <w:rsid w:val="005C7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Carlos Roberto</cp:lastModifiedBy>
  <cp:revision>9</cp:revision>
  <cp:lastPrinted>2020-09-09T19:41:00Z</cp:lastPrinted>
  <dcterms:created xsi:type="dcterms:W3CDTF">2020-09-09T14:44:00Z</dcterms:created>
  <dcterms:modified xsi:type="dcterms:W3CDTF">2020-09-10T14:38:00Z</dcterms:modified>
</cp:coreProperties>
</file>