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42F68" w14:textId="555028E2" w:rsidR="00370DDE" w:rsidRPr="00B60328" w:rsidRDefault="00FF29E3" w:rsidP="00370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603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REQUERIMENTO</w:t>
      </w:r>
      <w:r w:rsidR="00370DDE" w:rsidRPr="00B603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Nº   </w:t>
      </w:r>
      <w:r w:rsidR="00B603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="00370DDE" w:rsidRPr="00B603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/ 2020</w:t>
      </w:r>
    </w:p>
    <w:p w14:paraId="6CFB676B" w14:textId="77777777" w:rsidR="00370DDE" w:rsidRPr="00B60328" w:rsidRDefault="00370DDE" w:rsidP="00370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3BB6E62" w14:textId="77777777" w:rsidR="00370DDE" w:rsidRPr="00B60328" w:rsidRDefault="00370DDE" w:rsidP="00370D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886587A" w14:textId="77777777" w:rsidR="00370DDE" w:rsidRPr="00B60328" w:rsidRDefault="00370DDE" w:rsidP="00370DDE">
      <w:pPr>
        <w:shd w:val="clear" w:color="auto" w:fill="FFFFFF"/>
        <w:spacing w:after="0" w:line="240" w:lineRule="auto"/>
        <w:ind w:left="510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FD26F8" w14:textId="77777777" w:rsidR="00B908C0" w:rsidRPr="00B60328" w:rsidRDefault="00B908C0" w:rsidP="00370DDE">
      <w:pPr>
        <w:shd w:val="clear" w:color="auto" w:fill="FFFFFF"/>
        <w:spacing w:after="0" w:line="240" w:lineRule="auto"/>
        <w:ind w:left="510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603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Dispõe sobre criação de precedente regimental nº 1/2020 e dá outras providências.</w:t>
      </w:r>
    </w:p>
    <w:p w14:paraId="5ECCF273" w14:textId="77777777" w:rsidR="00B908C0" w:rsidRPr="00B60328" w:rsidRDefault="00B908C0" w:rsidP="00B90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77E175E" w14:textId="77777777" w:rsidR="00B908C0" w:rsidRPr="00B60328" w:rsidRDefault="00B908C0" w:rsidP="00B908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535913" w14:textId="77777777" w:rsidR="00FF29E3" w:rsidRPr="00B60328" w:rsidRDefault="00B908C0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0328">
        <w:rPr>
          <w:rFonts w:ascii="Arial" w:eastAsia="Times New Roman" w:hAnsi="Arial" w:cs="Arial"/>
          <w:sz w:val="24"/>
          <w:szCs w:val="24"/>
          <w:lang w:eastAsia="pt-BR"/>
        </w:rPr>
        <w:t xml:space="preserve">Art. 1º </w:t>
      </w:r>
      <w:r w:rsidR="00F0055D" w:rsidRPr="00B60328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F0055D" w:rsidRPr="00B60328">
        <w:rPr>
          <w:rFonts w:ascii="Arial" w:hAnsi="Arial" w:cs="Arial"/>
          <w:sz w:val="24"/>
          <w:szCs w:val="24"/>
        </w:rPr>
        <w:t>r</w:t>
      </w:r>
      <w:r w:rsidR="00FF29E3" w:rsidRPr="00B60328">
        <w:rPr>
          <w:rFonts w:ascii="Arial" w:hAnsi="Arial" w:cs="Arial"/>
          <w:sz w:val="24"/>
          <w:szCs w:val="24"/>
        </w:rPr>
        <w:t>equerimentos recebidos,</w:t>
      </w:r>
      <w:r w:rsidR="00F0055D" w:rsidRPr="00B60328">
        <w:rPr>
          <w:rFonts w:ascii="Arial" w:hAnsi="Arial" w:cs="Arial"/>
          <w:sz w:val="24"/>
          <w:szCs w:val="24"/>
        </w:rPr>
        <w:t xml:space="preserve"> que tenham por objetivo anulação de ato administrativo,</w:t>
      </w:r>
      <w:r w:rsidR="00FF29E3" w:rsidRPr="00B60328">
        <w:rPr>
          <w:rFonts w:ascii="Arial" w:hAnsi="Arial" w:cs="Arial"/>
          <w:sz w:val="24"/>
          <w:szCs w:val="24"/>
        </w:rPr>
        <w:t xml:space="preserve"> o Presidente, independentemente de sua leitura em plenário, determinará a remessa</w:t>
      </w:r>
      <w:r w:rsidR="00F0055D" w:rsidRPr="00B60328">
        <w:rPr>
          <w:rFonts w:ascii="Arial" w:hAnsi="Arial" w:cs="Arial"/>
          <w:sz w:val="24"/>
          <w:szCs w:val="24"/>
        </w:rPr>
        <w:t xml:space="preserve"> dos autos</w:t>
      </w:r>
      <w:r w:rsidR="00FF29E3" w:rsidRPr="00B60328">
        <w:rPr>
          <w:rFonts w:ascii="Arial" w:hAnsi="Arial" w:cs="Arial"/>
          <w:sz w:val="24"/>
          <w:szCs w:val="24"/>
        </w:rPr>
        <w:t xml:space="preserve"> à</w:t>
      </w:r>
      <w:r w:rsidR="00F0055D" w:rsidRPr="00B60328">
        <w:rPr>
          <w:rFonts w:ascii="Arial" w:hAnsi="Arial" w:cs="Arial"/>
          <w:sz w:val="24"/>
          <w:szCs w:val="24"/>
        </w:rPr>
        <w:t xml:space="preserve"> Diretoria Jurídica pelo prazo de 15 (quinze) dias para exarar parecer jurídico sobre o assunto, bem como à</w:t>
      </w:r>
      <w:r w:rsidR="00FF29E3" w:rsidRPr="00B60328">
        <w:rPr>
          <w:rFonts w:ascii="Arial" w:hAnsi="Arial" w:cs="Arial"/>
          <w:sz w:val="24"/>
          <w:szCs w:val="24"/>
        </w:rPr>
        <w:t xml:space="preserve"> Comissão de Justiça e Redação que terá o prazo total de 15 (quinze) dias para emitir pareceres, opinando e concluindo-o com a formulação de projeto de decreto legislativo nos termo</w:t>
      </w:r>
      <w:r w:rsidR="00F0055D" w:rsidRPr="00B60328">
        <w:rPr>
          <w:rFonts w:ascii="Arial" w:hAnsi="Arial" w:cs="Arial"/>
          <w:sz w:val="24"/>
          <w:szCs w:val="24"/>
        </w:rPr>
        <w:t>s solicitados pelo requerimento, caso seja o caso de recebimento do pedido</w:t>
      </w:r>
      <w:r w:rsidR="00DD22E9" w:rsidRPr="00B60328">
        <w:rPr>
          <w:rFonts w:ascii="Arial" w:hAnsi="Arial" w:cs="Arial"/>
          <w:sz w:val="24"/>
          <w:szCs w:val="24"/>
        </w:rPr>
        <w:t>, e o pedido seja legal e constitucional.</w:t>
      </w:r>
    </w:p>
    <w:p w14:paraId="078D0559" w14:textId="77777777" w:rsidR="00FF29E3" w:rsidRPr="00B60328" w:rsidRDefault="00FF29E3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812D9D5" w14:textId="77777777" w:rsidR="00FF29E3" w:rsidRPr="00B60328" w:rsidRDefault="00FF29E3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0328">
        <w:rPr>
          <w:rFonts w:ascii="Arial" w:hAnsi="Arial" w:cs="Arial"/>
          <w:sz w:val="24"/>
          <w:szCs w:val="24"/>
        </w:rPr>
        <w:t>§ 1</w:t>
      </w:r>
      <w:proofErr w:type="gramStart"/>
      <w:r w:rsidRPr="00B60328">
        <w:rPr>
          <w:rFonts w:ascii="Arial" w:hAnsi="Arial" w:cs="Arial"/>
          <w:sz w:val="24"/>
          <w:szCs w:val="24"/>
        </w:rPr>
        <w:t>º  Se</w:t>
      </w:r>
      <w:proofErr w:type="gramEnd"/>
      <w:r w:rsidRPr="00B60328">
        <w:rPr>
          <w:rFonts w:ascii="Arial" w:hAnsi="Arial" w:cs="Arial"/>
          <w:sz w:val="24"/>
          <w:szCs w:val="24"/>
        </w:rPr>
        <w:t xml:space="preserve"> a Comissão de Justiça e Redação não observar o prazo fixado, o Presidente designará um Relator Especial, que terá o prazo improrrogável de 10 (dez) dias, para emitir parecer. </w:t>
      </w:r>
    </w:p>
    <w:p w14:paraId="163BAA8E" w14:textId="77777777" w:rsidR="00FF29E3" w:rsidRPr="00B60328" w:rsidRDefault="00FF29E3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A0ACBD3" w14:textId="2180313F" w:rsidR="00FF29E3" w:rsidRPr="00B60328" w:rsidRDefault="00FF29E3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0328">
        <w:rPr>
          <w:rFonts w:ascii="Arial" w:hAnsi="Arial" w:cs="Arial"/>
          <w:sz w:val="24"/>
          <w:szCs w:val="24"/>
        </w:rPr>
        <w:t>§ 2</w:t>
      </w:r>
      <w:proofErr w:type="gramStart"/>
      <w:r w:rsidRPr="00B60328">
        <w:rPr>
          <w:rFonts w:ascii="Arial" w:hAnsi="Arial" w:cs="Arial"/>
          <w:sz w:val="24"/>
          <w:szCs w:val="24"/>
        </w:rPr>
        <w:t>º  Exarado</w:t>
      </w:r>
      <w:proofErr w:type="gramEnd"/>
      <w:r w:rsidR="00B60328" w:rsidRPr="00B60328">
        <w:rPr>
          <w:rFonts w:ascii="Arial" w:hAnsi="Arial" w:cs="Arial"/>
          <w:sz w:val="24"/>
          <w:szCs w:val="24"/>
        </w:rPr>
        <w:t xml:space="preserve"> </w:t>
      </w:r>
      <w:r w:rsidRPr="00B60328">
        <w:rPr>
          <w:rFonts w:ascii="Arial" w:hAnsi="Arial" w:cs="Arial"/>
          <w:sz w:val="24"/>
          <w:szCs w:val="24"/>
        </w:rPr>
        <w:t>parecer pela Comissão de Justiça e Redação ou pelo Relator Especial nos prazos estabelecidos, o Presidente incluirá o decreto formulado pela Comissão na Ordem do Dia subsequente, para discussão e votação pela maioria simples dos Vereadores.</w:t>
      </w:r>
    </w:p>
    <w:p w14:paraId="5B3A2701" w14:textId="77777777" w:rsidR="00FF29E3" w:rsidRPr="00B60328" w:rsidRDefault="00FF29E3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0F74AE5" w14:textId="77777777" w:rsidR="00DD22E9" w:rsidRPr="00B60328" w:rsidRDefault="00FF29E3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0328">
        <w:rPr>
          <w:rFonts w:ascii="Arial" w:hAnsi="Arial" w:cs="Arial"/>
          <w:sz w:val="24"/>
          <w:szCs w:val="24"/>
        </w:rPr>
        <w:t xml:space="preserve">Art. 2º </w:t>
      </w:r>
      <w:r w:rsidR="00DD22E9" w:rsidRPr="00B60328">
        <w:rPr>
          <w:rFonts w:ascii="Arial" w:hAnsi="Arial" w:cs="Arial"/>
          <w:sz w:val="24"/>
          <w:szCs w:val="24"/>
        </w:rPr>
        <w:t>Caso a Comissão de Justiça e Redação opine pela ilegalidade ou inconstitucionalidade do pedido, o expediente não terá tramitação regimental nem seguirá para Plenário, sendo arquivado de plano.</w:t>
      </w:r>
    </w:p>
    <w:p w14:paraId="0A0124DC" w14:textId="77777777" w:rsidR="00DD22E9" w:rsidRPr="00B60328" w:rsidRDefault="00DD22E9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8EFD473" w14:textId="4DEE0FB5" w:rsidR="00FF29E3" w:rsidRPr="00B60328" w:rsidRDefault="00DD22E9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0328">
        <w:rPr>
          <w:rFonts w:ascii="Arial" w:hAnsi="Arial" w:cs="Arial"/>
          <w:sz w:val="24"/>
          <w:szCs w:val="24"/>
        </w:rPr>
        <w:t xml:space="preserve">Art. 3º </w:t>
      </w:r>
      <w:r w:rsidR="00FF29E3" w:rsidRPr="00B60328">
        <w:rPr>
          <w:rFonts w:ascii="Arial" w:hAnsi="Arial" w:cs="Arial"/>
          <w:sz w:val="24"/>
          <w:szCs w:val="24"/>
        </w:rPr>
        <w:t>O presente precedente fica fazendo parte integrante do Regimento Interno, nos termos do artigo</w:t>
      </w:r>
      <w:r w:rsidR="00A2706F" w:rsidRPr="00B60328">
        <w:rPr>
          <w:rFonts w:ascii="Arial" w:hAnsi="Arial" w:cs="Arial"/>
          <w:sz w:val="24"/>
          <w:szCs w:val="24"/>
        </w:rPr>
        <w:t xml:space="preserve"> 305.</w:t>
      </w:r>
    </w:p>
    <w:p w14:paraId="53B63963" w14:textId="77777777" w:rsidR="00FF29E3" w:rsidRPr="00B60328" w:rsidRDefault="00FF29E3" w:rsidP="00FF29E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0C45D3D" w14:textId="7F3D3F0A" w:rsidR="00FF29E3" w:rsidRDefault="00FF29E3" w:rsidP="00FF29E3">
      <w:pPr>
        <w:pStyle w:val="PargrafodaLista"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0328">
        <w:rPr>
          <w:rFonts w:ascii="Arial" w:eastAsia="Times New Roman" w:hAnsi="Arial" w:cs="Arial"/>
          <w:sz w:val="24"/>
          <w:szCs w:val="24"/>
          <w:lang w:eastAsia="pt-BR"/>
        </w:rPr>
        <w:t>Cordeirópolis, 18 de junho de 2020.</w:t>
      </w:r>
    </w:p>
    <w:p w14:paraId="6BA853C6" w14:textId="77777777" w:rsidR="00B60328" w:rsidRPr="00B60328" w:rsidRDefault="00B60328" w:rsidP="00FF29E3">
      <w:pPr>
        <w:pStyle w:val="PargrafodaLista"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39B192" w14:textId="77777777" w:rsidR="00FF29E3" w:rsidRPr="00B60328" w:rsidRDefault="00FF29E3" w:rsidP="00FF29E3">
      <w:pPr>
        <w:pStyle w:val="PargrafodaLista"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5E01A9" w14:textId="77777777" w:rsidR="00FF29E3" w:rsidRPr="00B60328" w:rsidRDefault="00FF29E3" w:rsidP="00FF29E3">
      <w:pPr>
        <w:pStyle w:val="PargrafodaLista"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603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Cássia de Moraes</w:t>
      </w:r>
    </w:p>
    <w:p w14:paraId="09727F26" w14:textId="77777777" w:rsidR="00FF29E3" w:rsidRPr="00B60328" w:rsidRDefault="00FF29E3" w:rsidP="00FF29E3">
      <w:pPr>
        <w:pStyle w:val="PargrafodaLista"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603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</w:p>
    <w:p w14:paraId="0884849D" w14:textId="77777777" w:rsidR="00370DDE" w:rsidRPr="00B60328" w:rsidRDefault="00370DDE" w:rsidP="00B908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370DDE" w:rsidRPr="00B60328" w:rsidSect="00317ACB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23F1"/>
    <w:multiLevelType w:val="hybridMultilevel"/>
    <w:tmpl w:val="0D5610CC"/>
    <w:lvl w:ilvl="0" w:tplc="E43C5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754"/>
    <w:multiLevelType w:val="hybridMultilevel"/>
    <w:tmpl w:val="42AE795A"/>
    <w:lvl w:ilvl="0" w:tplc="46B0333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C0"/>
    <w:rsid w:val="00317ACB"/>
    <w:rsid w:val="003438E5"/>
    <w:rsid w:val="0034689A"/>
    <w:rsid w:val="00370DDE"/>
    <w:rsid w:val="00510309"/>
    <w:rsid w:val="00941675"/>
    <w:rsid w:val="009B073F"/>
    <w:rsid w:val="00A2706F"/>
    <w:rsid w:val="00B60328"/>
    <w:rsid w:val="00B908C0"/>
    <w:rsid w:val="00DD22E9"/>
    <w:rsid w:val="00F0055D"/>
    <w:rsid w:val="00FF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70C3"/>
  <w15:docId w15:val="{9DFB977D-34E1-454A-B1E6-39D7732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08C0"/>
    <w:rPr>
      <w:color w:val="0000FF"/>
      <w:u w:val="single"/>
    </w:rPr>
  </w:style>
  <w:style w:type="paragraph" w:styleId="PargrafodaLista">
    <w:name w:val="List Paragraph"/>
    <w:basedOn w:val="Normal"/>
    <w:qFormat/>
    <w:rsid w:val="0037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Gleicy Kelli Zaniboni Marques</cp:lastModifiedBy>
  <cp:revision>2</cp:revision>
  <dcterms:created xsi:type="dcterms:W3CDTF">2020-06-19T12:46:00Z</dcterms:created>
  <dcterms:modified xsi:type="dcterms:W3CDTF">2020-06-19T12:46:00Z</dcterms:modified>
</cp:coreProperties>
</file>