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1E" w:rsidRDefault="00FF7C1E" w:rsidP="004611C1">
      <w:pPr>
        <w:pStyle w:val="Ttulo2"/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611C1" w:rsidRPr="00306CD4" w:rsidRDefault="00F437DC" w:rsidP="004611C1">
      <w:pPr>
        <w:pStyle w:val="Ttulo2"/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EMENDA</w:t>
      </w:r>
      <w:r w:rsidR="00FF7C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Nº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AO PROJETO DE LEI Nº 35</w:t>
      </w:r>
      <w:r w:rsidR="004611C1" w:rsidRPr="00306CD4">
        <w:rPr>
          <w:rFonts w:asciiTheme="minorHAnsi" w:hAnsiTheme="minorHAnsi" w:cstheme="minorHAnsi"/>
          <w:color w:val="000000" w:themeColor="text1"/>
          <w:sz w:val="24"/>
          <w:szCs w:val="24"/>
        </w:rPr>
        <w:t>/2018</w:t>
      </w:r>
    </w:p>
    <w:p w:rsidR="004611C1" w:rsidRDefault="004611C1" w:rsidP="004611C1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position w:val="-2"/>
        </w:rPr>
      </w:pPr>
    </w:p>
    <w:p w:rsidR="00FF7C1E" w:rsidRPr="00A3091C" w:rsidRDefault="00FF7C1E" w:rsidP="004611C1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position w:val="-2"/>
        </w:rPr>
      </w:pPr>
    </w:p>
    <w:p w:rsidR="00F437DC" w:rsidRDefault="004611C1" w:rsidP="00FF7C1E">
      <w:pPr>
        <w:pStyle w:val="Corpodetexto"/>
        <w:spacing w:line="360" w:lineRule="auto"/>
        <w:contextualSpacing/>
        <w:rPr>
          <w:rFonts w:asciiTheme="minorHAnsi" w:hAnsiTheme="minorHAnsi" w:cstheme="minorHAnsi"/>
          <w:color w:val="000000" w:themeColor="text1"/>
          <w:u w:val="single"/>
        </w:rPr>
      </w:pPr>
      <w:r w:rsidRPr="00A3091C">
        <w:rPr>
          <w:rFonts w:asciiTheme="minorHAnsi" w:hAnsiTheme="minorHAnsi" w:cstheme="minorHAnsi"/>
          <w:color w:val="000000" w:themeColor="text1"/>
          <w:szCs w:val="24"/>
        </w:rPr>
        <w:tab/>
      </w:r>
      <w:r w:rsidR="00F437DC">
        <w:rPr>
          <w:rFonts w:asciiTheme="minorHAnsi" w:hAnsiTheme="minorHAnsi" w:cstheme="minorHAnsi"/>
          <w:color w:val="000000" w:themeColor="text1"/>
        </w:rPr>
        <w:t>Suprime, em sua integralidade, o art. 2º do projeto de Lei em epígrafe.</w:t>
      </w:r>
    </w:p>
    <w:p w:rsidR="00F437DC" w:rsidRDefault="00F437DC" w:rsidP="00F437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F437DC" w:rsidRDefault="00F437DC" w:rsidP="00F437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position w:val="-2"/>
        </w:rPr>
      </w:pPr>
      <w:r w:rsidRPr="00A3091C">
        <w:rPr>
          <w:rFonts w:asciiTheme="minorHAnsi" w:hAnsiTheme="minorHAnsi" w:cstheme="minorHAnsi"/>
          <w:i/>
          <w:color w:val="000000" w:themeColor="text1"/>
          <w:position w:val="-2"/>
        </w:rPr>
        <w:t>Justificativa:</w:t>
      </w:r>
      <w:r w:rsidRPr="00A3091C">
        <w:rPr>
          <w:rFonts w:asciiTheme="minorHAnsi" w:hAnsiTheme="minorHAnsi" w:cstheme="minorHAnsi"/>
          <w:color w:val="000000" w:themeColor="text1"/>
          <w:position w:val="-2"/>
        </w:rPr>
        <w:t xml:space="preserve"> </w:t>
      </w:r>
      <w:r>
        <w:rPr>
          <w:rFonts w:asciiTheme="minorHAnsi" w:hAnsiTheme="minorHAnsi" w:cstheme="minorHAnsi"/>
          <w:color w:val="000000" w:themeColor="text1"/>
          <w:position w:val="-2"/>
        </w:rPr>
        <w:t>O D</w:t>
      </w:r>
      <w:r w:rsidRPr="00581C79">
        <w:rPr>
          <w:rFonts w:asciiTheme="minorHAnsi" w:hAnsiTheme="minorHAnsi" w:cstheme="minorHAnsi"/>
          <w:bCs/>
          <w:color w:val="000000" w:themeColor="text1"/>
          <w:position w:val="-2"/>
        </w:rPr>
        <w:t xml:space="preserve">ecreto nº 53.047, de </w:t>
      </w:r>
      <w:r>
        <w:rPr>
          <w:rFonts w:asciiTheme="minorHAnsi" w:hAnsiTheme="minorHAnsi" w:cstheme="minorHAnsi"/>
          <w:bCs/>
          <w:color w:val="000000" w:themeColor="text1"/>
          <w:position w:val="-2"/>
        </w:rPr>
        <w:t>0</w:t>
      </w:r>
      <w:r w:rsidRPr="00581C79">
        <w:rPr>
          <w:rFonts w:asciiTheme="minorHAnsi" w:hAnsiTheme="minorHAnsi" w:cstheme="minorHAnsi"/>
          <w:bCs/>
          <w:color w:val="000000" w:themeColor="text1"/>
          <w:position w:val="-2"/>
        </w:rPr>
        <w:t>2 de junho de 2008</w:t>
      </w:r>
      <w:r>
        <w:rPr>
          <w:rFonts w:asciiTheme="minorHAnsi" w:hAnsiTheme="minorHAnsi" w:cstheme="minorHAnsi"/>
          <w:color w:val="000000" w:themeColor="text1"/>
          <w:position w:val="-2"/>
        </w:rPr>
        <w:t>, que c</w:t>
      </w:r>
      <w:r w:rsidRPr="00581C79">
        <w:rPr>
          <w:rFonts w:asciiTheme="minorHAnsi" w:hAnsiTheme="minorHAnsi" w:cstheme="minorHAnsi"/>
          <w:color w:val="000000" w:themeColor="text1"/>
          <w:position w:val="-2"/>
        </w:rPr>
        <w:t>ria o Cadastro E</w:t>
      </w:r>
      <w:bookmarkStart w:id="0" w:name="_GoBack"/>
      <w:bookmarkEnd w:id="0"/>
      <w:r w:rsidRPr="00581C79">
        <w:rPr>
          <w:rFonts w:asciiTheme="minorHAnsi" w:hAnsiTheme="minorHAnsi" w:cstheme="minorHAnsi"/>
          <w:color w:val="000000" w:themeColor="text1"/>
          <w:position w:val="-2"/>
        </w:rPr>
        <w:t>stadual das Pessoas Jurídicas que comercializam, no Estado de São Paulo, produtos e subprodutos de origem</w:t>
      </w:r>
      <w:r>
        <w:rPr>
          <w:rFonts w:asciiTheme="minorHAnsi" w:hAnsiTheme="minorHAnsi" w:cstheme="minorHAnsi"/>
          <w:color w:val="000000" w:themeColor="text1"/>
          <w:position w:val="-2"/>
        </w:rPr>
        <w:t xml:space="preserve"> </w:t>
      </w:r>
      <w:r w:rsidRPr="00581C79">
        <w:rPr>
          <w:rFonts w:asciiTheme="minorHAnsi" w:hAnsiTheme="minorHAnsi" w:cstheme="minorHAnsi"/>
          <w:color w:val="000000" w:themeColor="text1"/>
          <w:position w:val="-2"/>
        </w:rPr>
        <w:t xml:space="preserve">nativa da flora brasileira </w:t>
      </w:r>
      <w:r>
        <w:rPr>
          <w:rFonts w:asciiTheme="minorHAnsi" w:hAnsiTheme="minorHAnsi" w:cstheme="minorHAnsi"/>
          <w:color w:val="000000" w:themeColor="text1"/>
          <w:position w:val="-2"/>
        </w:rPr>
        <w:t>–</w:t>
      </w:r>
      <w:r w:rsidRPr="00581C79">
        <w:rPr>
          <w:rFonts w:asciiTheme="minorHAnsi" w:hAnsiTheme="minorHAnsi" w:cstheme="minorHAnsi"/>
          <w:color w:val="000000" w:themeColor="text1"/>
          <w:position w:val="-2"/>
        </w:rPr>
        <w:t xml:space="preserve"> CADMADEIRA</w:t>
      </w:r>
      <w:r>
        <w:rPr>
          <w:rFonts w:asciiTheme="minorHAnsi" w:hAnsiTheme="minorHAnsi" w:cstheme="minorHAnsi"/>
          <w:color w:val="000000" w:themeColor="text1"/>
          <w:position w:val="-2"/>
        </w:rPr>
        <w:t>, em seu art. 3º, §4º, aduz o seguinte:</w:t>
      </w:r>
    </w:p>
    <w:p w:rsidR="00F437DC" w:rsidRDefault="00F437DC" w:rsidP="00F437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position w:val="-2"/>
        </w:rPr>
      </w:pPr>
    </w:p>
    <w:p w:rsidR="00F437DC" w:rsidRPr="00581C79" w:rsidRDefault="00F437DC" w:rsidP="00F437DC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i/>
          <w:color w:val="000000" w:themeColor="text1"/>
          <w:position w:val="-2"/>
        </w:rPr>
      </w:pPr>
      <w:r w:rsidRPr="00581C79">
        <w:rPr>
          <w:rFonts w:asciiTheme="minorHAnsi" w:hAnsiTheme="minorHAnsi" w:cstheme="minorHAnsi"/>
          <w:i/>
          <w:color w:val="000000" w:themeColor="text1"/>
          <w:position w:val="-2"/>
        </w:rPr>
        <w:t>Artigo 3º - Para a inscrição no CADMADEIRA, as pessoas jurídicas deverão apresentar as seguintes informações:</w:t>
      </w:r>
    </w:p>
    <w:p w:rsidR="00F437DC" w:rsidRPr="00581C79" w:rsidRDefault="00F437DC" w:rsidP="00F437DC">
      <w:pPr>
        <w:overflowPunct w:val="0"/>
        <w:autoSpaceDE w:val="0"/>
        <w:autoSpaceDN w:val="0"/>
        <w:adjustRightInd w:val="0"/>
        <w:spacing w:line="360" w:lineRule="auto"/>
        <w:ind w:left="1134"/>
        <w:contextualSpacing/>
        <w:jc w:val="both"/>
        <w:rPr>
          <w:rFonts w:asciiTheme="minorHAnsi" w:hAnsiTheme="minorHAnsi" w:cstheme="minorHAnsi"/>
          <w:b/>
          <w:color w:val="000000" w:themeColor="text1"/>
          <w:position w:val="-2"/>
        </w:rPr>
      </w:pPr>
      <w:r w:rsidRPr="00581C79">
        <w:rPr>
          <w:rFonts w:asciiTheme="minorHAnsi" w:hAnsiTheme="minorHAnsi" w:cstheme="minorHAnsi"/>
          <w:i/>
          <w:color w:val="000000" w:themeColor="text1"/>
          <w:position w:val="-2"/>
        </w:rPr>
        <w:t xml:space="preserve"> (...</w:t>
      </w:r>
      <w:proofErr w:type="gramStart"/>
      <w:r w:rsidRPr="00581C79">
        <w:rPr>
          <w:rFonts w:asciiTheme="minorHAnsi" w:hAnsiTheme="minorHAnsi" w:cstheme="minorHAnsi"/>
          <w:i/>
          <w:color w:val="000000" w:themeColor="text1"/>
          <w:position w:val="-2"/>
        </w:rPr>
        <w:t>)</w:t>
      </w:r>
      <w:proofErr w:type="gramEnd"/>
      <w:r w:rsidRPr="00581C79">
        <w:rPr>
          <w:rFonts w:asciiTheme="minorHAnsi" w:hAnsiTheme="minorHAnsi" w:cstheme="minorHAnsi"/>
          <w:i/>
          <w:color w:val="000000" w:themeColor="text1"/>
          <w:position w:val="-2"/>
        </w:rPr>
        <w:br/>
      </w:r>
      <w:r w:rsidRPr="00581C79">
        <w:rPr>
          <w:rFonts w:asciiTheme="minorHAnsi" w:hAnsiTheme="minorHAnsi" w:cstheme="minorHAnsi"/>
          <w:b/>
          <w:i/>
          <w:color w:val="000000" w:themeColor="text1"/>
          <w:position w:val="-2"/>
        </w:rPr>
        <w:t>§ 4º - O cadastramento é voluntário</w:t>
      </w:r>
      <w:r w:rsidRPr="00581C79">
        <w:rPr>
          <w:rFonts w:asciiTheme="minorHAnsi" w:hAnsiTheme="minorHAnsi" w:cstheme="minorHAnsi"/>
          <w:b/>
          <w:color w:val="000000" w:themeColor="text1"/>
          <w:position w:val="-2"/>
        </w:rPr>
        <w:t>.</w:t>
      </w:r>
    </w:p>
    <w:p w:rsidR="00F437DC" w:rsidRDefault="00F437DC" w:rsidP="00F437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F437DC" w:rsidRPr="00581C79" w:rsidRDefault="00F437DC" w:rsidP="00F437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Do parágrafo acima citado verifica-se que a inscrição do CADMADEIRA é </w:t>
      </w:r>
      <w:proofErr w:type="gramStart"/>
      <w:r>
        <w:rPr>
          <w:rFonts w:asciiTheme="minorHAnsi" w:hAnsiTheme="minorHAnsi" w:cstheme="minorHAnsi"/>
          <w:color w:val="000000" w:themeColor="text1"/>
        </w:rPr>
        <w:t>voluntário</w:t>
      </w:r>
      <w:proofErr w:type="gramEnd"/>
      <w:r>
        <w:rPr>
          <w:rFonts w:asciiTheme="minorHAnsi" w:hAnsiTheme="minorHAnsi" w:cstheme="minorHAnsi"/>
          <w:color w:val="000000" w:themeColor="text1"/>
        </w:rPr>
        <w:t>. Assim, não pode a Lei municipal contrariar o Decreto Estadual e obrigar as indústrias e comércios a se inscreverem naquele órgão para obtenção de documento comprobatório de sua inscrição.</w:t>
      </w:r>
    </w:p>
    <w:p w:rsidR="00F437DC" w:rsidRDefault="00F437DC" w:rsidP="00F437DC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F437DC" w:rsidRPr="009A4913" w:rsidRDefault="00FF7C1E" w:rsidP="00F437DC">
      <w:pPr>
        <w:pStyle w:val="PargrafodaLista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Cordeirópolis, 26</w:t>
      </w:r>
      <w:r w:rsidR="00F437DC">
        <w:rPr>
          <w:rFonts w:asciiTheme="minorHAnsi" w:hAnsiTheme="minorHAnsi" w:cstheme="minorHAnsi"/>
          <w:color w:val="000000" w:themeColor="text1"/>
        </w:rPr>
        <w:t xml:space="preserve"> de outubro </w:t>
      </w:r>
      <w:r w:rsidR="00F437DC" w:rsidRPr="009A4913">
        <w:rPr>
          <w:rFonts w:asciiTheme="minorHAnsi" w:hAnsiTheme="minorHAnsi" w:cstheme="minorHAnsi"/>
          <w:color w:val="000000" w:themeColor="text1"/>
        </w:rPr>
        <w:t>de 2018.</w:t>
      </w:r>
    </w:p>
    <w:p w:rsidR="00F437DC" w:rsidRPr="009A4913" w:rsidRDefault="00F437DC" w:rsidP="00F437DC">
      <w:pPr>
        <w:pStyle w:val="PargrafodaLista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 w:themeColor="text1"/>
          <w:position w:val="-2"/>
        </w:rPr>
      </w:pPr>
    </w:p>
    <w:p w:rsidR="00F437DC" w:rsidRPr="009A4913" w:rsidRDefault="00F437DC" w:rsidP="00F437DC">
      <w:pPr>
        <w:pStyle w:val="PargrafodaLista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9A4913">
        <w:rPr>
          <w:rFonts w:asciiTheme="minorHAnsi" w:hAnsiTheme="minorHAnsi" w:cstheme="minorHAnsi"/>
          <w:b/>
          <w:color w:val="000000" w:themeColor="text1"/>
        </w:rPr>
        <w:t>JOSÉ ANTONIO RODRIGUES</w:t>
      </w:r>
    </w:p>
    <w:p w:rsidR="00920978" w:rsidRPr="00A3091C" w:rsidRDefault="00F437DC" w:rsidP="00F437DC">
      <w:pPr>
        <w:pStyle w:val="PargrafodaLista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Arial"/>
          <w:color w:val="000000" w:themeColor="text1"/>
        </w:rPr>
      </w:pPr>
      <w:r w:rsidRPr="009A4913">
        <w:rPr>
          <w:rFonts w:asciiTheme="majorHAnsi" w:hAnsiTheme="majorHAnsi"/>
          <w:color w:val="000000" w:themeColor="text1"/>
        </w:rPr>
        <w:t>Vereador - MDB</w:t>
      </w:r>
    </w:p>
    <w:sectPr w:rsidR="00920978" w:rsidRPr="00A3091C" w:rsidSect="00920978">
      <w:footerReference w:type="default" r:id="rId9"/>
      <w:pgSz w:w="12240" w:h="15840"/>
      <w:pgMar w:top="1985" w:right="1701" w:bottom="1276" w:left="1701" w:header="708" w:footer="708" w:gutter="0"/>
      <w:cols w:space="708"/>
      <w:docGrid w:linePitch="360"/>
      <w:headerReference w:type="default" r:id="R08d768f0d27a4674"/>
      <w:headerReference w:type="even" r:id="R222ee1d434e4481b"/>
      <w:headerReference w:type="first" r:id="Re7d26caab60c469b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53" w:rsidRDefault="005A3153" w:rsidP="00306CD4">
      <w:r>
        <w:separator/>
      </w:r>
    </w:p>
  </w:endnote>
  <w:endnote w:type="continuationSeparator" w:id="0">
    <w:p w:rsidR="005A3153" w:rsidRDefault="005A3153" w:rsidP="003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279244"/>
      <w:docPartObj>
        <w:docPartGallery w:val="Page Numbers (Bottom of Page)"/>
        <w:docPartUnique/>
      </w:docPartObj>
    </w:sdtPr>
    <w:sdtEndPr/>
    <w:sdtContent>
      <w:p w:rsidR="00306CD4" w:rsidRDefault="00306C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C1E">
          <w:rPr>
            <w:noProof/>
          </w:rPr>
          <w:t>1</w:t>
        </w:r>
        <w:r>
          <w:fldChar w:fldCharType="end"/>
        </w:r>
      </w:p>
    </w:sdtContent>
  </w:sdt>
  <w:p w:rsidR="00306CD4" w:rsidRDefault="00306C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53" w:rsidRDefault="005A3153" w:rsidP="00306CD4">
      <w:r>
        <w:separator/>
      </w:r>
    </w:p>
  </w:footnote>
  <w:footnote w:type="continuationSeparator" w:id="0">
    <w:p w:rsidR="005A3153" w:rsidRDefault="005A3153" w:rsidP="00306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eab88696144ae0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D0C"/>
    <w:multiLevelType w:val="hybridMultilevel"/>
    <w:tmpl w:val="75000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D2"/>
    <w:rsid w:val="00002AF5"/>
    <w:rsid w:val="00041E43"/>
    <w:rsid w:val="000602E5"/>
    <w:rsid w:val="00072B46"/>
    <w:rsid w:val="0009065F"/>
    <w:rsid w:val="0014795F"/>
    <w:rsid w:val="001A2ACE"/>
    <w:rsid w:val="00254F56"/>
    <w:rsid w:val="002F3C2D"/>
    <w:rsid w:val="00306CD4"/>
    <w:rsid w:val="004103C1"/>
    <w:rsid w:val="00446712"/>
    <w:rsid w:val="004611C1"/>
    <w:rsid w:val="00484A93"/>
    <w:rsid w:val="004A5BF9"/>
    <w:rsid w:val="00500F29"/>
    <w:rsid w:val="005041B8"/>
    <w:rsid w:val="00527DB2"/>
    <w:rsid w:val="005A3153"/>
    <w:rsid w:val="005B1BAB"/>
    <w:rsid w:val="005D15E9"/>
    <w:rsid w:val="005F6B08"/>
    <w:rsid w:val="0064061F"/>
    <w:rsid w:val="00645654"/>
    <w:rsid w:val="0069106C"/>
    <w:rsid w:val="0069230F"/>
    <w:rsid w:val="006C306A"/>
    <w:rsid w:val="006D6231"/>
    <w:rsid w:val="006E04E0"/>
    <w:rsid w:val="007850D2"/>
    <w:rsid w:val="00800AD0"/>
    <w:rsid w:val="00816EEA"/>
    <w:rsid w:val="008919EC"/>
    <w:rsid w:val="008E7D45"/>
    <w:rsid w:val="00920978"/>
    <w:rsid w:val="00953E1B"/>
    <w:rsid w:val="0099564D"/>
    <w:rsid w:val="00A3091C"/>
    <w:rsid w:val="00AE4831"/>
    <w:rsid w:val="00B772BD"/>
    <w:rsid w:val="00B90E24"/>
    <w:rsid w:val="00BB4A59"/>
    <w:rsid w:val="00BE01FA"/>
    <w:rsid w:val="00C50075"/>
    <w:rsid w:val="00CD396B"/>
    <w:rsid w:val="00CF703A"/>
    <w:rsid w:val="00D55B46"/>
    <w:rsid w:val="00D85CB9"/>
    <w:rsid w:val="00D91285"/>
    <w:rsid w:val="00DD668C"/>
    <w:rsid w:val="00DE605D"/>
    <w:rsid w:val="00EC17D9"/>
    <w:rsid w:val="00EE2419"/>
    <w:rsid w:val="00F437DC"/>
    <w:rsid w:val="00FA566B"/>
    <w:rsid w:val="00FA69EA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header" Target="/word/header1.xml" Id="R08d768f0d27a4674" /><Relationship Type="http://schemas.openxmlformats.org/officeDocument/2006/relationships/header" Target="/word/header2.xml" Id="R222ee1d434e4481b" /><Relationship Type="http://schemas.openxmlformats.org/officeDocument/2006/relationships/header" Target="/word/header3.xml" Id="Re7d26caab60c469b" /><Relationship Type="http://schemas.openxmlformats.org/officeDocument/2006/relationships/image" Target="/word/media/4948c0e4-7fd5-4294-9d96-8dd612033a3d.png" Id="R1fb61eac1a394d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48c0e4-7fd5-4294-9d96-8dd612033a3d.png" Id="R37eab88696144a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E83D-74B1-49E0-A756-D57A3538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19</cp:revision>
  <cp:lastPrinted>2018-10-26T14:03:00Z</cp:lastPrinted>
  <dcterms:created xsi:type="dcterms:W3CDTF">2018-07-26T19:02:00Z</dcterms:created>
  <dcterms:modified xsi:type="dcterms:W3CDTF">2018-10-26T14:04:00Z</dcterms:modified>
</cp:coreProperties>
</file>