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2D3" w:rsidRPr="003D264C" w:rsidRDefault="003D264C" w:rsidP="00936D74">
      <w:pPr>
        <w:spacing w:line="240" w:lineRule="auto"/>
        <w:contextualSpacing/>
        <w:jc w:val="center"/>
        <w:rPr>
          <w:rFonts w:asciiTheme="majorHAnsi" w:hAnsiTheme="majorHAnsi" w:cs="Arial"/>
          <w:b/>
          <w:color w:val="141823"/>
          <w:sz w:val="25"/>
          <w:szCs w:val="25"/>
        </w:rPr>
      </w:pPr>
      <w:r w:rsidRPr="003D264C">
        <w:rPr>
          <w:rFonts w:asciiTheme="majorHAnsi" w:hAnsiTheme="majorHAnsi" w:cs="Arial"/>
          <w:b/>
          <w:color w:val="141823"/>
          <w:sz w:val="25"/>
          <w:szCs w:val="25"/>
        </w:rPr>
        <w:t>Requerimento</w:t>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r>
      <w:r w:rsidRPr="003D264C">
        <w:rPr>
          <w:rFonts w:asciiTheme="majorHAnsi" w:hAnsiTheme="majorHAnsi" w:cs="Arial"/>
          <w:b/>
          <w:color w:val="141823"/>
          <w:sz w:val="25"/>
          <w:szCs w:val="25"/>
        </w:rPr>
        <w:softHyphen/>
        <w:t xml:space="preserve"> __________/2018</w:t>
      </w:r>
    </w:p>
    <w:p w:rsidR="003D264C" w:rsidRDefault="003D264C" w:rsidP="00936D74">
      <w:pPr>
        <w:spacing w:line="240" w:lineRule="auto"/>
        <w:contextualSpacing/>
        <w:jc w:val="center"/>
        <w:rPr>
          <w:rFonts w:ascii="Arial" w:hAnsi="Arial" w:cs="Arial"/>
          <w:color w:val="141823"/>
        </w:rPr>
      </w:pPr>
    </w:p>
    <w:p w:rsidR="003D264C" w:rsidRDefault="003D264C" w:rsidP="00936D74">
      <w:pPr>
        <w:spacing w:line="240" w:lineRule="auto"/>
        <w:contextualSpacing/>
        <w:jc w:val="center"/>
        <w:rPr>
          <w:rFonts w:ascii="Arial" w:hAnsi="Arial" w:cs="Arial"/>
          <w:color w:val="141823"/>
        </w:rPr>
      </w:pPr>
    </w:p>
    <w:p w:rsidR="003D264C" w:rsidRDefault="003D264C" w:rsidP="0089333E">
      <w:pPr>
        <w:spacing w:line="240" w:lineRule="auto"/>
        <w:contextualSpacing/>
        <w:jc w:val="both"/>
        <w:rPr>
          <w:rFonts w:asciiTheme="majorHAnsi" w:hAnsiTheme="majorHAnsi" w:cs="Arial"/>
          <w:color w:val="141823"/>
          <w:sz w:val="25"/>
          <w:szCs w:val="25"/>
        </w:rPr>
      </w:pPr>
    </w:p>
    <w:p w:rsidR="00A609B5" w:rsidRDefault="00A609B5" w:rsidP="0089333E">
      <w:pPr>
        <w:spacing w:line="240" w:lineRule="auto"/>
        <w:contextualSpacing/>
        <w:jc w:val="both"/>
        <w:rPr>
          <w:rFonts w:ascii="Arial" w:hAnsi="Arial" w:cs="Arial"/>
          <w:color w:val="141823"/>
        </w:rPr>
      </w:pPr>
    </w:p>
    <w:p w:rsidR="003D79F2" w:rsidRDefault="003D79F2" w:rsidP="0089333E">
      <w:pPr>
        <w:spacing w:line="240" w:lineRule="auto"/>
        <w:contextualSpacing/>
        <w:jc w:val="both"/>
        <w:rPr>
          <w:rFonts w:ascii="Arial" w:hAnsi="Arial" w:cs="Arial"/>
          <w:color w:val="141823"/>
        </w:rPr>
      </w:pPr>
    </w:p>
    <w:p w:rsidR="003D79F2" w:rsidRPr="00317B2D" w:rsidRDefault="005E2E8A" w:rsidP="0089333E">
      <w:pPr>
        <w:spacing w:line="240" w:lineRule="auto"/>
        <w:contextualSpacing/>
        <w:jc w:val="both"/>
        <w:rPr>
          <w:rFonts w:asciiTheme="minorHAnsi" w:hAnsiTheme="minorHAnsi" w:cstheme="minorHAnsi"/>
          <w:color w:val="141823"/>
          <w:sz w:val="25"/>
          <w:szCs w:val="25"/>
        </w:rPr>
      </w:pPr>
      <w:r w:rsidRPr="005E2E8A">
        <w:rPr>
          <w:rFonts w:asciiTheme="minorHAnsi" w:hAnsiTheme="minorHAnsi" w:cstheme="minorHAnsi"/>
          <w:color w:val="141823"/>
          <w:sz w:val="25"/>
          <w:szCs w:val="25"/>
        </w:rPr>
        <w:t xml:space="preserve">Apelo pela retirada do </w:t>
      </w:r>
      <w:r w:rsidR="0089333E" w:rsidRPr="00317B2D">
        <w:rPr>
          <w:rFonts w:asciiTheme="minorHAnsi" w:hAnsiTheme="minorHAnsi" w:cstheme="minorHAnsi"/>
          <w:b/>
          <w:color w:val="141823"/>
          <w:sz w:val="25"/>
          <w:szCs w:val="25"/>
        </w:rPr>
        <w:t xml:space="preserve">PROJETO DE LEI </w:t>
      </w:r>
      <w:r w:rsidR="00F917C6" w:rsidRPr="00317B2D">
        <w:rPr>
          <w:rFonts w:asciiTheme="minorHAnsi" w:hAnsiTheme="minorHAnsi" w:cstheme="minorHAnsi"/>
          <w:b/>
          <w:color w:val="141823"/>
          <w:sz w:val="25"/>
          <w:szCs w:val="25"/>
        </w:rPr>
        <w:t xml:space="preserve"> Nº 7.419/2006</w:t>
      </w:r>
      <w:r w:rsidR="00F917C6" w:rsidRPr="00317B2D">
        <w:rPr>
          <w:rFonts w:asciiTheme="minorHAnsi" w:hAnsiTheme="minorHAnsi" w:cstheme="minorHAnsi"/>
          <w:color w:val="141823"/>
          <w:sz w:val="25"/>
          <w:szCs w:val="25"/>
        </w:rPr>
        <w:t xml:space="preserve">, de autoria do deputado federal </w:t>
      </w:r>
      <w:r w:rsidR="00F917C6" w:rsidRPr="00317B2D">
        <w:rPr>
          <w:rFonts w:asciiTheme="minorHAnsi" w:hAnsiTheme="minorHAnsi" w:cstheme="minorHAnsi"/>
          <w:b/>
          <w:color w:val="141823"/>
          <w:sz w:val="25"/>
          <w:szCs w:val="25"/>
        </w:rPr>
        <w:t>ROGÉRIO</w:t>
      </w:r>
      <w:r w:rsidR="00F917C6" w:rsidRPr="00317B2D">
        <w:rPr>
          <w:rFonts w:asciiTheme="minorHAnsi" w:hAnsiTheme="minorHAnsi" w:cstheme="minorHAnsi"/>
          <w:color w:val="141823"/>
          <w:sz w:val="25"/>
          <w:szCs w:val="25"/>
        </w:rPr>
        <w:t xml:space="preserve"> </w:t>
      </w:r>
      <w:r w:rsidR="00F917C6" w:rsidRPr="00317B2D">
        <w:rPr>
          <w:rFonts w:asciiTheme="minorHAnsi" w:hAnsiTheme="minorHAnsi" w:cstheme="minorHAnsi"/>
          <w:b/>
          <w:color w:val="141823"/>
          <w:sz w:val="25"/>
          <w:szCs w:val="25"/>
        </w:rPr>
        <w:t>MARINHO</w:t>
      </w:r>
      <w:r w:rsidR="00F917C6" w:rsidRPr="00317B2D">
        <w:rPr>
          <w:rFonts w:asciiTheme="minorHAnsi" w:hAnsiTheme="minorHAnsi" w:cstheme="minorHAnsi"/>
          <w:color w:val="141823"/>
          <w:sz w:val="25"/>
          <w:szCs w:val="25"/>
        </w:rPr>
        <w:t>,</w:t>
      </w:r>
      <w:r>
        <w:rPr>
          <w:rFonts w:asciiTheme="minorHAnsi" w:hAnsiTheme="minorHAnsi" w:cstheme="minorHAnsi"/>
          <w:color w:val="141823"/>
          <w:sz w:val="25"/>
          <w:szCs w:val="25"/>
        </w:rPr>
        <w:t xml:space="preserve"> do PSDB do Rio Grande do Norte</w:t>
      </w:r>
      <w:r w:rsidR="00F917C6" w:rsidRPr="00317B2D">
        <w:rPr>
          <w:rFonts w:asciiTheme="minorHAnsi" w:hAnsiTheme="minorHAnsi" w:cstheme="minorHAnsi"/>
          <w:color w:val="141823"/>
          <w:sz w:val="25"/>
          <w:szCs w:val="25"/>
        </w:rPr>
        <w:t>, que altera disposi</w:t>
      </w:r>
      <w:r w:rsidR="00317B2D">
        <w:rPr>
          <w:rFonts w:asciiTheme="minorHAnsi" w:hAnsiTheme="minorHAnsi" w:cstheme="minorHAnsi"/>
          <w:color w:val="141823"/>
          <w:sz w:val="25"/>
          <w:szCs w:val="25"/>
        </w:rPr>
        <w:t>tivos da Lei de Planos de Saúde</w:t>
      </w:r>
      <w:r w:rsidR="00F917C6" w:rsidRPr="00317B2D">
        <w:rPr>
          <w:rFonts w:asciiTheme="minorHAnsi" w:hAnsiTheme="minorHAnsi" w:cstheme="minorHAnsi"/>
          <w:color w:val="141823"/>
          <w:sz w:val="25"/>
          <w:szCs w:val="25"/>
        </w:rPr>
        <w:t>, tão somente para beneficiar empresas e prejudicar consumidores de todo o Brasil.</w:t>
      </w:r>
    </w:p>
    <w:p w:rsidR="00F917C6" w:rsidRPr="00317B2D" w:rsidRDefault="00F917C6" w:rsidP="0089333E">
      <w:pPr>
        <w:spacing w:line="240" w:lineRule="auto"/>
        <w:contextualSpacing/>
        <w:jc w:val="both"/>
        <w:rPr>
          <w:rFonts w:asciiTheme="minorHAnsi" w:hAnsiTheme="minorHAnsi" w:cstheme="minorHAnsi"/>
          <w:color w:val="141823"/>
          <w:sz w:val="25"/>
          <w:szCs w:val="25"/>
        </w:rPr>
      </w:pPr>
    </w:p>
    <w:p w:rsidR="00F917C6" w:rsidRPr="00317B2D" w:rsidRDefault="00F917C6" w:rsidP="0089333E">
      <w:pPr>
        <w:spacing w:line="240" w:lineRule="auto"/>
        <w:contextualSpacing/>
        <w:jc w:val="both"/>
        <w:rPr>
          <w:rFonts w:asciiTheme="minorHAnsi" w:hAnsiTheme="minorHAnsi" w:cstheme="minorHAnsi"/>
          <w:color w:val="141823"/>
          <w:sz w:val="25"/>
          <w:szCs w:val="25"/>
        </w:rPr>
      </w:pPr>
      <w:r w:rsidRPr="00317B2D">
        <w:rPr>
          <w:rFonts w:asciiTheme="minorHAnsi" w:hAnsiTheme="minorHAnsi" w:cstheme="minorHAnsi"/>
          <w:color w:val="141823"/>
          <w:sz w:val="25"/>
          <w:szCs w:val="25"/>
        </w:rPr>
        <w:t>A proposta representa um retrocesso de direitos e conquistas dos c</w:t>
      </w:r>
      <w:r w:rsidR="00317B2D">
        <w:rPr>
          <w:rFonts w:asciiTheme="minorHAnsi" w:hAnsiTheme="minorHAnsi" w:cstheme="minorHAnsi"/>
          <w:color w:val="141823"/>
          <w:sz w:val="25"/>
          <w:szCs w:val="25"/>
        </w:rPr>
        <w:t>onsumidores de Saúde Suplementa</w:t>
      </w:r>
      <w:r w:rsidRPr="00317B2D">
        <w:rPr>
          <w:rFonts w:asciiTheme="minorHAnsi" w:hAnsiTheme="minorHAnsi" w:cstheme="minorHAnsi"/>
          <w:color w:val="141823"/>
          <w:sz w:val="25"/>
          <w:szCs w:val="25"/>
        </w:rPr>
        <w:t>, além de tornar o mercado menos regulado, atendendo a interesses das empresas do setor e fragilizando conquistas já consolidadas.</w:t>
      </w:r>
    </w:p>
    <w:p w:rsidR="00F917C6" w:rsidRPr="00317B2D" w:rsidRDefault="00F917C6" w:rsidP="0089333E">
      <w:pPr>
        <w:spacing w:line="240" w:lineRule="auto"/>
        <w:contextualSpacing/>
        <w:jc w:val="both"/>
        <w:rPr>
          <w:rFonts w:asciiTheme="minorHAnsi" w:hAnsiTheme="minorHAnsi" w:cstheme="minorHAnsi"/>
          <w:color w:val="141823"/>
          <w:sz w:val="25"/>
          <w:szCs w:val="25"/>
        </w:rPr>
      </w:pPr>
    </w:p>
    <w:p w:rsidR="00F917C6" w:rsidRPr="00317B2D" w:rsidRDefault="00F917C6" w:rsidP="0089333E">
      <w:pPr>
        <w:spacing w:line="240" w:lineRule="auto"/>
        <w:contextualSpacing/>
        <w:jc w:val="both"/>
        <w:rPr>
          <w:rFonts w:asciiTheme="minorHAnsi" w:hAnsiTheme="minorHAnsi" w:cstheme="minorHAnsi"/>
          <w:color w:val="141823"/>
          <w:sz w:val="25"/>
          <w:szCs w:val="25"/>
        </w:rPr>
      </w:pPr>
      <w:r w:rsidRPr="00317B2D">
        <w:rPr>
          <w:rFonts w:asciiTheme="minorHAnsi" w:hAnsiTheme="minorHAnsi" w:cstheme="minorHAnsi"/>
          <w:color w:val="141823"/>
          <w:sz w:val="25"/>
          <w:szCs w:val="25"/>
        </w:rPr>
        <w:t>A legislação atual garante atendimento de urgência e emergência p</w:t>
      </w:r>
      <w:r w:rsidR="00317B2D">
        <w:rPr>
          <w:rFonts w:asciiTheme="minorHAnsi" w:hAnsiTheme="minorHAnsi" w:cstheme="minorHAnsi"/>
          <w:color w:val="141823"/>
          <w:sz w:val="25"/>
          <w:szCs w:val="25"/>
        </w:rPr>
        <w:t>ara todas as segmentações</w:t>
      </w:r>
      <w:r w:rsidRPr="00317B2D">
        <w:rPr>
          <w:rFonts w:asciiTheme="minorHAnsi" w:hAnsiTheme="minorHAnsi" w:cstheme="minorHAnsi"/>
          <w:color w:val="141823"/>
          <w:sz w:val="25"/>
          <w:szCs w:val="25"/>
        </w:rPr>
        <w:t>. Já o Projeto de Lei que está em tramitação determina que somente os planos com segmentação hospitalar terão</w:t>
      </w:r>
      <w:r w:rsidR="00B07465" w:rsidRPr="00317B2D">
        <w:rPr>
          <w:rFonts w:asciiTheme="minorHAnsi" w:hAnsiTheme="minorHAnsi" w:cstheme="minorHAnsi"/>
          <w:color w:val="141823"/>
          <w:sz w:val="25"/>
          <w:szCs w:val="25"/>
        </w:rPr>
        <w:t xml:space="preserve"> direito e esse tipo de atendimento, restringindo uma</w:t>
      </w:r>
      <w:r w:rsidR="0089333E" w:rsidRPr="00317B2D">
        <w:rPr>
          <w:rFonts w:asciiTheme="minorHAnsi" w:hAnsiTheme="minorHAnsi" w:cstheme="minorHAnsi"/>
          <w:color w:val="141823"/>
          <w:sz w:val="25"/>
          <w:szCs w:val="25"/>
        </w:rPr>
        <w:t xml:space="preserve"> grande parcela de consumidores</w:t>
      </w:r>
      <w:r w:rsidR="00317B2D">
        <w:rPr>
          <w:rFonts w:asciiTheme="minorHAnsi" w:hAnsiTheme="minorHAnsi" w:cstheme="minorHAnsi"/>
          <w:color w:val="141823"/>
          <w:sz w:val="25"/>
          <w:szCs w:val="25"/>
        </w:rPr>
        <w:t xml:space="preserve">. </w:t>
      </w:r>
      <w:r w:rsidR="00B07465" w:rsidRPr="00317B2D">
        <w:rPr>
          <w:rFonts w:asciiTheme="minorHAnsi" w:hAnsiTheme="minorHAnsi" w:cstheme="minorHAnsi"/>
          <w:color w:val="141823"/>
          <w:sz w:val="25"/>
          <w:szCs w:val="25"/>
        </w:rPr>
        <w:t xml:space="preserve"> De acordo com o próprio deputado autor da matéria, a intenção é garantir "saúde" das empresas.</w:t>
      </w:r>
    </w:p>
    <w:p w:rsidR="00B07465" w:rsidRPr="00317B2D" w:rsidRDefault="00B07465" w:rsidP="0089333E">
      <w:pPr>
        <w:spacing w:line="240" w:lineRule="auto"/>
        <w:contextualSpacing/>
        <w:jc w:val="both"/>
        <w:rPr>
          <w:rFonts w:asciiTheme="minorHAnsi" w:hAnsiTheme="minorHAnsi" w:cstheme="minorHAnsi"/>
          <w:color w:val="141823"/>
          <w:sz w:val="25"/>
          <w:szCs w:val="25"/>
        </w:rPr>
      </w:pPr>
    </w:p>
    <w:p w:rsidR="00B07465" w:rsidRPr="00317B2D" w:rsidRDefault="00B07465" w:rsidP="0089333E">
      <w:pPr>
        <w:spacing w:line="240" w:lineRule="auto"/>
        <w:contextualSpacing/>
        <w:jc w:val="both"/>
        <w:rPr>
          <w:rFonts w:asciiTheme="minorHAnsi" w:hAnsiTheme="minorHAnsi" w:cstheme="minorHAnsi"/>
          <w:color w:val="141823"/>
          <w:sz w:val="25"/>
          <w:szCs w:val="25"/>
        </w:rPr>
      </w:pPr>
      <w:r w:rsidRPr="00317B2D">
        <w:rPr>
          <w:rFonts w:asciiTheme="minorHAnsi" w:hAnsiTheme="minorHAnsi" w:cstheme="minorHAnsi"/>
          <w:color w:val="141823"/>
          <w:sz w:val="25"/>
          <w:szCs w:val="25"/>
        </w:rPr>
        <w:t>Nesse cenário, o consumidor do plano ambulatorial ficará com um atendimento restrito, o que não representará efetivamente a segurança que espera ao contratar um plano de saúde. Além disso, a proposta diminuiu a aplicabilidade do Código de Defesa do Consumidor, altera as</w:t>
      </w:r>
      <w:r w:rsidR="00317B2D">
        <w:rPr>
          <w:rFonts w:asciiTheme="minorHAnsi" w:hAnsiTheme="minorHAnsi" w:cstheme="minorHAnsi"/>
          <w:color w:val="141823"/>
          <w:sz w:val="25"/>
          <w:szCs w:val="25"/>
        </w:rPr>
        <w:t xml:space="preserve"> penalidades previstas na ANS (</w:t>
      </w:r>
      <w:r w:rsidRPr="00317B2D">
        <w:rPr>
          <w:rFonts w:asciiTheme="minorHAnsi" w:hAnsiTheme="minorHAnsi" w:cstheme="minorHAnsi"/>
          <w:color w:val="141823"/>
          <w:sz w:val="25"/>
          <w:szCs w:val="25"/>
        </w:rPr>
        <w:t>Agência Nacional de Saúde Suplementar ) e permite taxar os beneficiários depois dos 59 anos de idade.</w:t>
      </w:r>
    </w:p>
    <w:p w:rsidR="00B07465" w:rsidRPr="00317B2D" w:rsidRDefault="00B07465" w:rsidP="0089333E">
      <w:pPr>
        <w:spacing w:line="240" w:lineRule="auto"/>
        <w:contextualSpacing/>
        <w:jc w:val="both"/>
        <w:rPr>
          <w:rFonts w:asciiTheme="minorHAnsi" w:hAnsiTheme="minorHAnsi" w:cstheme="minorHAnsi"/>
          <w:color w:val="141823"/>
          <w:sz w:val="25"/>
          <w:szCs w:val="25"/>
        </w:rPr>
      </w:pPr>
    </w:p>
    <w:p w:rsidR="00B07465" w:rsidRPr="00317B2D" w:rsidRDefault="00B07465" w:rsidP="0089333E">
      <w:pPr>
        <w:spacing w:line="240" w:lineRule="auto"/>
        <w:contextualSpacing/>
        <w:jc w:val="both"/>
        <w:rPr>
          <w:rFonts w:asciiTheme="minorHAnsi" w:hAnsiTheme="minorHAnsi" w:cstheme="minorHAnsi"/>
          <w:color w:val="141823"/>
          <w:sz w:val="25"/>
          <w:szCs w:val="25"/>
        </w:rPr>
      </w:pPr>
      <w:r w:rsidRPr="00317B2D">
        <w:rPr>
          <w:rFonts w:asciiTheme="minorHAnsi" w:hAnsiTheme="minorHAnsi" w:cstheme="minorHAnsi"/>
          <w:color w:val="141823"/>
          <w:sz w:val="25"/>
          <w:szCs w:val="25"/>
        </w:rPr>
        <w:t>Diante da afronta, a fundação Procon de São Paulo promoveu manifesto aos deputados da Comissão Especial de Saúde contra as proposta de alteração na Lei de Planos de Saúde. Em Cordeirópolis,o órgão de defesa do consumidor local também está engaj</w:t>
      </w:r>
      <w:r w:rsidR="00317B2D">
        <w:rPr>
          <w:rFonts w:asciiTheme="minorHAnsi" w:hAnsiTheme="minorHAnsi" w:cstheme="minorHAnsi"/>
          <w:color w:val="141823"/>
          <w:sz w:val="25"/>
          <w:szCs w:val="25"/>
        </w:rPr>
        <w:t>ado neste manifesto a favor dos</w:t>
      </w:r>
      <w:r w:rsidR="00411F70" w:rsidRPr="00317B2D">
        <w:rPr>
          <w:rFonts w:asciiTheme="minorHAnsi" w:hAnsiTheme="minorHAnsi" w:cstheme="minorHAnsi"/>
          <w:color w:val="141823"/>
          <w:sz w:val="25"/>
          <w:szCs w:val="25"/>
        </w:rPr>
        <w:t xml:space="preserve"> moradores beneficiários de planos privados.</w:t>
      </w:r>
      <w:r w:rsidR="00317B2D">
        <w:rPr>
          <w:rFonts w:asciiTheme="minorHAnsi" w:hAnsiTheme="minorHAnsi" w:cstheme="minorHAnsi"/>
          <w:color w:val="141823"/>
          <w:sz w:val="25"/>
          <w:szCs w:val="25"/>
        </w:rPr>
        <w:t xml:space="preserve"> ( Planos não passaram informações do número dos conveniados).</w:t>
      </w:r>
    </w:p>
    <w:p w:rsidR="00411F70" w:rsidRPr="00317B2D" w:rsidRDefault="00411F70" w:rsidP="0089333E">
      <w:pPr>
        <w:spacing w:line="240" w:lineRule="auto"/>
        <w:contextualSpacing/>
        <w:jc w:val="both"/>
        <w:rPr>
          <w:rFonts w:asciiTheme="minorHAnsi" w:hAnsiTheme="minorHAnsi" w:cstheme="minorHAnsi"/>
          <w:color w:val="141823"/>
          <w:sz w:val="25"/>
          <w:szCs w:val="25"/>
        </w:rPr>
      </w:pPr>
    </w:p>
    <w:p w:rsidR="00411F70" w:rsidRPr="00317B2D" w:rsidRDefault="005E2E8A" w:rsidP="0089333E">
      <w:pPr>
        <w:spacing w:line="240" w:lineRule="auto"/>
        <w:contextualSpacing/>
        <w:jc w:val="both"/>
        <w:rPr>
          <w:rFonts w:asciiTheme="minorHAnsi" w:hAnsiTheme="minorHAnsi" w:cstheme="minorHAnsi"/>
          <w:color w:val="141823"/>
          <w:sz w:val="25"/>
          <w:szCs w:val="25"/>
        </w:rPr>
      </w:pPr>
      <w:r>
        <w:rPr>
          <w:rFonts w:asciiTheme="minorHAnsi" w:hAnsiTheme="minorHAnsi" w:cstheme="minorHAnsi"/>
          <w:color w:val="141823"/>
          <w:sz w:val="25"/>
          <w:szCs w:val="25"/>
        </w:rPr>
        <w:t>Solicito</w:t>
      </w:r>
      <w:r w:rsidR="00411F70" w:rsidRPr="00317B2D">
        <w:rPr>
          <w:rFonts w:asciiTheme="minorHAnsi" w:hAnsiTheme="minorHAnsi" w:cstheme="minorHAnsi"/>
          <w:color w:val="141823"/>
          <w:sz w:val="25"/>
          <w:szCs w:val="25"/>
        </w:rPr>
        <w:t xml:space="preserve"> que sejam encaminhadas cópias ao deputado federal </w:t>
      </w:r>
      <w:r w:rsidR="00411F70" w:rsidRPr="00317B2D">
        <w:rPr>
          <w:rFonts w:asciiTheme="minorHAnsi" w:hAnsiTheme="minorHAnsi" w:cstheme="minorHAnsi"/>
          <w:b/>
          <w:color w:val="141823"/>
          <w:sz w:val="25"/>
          <w:szCs w:val="25"/>
        </w:rPr>
        <w:t>ROGÉRIO</w:t>
      </w:r>
      <w:r w:rsidR="00411F70" w:rsidRPr="00317B2D">
        <w:rPr>
          <w:rFonts w:asciiTheme="minorHAnsi" w:hAnsiTheme="minorHAnsi" w:cstheme="minorHAnsi"/>
          <w:color w:val="141823"/>
          <w:sz w:val="25"/>
          <w:szCs w:val="25"/>
        </w:rPr>
        <w:t xml:space="preserve"> </w:t>
      </w:r>
      <w:r w:rsidR="00411F70" w:rsidRPr="00317B2D">
        <w:rPr>
          <w:rFonts w:asciiTheme="minorHAnsi" w:hAnsiTheme="minorHAnsi" w:cstheme="minorHAnsi"/>
          <w:b/>
          <w:color w:val="141823"/>
          <w:sz w:val="25"/>
          <w:szCs w:val="25"/>
        </w:rPr>
        <w:t>MARINHO</w:t>
      </w:r>
      <w:r w:rsidR="00411F70" w:rsidRPr="00317B2D">
        <w:rPr>
          <w:rFonts w:asciiTheme="minorHAnsi" w:hAnsiTheme="minorHAnsi" w:cstheme="minorHAnsi"/>
          <w:color w:val="141823"/>
          <w:sz w:val="25"/>
          <w:szCs w:val="25"/>
        </w:rPr>
        <w:t xml:space="preserve">, ao presidente do Comissão Especial de Saúde, deputado </w:t>
      </w:r>
      <w:r w:rsidR="00411F70" w:rsidRPr="00317B2D">
        <w:rPr>
          <w:rFonts w:asciiTheme="minorHAnsi" w:hAnsiTheme="minorHAnsi" w:cstheme="minorHAnsi"/>
          <w:b/>
          <w:color w:val="141823"/>
          <w:sz w:val="25"/>
          <w:szCs w:val="25"/>
        </w:rPr>
        <w:t>HIRAN GONÇALVES</w:t>
      </w:r>
      <w:r w:rsidR="00411F70" w:rsidRPr="00317B2D">
        <w:rPr>
          <w:rFonts w:asciiTheme="minorHAnsi" w:hAnsiTheme="minorHAnsi" w:cstheme="minorHAnsi"/>
          <w:color w:val="141823"/>
          <w:sz w:val="25"/>
          <w:szCs w:val="25"/>
        </w:rPr>
        <w:t xml:space="preserve"> </w:t>
      </w:r>
      <w:r w:rsidR="00411F70" w:rsidRPr="00317B2D">
        <w:rPr>
          <w:rFonts w:asciiTheme="minorHAnsi" w:hAnsiTheme="minorHAnsi" w:cstheme="minorHAnsi"/>
          <w:b/>
          <w:color w:val="141823"/>
          <w:sz w:val="25"/>
          <w:szCs w:val="25"/>
        </w:rPr>
        <w:t>(PP/RR)</w:t>
      </w:r>
      <w:r w:rsidR="00411F70" w:rsidRPr="00317B2D">
        <w:rPr>
          <w:rFonts w:asciiTheme="minorHAnsi" w:hAnsiTheme="minorHAnsi" w:cstheme="minorHAnsi"/>
          <w:color w:val="141823"/>
          <w:sz w:val="25"/>
          <w:szCs w:val="25"/>
        </w:rPr>
        <w:t xml:space="preserve"> e ao presidente da Câmara dos Deputados, </w:t>
      </w:r>
      <w:r w:rsidR="00411F70" w:rsidRPr="00317B2D">
        <w:rPr>
          <w:rFonts w:asciiTheme="minorHAnsi" w:hAnsiTheme="minorHAnsi" w:cstheme="minorHAnsi"/>
          <w:b/>
          <w:color w:val="141823"/>
          <w:sz w:val="25"/>
          <w:szCs w:val="25"/>
        </w:rPr>
        <w:t>RODRIGO MAIA (DEM/RJ)</w:t>
      </w:r>
      <w:r w:rsidR="00411F70" w:rsidRPr="00317B2D">
        <w:rPr>
          <w:rFonts w:asciiTheme="minorHAnsi" w:hAnsiTheme="minorHAnsi" w:cstheme="minorHAnsi"/>
          <w:color w:val="141823"/>
          <w:sz w:val="25"/>
          <w:szCs w:val="25"/>
        </w:rPr>
        <w:t>.</w:t>
      </w:r>
    </w:p>
    <w:p w:rsidR="00411F70" w:rsidRPr="00317B2D" w:rsidRDefault="00411F70" w:rsidP="0089333E">
      <w:pPr>
        <w:spacing w:line="240" w:lineRule="auto"/>
        <w:contextualSpacing/>
        <w:jc w:val="both"/>
        <w:rPr>
          <w:rFonts w:asciiTheme="minorHAnsi" w:hAnsiTheme="minorHAnsi" w:cstheme="minorHAnsi"/>
          <w:color w:val="141823"/>
          <w:sz w:val="25"/>
          <w:szCs w:val="25"/>
        </w:rPr>
      </w:pPr>
    </w:p>
    <w:p w:rsidR="00411F70" w:rsidRDefault="00411F70" w:rsidP="0089333E">
      <w:pPr>
        <w:spacing w:line="240" w:lineRule="auto"/>
        <w:contextualSpacing/>
        <w:jc w:val="both"/>
        <w:rPr>
          <w:rFonts w:asciiTheme="minorHAnsi" w:hAnsiTheme="minorHAnsi" w:cstheme="minorHAnsi"/>
          <w:color w:val="141823"/>
          <w:sz w:val="25"/>
          <w:szCs w:val="25"/>
        </w:rPr>
      </w:pPr>
      <w:r w:rsidRPr="00317B2D">
        <w:rPr>
          <w:rFonts w:asciiTheme="minorHAnsi" w:hAnsiTheme="minorHAnsi" w:cstheme="minorHAnsi"/>
          <w:color w:val="141823"/>
          <w:sz w:val="25"/>
          <w:szCs w:val="25"/>
        </w:rPr>
        <w:t>Solicito ainda que esta p</w:t>
      </w:r>
      <w:r w:rsidR="00F154FD" w:rsidRPr="00317B2D">
        <w:rPr>
          <w:rFonts w:asciiTheme="minorHAnsi" w:hAnsiTheme="minorHAnsi" w:cstheme="minorHAnsi"/>
          <w:color w:val="141823"/>
          <w:sz w:val="25"/>
          <w:szCs w:val="25"/>
        </w:rPr>
        <w:t xml:space="preserve">resente moção seja estendida a funcionaria Vera Pereira do </w:t>
      </w:r>
      <w:r w:rsidR="0089333E" w:rsidRPr="00317B2D">
        <w:rPr>
          <w:rFonts w:asciiTheme="minorHAnsi" w:hAnsiTheme="minorHAnsi" w:cstheme="minorHAnsi"/>
          <w:color w:val="141823"/>
          <w:sz w:val="25"/>
          <w:szCs w:val="25"/>
        </w:rPr>
        <w:t xml:space="preserve"> Procon de Cordeirópolis, além do prefeito José</w:t>
      </w:r>
      <w:r w:rsidR="005E2E8A">
        <w:rPr>
          <w:rFonts w:asciiTheme="minorHAnsi" w:hAnsiTheme="minorHAnsi" w:cstheme="minorHAnsi"/>
          <w:color w:val="141823"/>
          <w:sz w:val="25"/>
          <w:szCs w:val="25"/>
        </w:rPr>
        <w:t xml:space="preserve"> </w:t>
      </w:r>
      <w:r w:rsidR="0089333E" w:rsidRPr="00317B2D">
        <w:rPr>
          <w:rFonts w:asciiTheme="minorHAnsi" w:hAnsiTheme="minorHAnsi" w:cstheme="minorHAnsi"/>
          <w:color w:val="141823"/>
          <w:sz w:val="25"/>
          <w:szCs w:val="25"/>
        </w:rPr>
        <w:t xml:space="preserve"> Adinan Ortolan, pela defesa dos direitos do consumidor de Cordeirópolis .</w:t>
      </w:r>
    </w:p>
    <w:p w:rsidR="003D264C" w:rsidRDefault="003D264C" w:rsidP="0089333E">
      <w:pPr>
        <w:spacing w:line="240" w:lineRule="auto"/>
        <w:contextualSpacing/>
        <w:jc w:val="both"/>
        <w:rPr>
          <w:rFonts w:asciiTheme="minorHAnsi" w:hAnsiTheme="minorHAnsi" w:cstheme="minorHAnsi"/>
          <w:color w:val="141823"/>
          <w:sz w:val="25"/>
          <w:szCs w:val="25"/>
        </w:rPr>
      </w:pPr>
    </w:p>
    <w:p w:rsidR="003D264C" w:rsidRPr="00317B2D" w:rsidRDefault="003D264C" w:rsidP="0089333E">
      <w:pPr>
        <w:spacing w:line="240" w:lineRule="auto"/>
        <w:contextualSpacing/>
        <w:jc w:val="both"/>
        <w:rPr>
          <w:rFonts w:asciiTheme="minorHAnsi" w:hAnsiTheme="minorHAnsi" w:cstheme="minorHAnsi"/>
          <w:color w:val="141823"/>
          <w:sz w:val="25"/>
          <w:szCs w:val="25"/>
        </w:rPr>
      </w:pPr>
    </w:p>
    <w:p w:rsidR="00B45ECC" w:rsidRDefault="00B45ECC" w:rsidP="00936D74">
      <w:pPr>
        <w:spacing w:line="240" w:lineRule="auto"/>
        <w:contextualSpacing/>
        <w:jc w:val="center"/>
        <w:rPr>
          <w:rFonts w:ascii="Arial" w:hAnsi="Arial" w:cs="Arial"/>
          <w:color w:val="141823"/>
        </w:rPr>
      </w:pPr>
    </w:p>
    <w:p w:rsidR="00A65C12" w:rsidRPr="00317B2D" w:rsidRDefault="00AD776B" w:rsidP="00936D74">
      <w:pPr>
        <w:spacing w:line="240" w:lineRule="auto"/>
        <w:contextualSpacing/>
        <w:jc w:val="center"/>
        <w:rPr>
          <w:rFonts w:asciiTheme="majorHAnsi" w:hAnsiTheme="majorHAnsi" w:cs="Arial"/>
          <w:color w:val="141823"/>
          <w:sz w:val="25"/>
          <w:szCs w:val="25"/>
        </w:rPr>
      </w:pPr>
      <w:r w:rsidRPr="00317B2D">
        <w:rPr>
          <w:rFonts w:asciiTheme="majorHAnsi" w:hAnsiTheme="majorHAnsi" w:cs="Arial"/>
          <w:color w:val="141823"/>
          <w:sz w:val="25"/>
          <w:szCs w:val="25"/>
        </w:rPr>
        <w:t xml:space="preserve">Cordeirópolis </w:t>
      </w:r>
      <w:r w:rsidR="003D264C">
        <w:rPr>
          <w:rFonts w:asciiTheme="majorHAnsi" w:hAnsiTheme="majorHAnsi" w:cs="Arial"/>
          <w:color w:val="141823"/>
          <w:sz w:val="25"/>
          <w:szCs w:val="25"/>
        </w:rPr>
        <w:t>02</w:t>
      </w:r>
      <w:r w:rsidR="00CD36EB" w:rsidRPr="00317B2D">
        <w:rPr>
          <w:rFonts w:asciiTheme="majorHAnsi" w:hAnsiTheme="majorHAnsi" w:cs="Arial"/>
          <w:color w:val="141823"/>
          <w:sz w:val="25"/>
          <w:szCs w:val="25"/>
        </w:rPr>
        <w:t xml:space="preserve"> de </w:t>
      </w:r>
      <w:r w:rsidR="003D264C">
        <w:rPr>
          <w:rFonts w:asciiTheme="majorHAnsi" w:hAnsiTheme="majorHAnsi" w:cs="Arial"/>
          <w:color w:val="141823"/>
          <w:sz w:val="25"/>
          <w:szCs w:val="25"/>
        </w:rPr>
        <w:t xml:space="preserve">Abril </w:t>
      </w:r>
      <w:r w:rsidR="00FC458C" w:rsidRPr="00317B2D">
        <w:rPr>
          <w:rFonts w:asciiTheme="majorHAnsi" w:hAnsiTheme="majorHAnsi" w:cs="Arial"/>
          <w:color w:val="141823"/>
          <w:sz w:val="25"/>
          <w:szCs w:val="25"/>
        </w:rPr>
        <w:t xml:space="preserve"> de 2018</w:t>
      </w:r>
    </w:p>
    <w:p w:rsidR="00E65A31" w:rsidRPr="00317B2D" w:rsidRDefault="00E65A31" w:rsidP="00936D74">
      <w:pPr>
        <w:spacing w:line="240" w:lineRule="auto"/>
        <w:contextualSpacing/>
        <w:jc w:val="center"/>
        <w:rPr>
          <w:rFonts w:asciiTheme="majorHAnsi" w:hAnsiTheme="majorHAnsi" w:cs="Arial"/>
          <w:color w:val="141823"/>
          <w:sz w:val="25"/>
          <w:szCs w:val="25"/>
        </w:rPr>
      </w:pPr>
    </w:p>
    <w:p w:rsidR="00DB21E6" w:rsidRPr="00317B2D" w:rsidRDefault="00DB21E6" w:rsidP="00936D74">
      <w:pPr>
        <w:spacing w:line="240" w:lineRule="auto"/>
        <w:contextualSpacing/>
        <w:jc w:val="center"/>
        <w:rPr>
          <w:rFonts w:asciiTheme="majorHAnsi" w:hAnsiTheme="majorHAnsi" w:cs="Arial"/>
          <w:color w:val="141823"/>
          <w:sz w:val="25"/>
          <w:szCs w:val="25"/>
        </w:rPr>
      </w:pPr>
    </w:p>
    <w:p w:rsidR="0041130A" w:rsidRPr="00317B2D" w:rsidRDefault="0041130A" w:rsidP="00936D74">
      <w:pPr>
        <w:spacing w:line="240" w:lineRule="auto"/>
        <w:contextualSpacing/>
        <w:jc w:val="center"/>
        <w:rPr>
          <w:rFonts w:asciiTheme="majorHAnsi" w:hAnsiTheme="majorHAnsi" w:cs="Arial"/>
          <w:color w:val="141823"/>
          <w:sz w:val="25"/>
          <w:szCs w:val="25"/>
        </w:rPr>
      </w:pPr>
    </w:p>
    <w:p w:rsidR="00A65C12" w:rsidRPr="00317B2D" w:rsidRDefault="00A65C12" w:rsidP="00936D74">
      <w:pPr>
        <w:spacing w:line="240" w:lineRule="auto"/>
        <w:contextualSpacing/>
        <w:jc w:val="center"/>
        <w:rPr>
          <w:rFonts w:asciiTheme="majorHAnsi" w:hAnsiTheme="majorHAnsi" w:cs="Arial"/>
          <w:b/>
          <w:color w:val="141823"/>
          <w:sz w:val="25"/>
          <w:szCs w:val="25"/>
        </w:rPr>
      </w:pPr>
      <w:r w:rsidRPr="00317B2D">
        <w:rPr>
          <w:rFonts w:asciiTheme="majorHAnsi" w:hAnsiTheme="majorHAnsi" w:cs="Arial"/>
          <w:b/>
          <w:color w:val="141823"/>
          <w:sz w:val="25"/>
          <w:szCs w:val="25"/>
        </w:rPr>
        <w:t>Sandra Cristina dos Santos</w:t>
      </w:r>
    </w:p>
    <w:p w:rsidR="00A65C12" w:rsidRPr="00317B2D" w:rsidRDefault="00A65C12" w:rsidP="00936D74">
      <w:pPr>
        <w:spacing w:line="240" w:lineRule="auto"/>
        <w:contextualSpacing/>
        <w:jc w:val="center"/>
        <w:rPr>
          <w:rFonts w:asciiTheme="majorHAnsi" w:hAnsiTheme="majorHAnsi" w:cs="Arial"/>
          <w:b/>
          <w:color w:val="141823"/>
          <w:sz w:val="25"/>
          <w:szCs w:val="25"/>
        </w:rPr>
      </w:pPr>
      <w:r w:rsidRPr="00317B2D">
        <w:rPr>
          <w:rFonts w:asciiTheme="majorHAnsi" w:hAnsiTheme="majorHAnsi" w:cs="Arial"/>
          <w:b/>
          <w:color w:val="141823"/>
          <w:sz w:val="25"/>
          <w:szCs w:val="25"/>
        </w:rPr>
        <w:t>Vereadora PT</w:t>
      </w:r>
    </w:p>
    <w:p w:rsidR="00E65A31" w:rsidRPr="00317B2D" w:rsidRDefault="00E65A31" w:rsidP="00936D74">
      <w:pPr>
        <w:spacing w:line="240" w:lineRule="auto"/>
        <w:contextualSpacing/>
        <w:jc w:val="center"/>
        <w:rPr>
          <w:rFonts w:asciiTheme="majorHAnsi" w:hAnsiTheme="majorHAnsi" w:cs="Arial"/>
          <w:b/>
          <w:sz w:val="25"/>
          <w:szCs w:val="25"/>
        </w:rPr>
      </w:pPr>
    </w:p>
    <w:p w:rsidR="00E65A31" w:rsidRDefault="00E65A31" w:rsidP="00936D74">
      <w:pPr>
        <w:spacing w:line="240" w:lineRule="auto"/>
        <w:contextualSpacing/>
        <w:jc w:val="center"/>
        <w:rPr>
          <w:rFonts w:asciiTheme="majorHAnsi" w:hAnsiTheme="majorHAnsi" w:cs="Arial"/>
          <w:b/>
          <w:sz w:val="25"/>
          <w:szCs w:val="25"/>
        </w:rPr>
      </w:pPr>
    </w:p>
    <w:p w:rsidR="00317B2D" w:rsidRDefault="00317B2D" w:rsidP="00936D74">
      <w:pPr>
        <w:spacing w:line="240" w:lineRule="auto"/>
        <w:contextualSpacing/>
        <w:jc w:val="center"/>
        <w:rPr>
          <w:rFonts w:asciiTheme="majorHAnsi" w:hAnsiTheme="majorHAnsi" w:cs="Arial"/>
          <w:b/>
          <w:sz w:val="25"/>
          <w:szCs w:val="25"/>
        </w:rPr>
      </w:pPr>
    </w:p>
    <w:p w:rsidR="00317B2D" w:rsidRDefault="00317B2D" w:rsidP="00936D74">
      <w:pPr>
        <w:spacing w:line="240" w:lineRule="auto"/>
        <w:contextualSpacing/>
        <w:jc w:val="center"/>
        <w:rPr>
          <w:rFonts w:asciiTheme="majorHAnsi" w:hAnsiTheme="majorHAnsi" w:cs="Arial"/>
          <w:b/>
          <w:sz w:val="25"/>
          <w:szCs w:val="25"/>
        </w:rPr>
      </w:pPr>
    </w:p>
    <w:p w:rsidR="00317B2D" w:rsidRDefault="00317B2D" w:rsidP="00936D74">
      <w:pPr>
        <w:spacing w:line="240" w:lineRule="auto"/>
        <w:contextualSpacing/>
        <w:jc w:val="center"/>
        <w:rPr>
          <w:rFonts w:asciiTheme="majorHAnsi" w:hAnsiTheme="majorHAnsi" w:cs="Arial"/>
          <w:b/>
          <w:sz w:val="25"/>
          <w:szCs w:val="25"/>
        </w:rPr>
      </w:pPr>
    </w:p>
    <w:p w:rsidR="00317B2D" w:rsidRDefault="00317B2D" w:rsidP="00936D74">
      <w:pPr>
        <w:spacing w:line="240" w:lineRule="auto"/>
        <w:contextualSpacing/>
        <w:jc w:val="center"/>
        <w:rPr>
          <w:rFonts w:asciiTheme="majorHAnsi" w:hAnsiTheme="majorHAnsi" w:cs="Arial"/>
          <w:b/>
          <w:sz w:val="25"/>
          <w:szCs w:val="25"/>
        </w:rPr>
      </w:pPr>
    </w:p>
    <w:p w:rsidR="00317B2D" w:rsidRDefault="00317B2D" w:rsidP="00936D74">
      <w:pPr>
        <w:spacing w:line="240" w:lineRule="auto"/>
        <w:contextualSpacing/>
        <w:jc w:val="center"/>
        <w:rPr>
          <w:rFonts w:asciiTheme="majorHAnsi" w:hAnsiTheme="majorHAnsi" w:cs="Arial"/>
          <w:b/>
          <w:sz w:val="25"/>
          <w:szCs w:val="25"/>
        </w:rPr>
      </w:pPr>
      <w:r>
        <w:rPr>
          <w:rFonts w:asciiTheme="majorHAnsi" w:hAnsiTheme="majorHAnsi" w:cs="Arial"/>
          <w:b/>
          <w:sz w:val="25"/>
          <w:szCs w:val="25"/>
        </w:rPr>
        <w:t>Antonio Marcos da Silva</w:t>
      </w:r>
    </w:p>
    <w:p w:rsidR="00317B2D" w:rsidRPr="00317B2D" w:rsidRDefault="00317B2D" w:rsidP="00936D74">
      <w:pPr>
        <w:spacing w:line="240" w:lineRule="auto"/>
        <w:contextualSpacing/>
        <w:jc w:val="center"/>
        <w:rPr>
          <w:rFonts w:asciiTheme="majorHAnsi" w:hAnsiTheme="majorHAnsi" w:cs="Arial"/>
          <w:b/>
          <w:sz w:val="25"/>
          <w:szCs w:val="25"/>
        </w:rPr>
      </w:pPr>
      <w:r>
        <w:rPr>
          <w:rFonts w:asciiTheme="majorHAnsi" w:hAnsiTheme="majorHAnsi" w:cs="Arial"/>
          <w:b/>
          <w:sz w:val="25"/>
          <w:szCs w:val="25"/>
        </w:rPr>
        <w:t>Vereador do PT</w:t>
      </w:r>
    </w:p>
    <w:sectPr w:rsidR="00317B2D" w:rsidRPr="00317B2D" w:rsidSect="00DB21E6">
      <w:headerReference w:type="default" r:id="rId8"/>
      <w:footerReference w:type="default" r:id="rId9"/>
      <w:pgSz w:w="11906" w:h="16838"/>
      <w:pgMar w:top="176"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B1E" w:rsidRDefault="00547B1E" w:rsidP="00EC4057">
      <w:pPr>
        <w:spacing w:after="0" w:line="240" w:lineRule="auto"/>
      </w:pPr>
      <w:r>
        <w:separator/>
      </w:r>
    </w:p>
  </w:endnote>
  <w:endnote w:type="continuationSeparator" w:id="1">
    <w:p w:rsidR="00547B1E" w:rsidRDefault="00547B1E" w:rsidP="00EC4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18" w:rsidRDefault="00200583" w:rsidP="00F86618">
    <w:pPr>
      <w:pStyle w:val="Rodap"/>
      <w:tabs>
        <w:tab w:val="clear" w:pos="4252"/>
        <w:tab w:val="clear" w:pos="8504"/>
        <w:tab w:val="left" w:pos="2010"/>
      </w:tabs>
    </w:pPr>
    <w:r>
      <w:rPr>
        <w:noProof/>
        <w:lang w:eastAsia="pt-BR"/>
      </w:rPr>
      <w:drawing>
        <wp:inline distT="0" distB="0" distL="0" distR="0">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eira e rodape"/>
                  <pic:cNvPicPr>
                    <a:picLocks noChangeAspect="1" noChangeArrowheads="1"/>
                  </pic:cNvPicPr>
                </pic:nvPicPr>
                <pic:blipFill>
                  <a:blip r:embed="rId1"/>
                  <a:srcRect/>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B1E" w:rsidRDefault="00547B1E" w:rsidP="00EC4057">
      <w:pPr>
        <w:spacing w:after="0" w:line="240" w:lineRule="auto"/>
      </w:pPr>
      <w:r>
        <w:separator/>
      </w:r>
    </w:p>
  </w:footnote>
  <w:footnote w:type="continuationSeparator" w:id="1">
    <w:p w:rsidR="00547B1E" w:rsidRDefault="00547B1E" w:rsidP="00EC4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C5" w:rsidRDefault="00200583" w:rsidP="00EC4057">
    <w:pPr>
      <w:pStyle w:val="Cabealho"/>
      <w:tabs>
        <w:tab w:val="clear" w:pos="4252"/>
        <w:tab w:val="clear" w:pos="8504"/>
        <w:tab w:val="left" w:pos="1875"/>
      </w:tabs>
    </w:pPr>
    <w:r>
      <w:rPr>
        <w:noProof/>
        <w:lang w:eastAsia="pt-BR"/>
      </w:rPr>
      <w:drawing>
        <wp:anchor distT="0" distB="0" distL="114300" distR="114300" simplePos="0" relativeHeight="251657728" behindDoc="0" locked="0" layoutInCell="1" allowOverlap="1">
          <wp:simplePos x="0" y="0"/>
          <wp:positionH relativeFrom="margin">
            <wp:posOffset>-575310</wp:posOffset>
          </wp:positionH>
          <wp:positionV relativeFrom="margin">
            <wp:posOffset>-1252855</wp:posOffset>
          </wp:positionV>
          <wp:extent cx="6553200" cy="704850"/>
          <wp:effectExtent l="19050" t="0" r="0" b="0"/>
          <wp:wrapSquare wrapText="bothSides"/>
          <wp:docPr id="4"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mbrado superior"/>
                  <pic:cNvPicPr>
                    <a:picLocks noChangeAspect="1" noChangeArrowheads="1"/>
                  </pic:cNvPicPr>
                </pic:nvPicPr>
                <pic:blipFill>
                  <a:blip r:embed="rId1"/>
                  <a:srcRect/>
                  <a:stretch>
                    <a:fillRect/>
                  </a:stretch>
                </pic:blipFill>
                <pic:spPr bwMode="auto">
                  <a:xfrm>
                    <a:off x="0" y="0"/>
                    <a:ext cx="6553200" cy="704850"/>
                  </a:xfrm>
                  <a:prstGeom prst="rect">
                    <a:avLst/>
                  </a:prstGeom>
                  <a:noFill/>
                  <a:ln w="9525">
                    <a:noFill/>
                    <a:miter lim="800000"/>
                    <a:headEnd/>
                    <a:tailEnd/>
                  </a:ln>
                </pic:spPr>
              </pic:pic>
            </a:graphicData>
          </a:graphic>
        </wp:anchor>
      </w:drawing>
    </w:r>
    <w:r w:rsidR="004337C5">
      <w:tab/>
    </w: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27717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0e69721be0445ef"/>
                  <a:stretch>
                    <a:fillRect/>
                  </a:stretch>
                </pic:blipFill>
                <pic:spPr>
                  <a:xfrm>
                    <a:off x="0" y="0"/>
                    <a:ext cx="381040" cy="4277174"/>
                  </a:xfrm>
                  <a:prstGeom prst="rect">
                    <a:avLst/>
                  </a:prstGeom>
                </pic:spPr>
              </pic:pic>
            </a:graphicData>
          </a:graphic>
        </wp:anchor>
      </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E5A3A3D"/>
    <w:multiLevelType w:val="hybridMultilevel"/>
    <w:tmpl w:val="11CC2EB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FCD5599"/>
    <w:multiLevelType w:val="hybridMultilevel"/>
    <w:tmpl w:val="E2E60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6276B1B"/>
    <w:multiLevelType w:val="hybridMultilevel"/>
    <w:tmpl w:val="F8B248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9600691"/>
    <w:multiLevelType w:val="hybridMultilevel"/>
    <w:tmpl w:val="0FD6F9F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E3A53"/>
    <w:multiLevelType w:val="hybridMultilevel"/>
    <w:tmpl w:val="838C1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FB83F1A"/>
    <w:multiLevelType w:val="hybridMultilevel"/>
    <w:tmpl w:val="FB047C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374A98"/>
    <w:multiLevelType w:val="hybridMultilevel"/>
    <w:tmpl w:val="D488163C"/>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615947"/>
    <w:multiLevelType w:val="hybridMultilevel"/>
    <w:tmpl w:val="91CE1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1216B49"/>
    <w:multiLevelType w:val="hybridMultilevel"/>
    <w:tmpl w:val="58CC1EA6"/>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1CD532C"/>
    <w:multiLevelType w:val="hybridMultilevel"/>
    <w:tmpl w:val="F54CF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7"/>
  </w:num>
  <w:num w:numId="6">
    <w:abstractNumId w:val="2"/>
  </w:num>
  <w:num w:numId="7">
    <w:abstractNumId w:val="11"/>
  </w:num>
  <w:num w:numId="8">
    <w:abstractNumId w:val="10"/>
  </w:num>
  <w:num w:numId="9">
    <w:abstractNumId w:val="8"/>
  </w:num>
  <w:num w:numId="10">
    <w:abstractNumId w:val="5"/>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2946"/>
  </w:hdrShapeDefaults>
  <w:footnotePr>
    <w:footnote w:id="0"/>
    <w:footnote w:id="1"/>
  </w:footnotePr>
  <w:endnotePr>
    <w:endnote w:id="0"/>
    <w:endnote w:id="1"/>
  </w:endnotePr>
  <w:compat/>
  <w:rsids>
    <w:rsidRoot w:val="00EC4057"/>
    <w:rsid w:val="000004AC"/>
    <w:rsid w:val="00001361"/>
    <w:rsid w:val="00001433"/>
    <w:rsid w:val="00003F4F"/>
    <w:rsid w:val="00006D7F"/>
    <w:rsid w:val="000115A7"/>
    <w:rsid w:val="00011A1A"/>
    <w:rsid w:val="000127ED"/>
    <w:rsid w:val="0001316A"/>
    <w:rsid w:val="000147EC"/>
    <w:rsid w:val="000212F9"/>
    <w:rsid w:val="00022105"/>
    <w:rsid w:val="00026332"/>
    <w:rsid w:val="00026F42"/>
    <w:rsid w:val="00031641"/>
    <w:rsid w:val="00031DA6"/>
    <w:rsid w:val="00032C9C"/>
    <w:rsid w:val="00032CBB"/>
    <w:rsid w:val="00034177"/>
    <w:rsid w:val="00035F90"/>
    <w:rsid w:val="00036E98"/>
    <w:rsid w:val="00041062"/>
    <w:rsid w:val="00041904"/>
    <w:rsid w:val="000441C0"/>
    <w:rsid w:val="00046750"/>
    <w:rsid w:val="000472EA"/>
    <w:rsid w:val="0005015B"/>
    <w:rsid w:val="00055C19"/>
    <w:rsid w:val="0006031F"/>
    <w:rsid w:val="00061247"/>
    <w:rsid w:val="00062AAA"/>
    <w:rsid w:val="00062D62"/>
    <w:rsid w:val="00065C4E"/>
    <w:rsid w:val="00067EE9"/>
    <w:rsid w:val="00072DBF"/>
    <w:rsid w:val="00073485"/>
    <w:rsid w:val="000735A5"/>
    <w:rsid w:val="000740D0"/>
    <w:rsid w:val="00074251"/>
    <w:rsid w:val="0007705A"/>
    <w:rsid w:val="0008055D"/>
    <w:rsid w:val="00080793"/>
    <w:rsid w:val="00081608"/>
    <w:rsid w:val="00085D17"/>
    <w:rsid w:val="000865AB"/>
    <w:rsid w:val="000865CA"/>
    <w:rsid w:val="000865E1"/>
    <w:rsid w:val="00091402"/>
    <w:rsid w:val="00091E8D"/>
    <w:rsid w:val="000922BB"/>
    <w:rsid w:val="00092E9E"/>
    <w:rsid w:val="00093105"/>
    <w:rsid w:val="0009413B"/>
    <w:rsid w:val="00094DFE"/>
    <w:rsid w:val="000962E3"/>
    <w:rsid w:val="000A0235"/>
    <w:rsid w:val="000A06A6"/>
    <w:rsid w:val="000A1769"/>
    <w:rsid w:val="000A33FB"/>
    <w:rsid w:val="000A3644"/>
    <w:rsid w:val="000A5084"/>
    <w:rsid w:val="000A518B"/>
    <w:rsid w:val="000A627E"/>
    <w:rsid w:val="000A723C"/>
    <w:rsid w:val="000B2BE8"/>
    <w:rsid w:val="000B40E0"/>
    <w:rsid w:val="000B759D"/>
    <w:rsid w:val="000C1373"/>
    <w:rsid w:val="000C2B5B"/>
    <w:rsid w:val="000C4DE7"/>
    <w:rsid w:val="000C705A"/>
    <w:rsid w:val="000C707B"/>
    <w:rsid w:val="000D0621"/>
    <w:rsid w:val="000D36BD"/>
    <w:rsid w:val="000D4345"/>
    <w:rsid w:val="000E36B2"/>
    <w:rsid w:val="000E522E"/>
    <w:rsid w:val="000E5B63"/>
    <w:rsid w:val="000E6368"/>
    <w:rsid w:val="000E63F3"/>
    <w:rsid w:val="000E64FC"/>
    <w:rsid w:val="000E6A68"/>
    <w:rsid w:val="000E7201"/>
    <w:rsid w:val="000E7FC4"/>
    <w:rsid w:val="000F159E"/>
    <w:rsid w:val="000F4CAC"/>
    <w:rsid w:val="000F52AF"/>
    <w:rsid w:val="00101C1C"/>
    <w:rsid w:val="00103191"/>
    <w:rsid w:val="001034E4"/>
    <w:rsid w:val="001049B7"/>
    <w:rsid w:val="00104E4B"/>
    <w:rsid w:val="00110330"/>
    <w:rsid w:val="00111860"/>
    <w:rsid w:val="00112CF2"/>
    <w:rsid w:val="00114281"/>
    <w:rsid w:val="001144D0"/>
    <w:rsid w:val="0011599F"/>
    <w:rsid w:val="0011605D"/>
    <w:rsid w:val="001165B0"/>
    <w:rsid w:val="001176A2"/>
    <w:rsid w:val="00117AB6"/>
    <w:rsid w:val="001213AC"/>
    <w:rsid w:val="001255C4"/>
    <w:rsid w:val="00126E49"/>
    <w:rsid w:val="00126FBF"/>
    <w:rsid w:val="0012792A"/>
    <w:rsid w:val="001317FC"/>
    <w:rsid w:val="0013235F"/>
    <w:rsid w:val="00132926"/>
    <w:rsid w:val="00140C66"/>
    <w:rsid w:val="00140DE5"/>
    <w:rsid w:val="001432EC"/>
    <w:rsid w:val="00143B52"/>
    <w:rsid w:val="00143CE7"/>
    <w:rsid w:val="00143E9C"/>
    <w:rsid w:val="001458C4"/>
    <w:rsid w:val="00146B85"/>
    <w:rsid w:val="00153AEA"/>
    <w:rsid w:val="001540E8"/>
    <w:rsid w:val="001549A8"/>
    <w:rsid w:val="001577DB"/>
    <w:rsid w:val="001621E5"/>
    <w:rsid w:val="00163EA7"/>
    <w:rsid w:val="0016477B"/>
    <w:rsid w:val="00166EAE"/>
    <w:rsid w:val="00171940"/>
    <w:rsid w:val="0017313F"/>
    <w:rsid w:val="00180841"/>
    <w:rsid w:val="00180D74"/>
    <w:rsid w:val="00181382"/>
    <w:rsid w:val="001850FA"/>
    <w:rsid w:val="001862AF"/>
    <w:rsid w:val="001868B0"/>
    <w:rsid w:val="00187416"/>
    <w:rsid w:val="001875C8"/>
    <w:rsid w:val="001901F5"/>
    <w:rsid w:val="001920CA"/>
    <w:rsid w:val="00193DC6"/>
    <w:rsid w:val="001966F6"/>
    <w:rsid w:val="00197A41"/>
    <w:rsid w:val="001A0346"/>
    <w:rsid w:val="001A1992"/>
    <w:rsid w:val="001A278A"/>
    <w:rsid w:val="001A34FC"/>
    <w:rsid w:val="001A4985"/>
    <w:rsid w:val="001B1422"/>
    <w:rsid w:val="001B1EFC"/>
    <w:rsid w:val="001B328F"/>
    <w:rsid w:val="001B3351"/>
    <w:rsid w:val="001B4F30"/>
    <w:rsid w:val="001B6375"/>
    <w:rsid w:val="001B7816"/>
    <w:rsid w:val="001C0599"/>
    <w:rsid w:val="001C2085"/>
    <w:rsid w:val="001C3005"/>
    <w:rsid w:val="001C5198"/>
    <w:rsid w:val="001C69DD"/>
    <w:rsid w:val="001C74FF"/>
    <w:rsid w:val="001C7C56"/>
    <w:rsid w:val="001D25A4"/>
    <w:rsid w:val="001D6878"/>
    <w:rsid w:val="001D6CF1"/>
    <w:rsid w:val="001D7072"/>
    <w:rsid w:val="001D7A14"/>
    <w:rsid w:val="001E3F79"/>
    <w:rsid w:val="001E4C12"/>
    <w:rsid w:val="001E79AA"/>
    <w:rsid w:val="001F4EEF"/>
    <w:rsid w:val="00200092"/>
    <w:rsid w:val="00200583"/>
    <w:rsid w:val="002056CA"/>
    <w:rsid w:val="0020686B"/>
    <w:rsid w:val="0021139A"/>
    <w:rsid w:val="00211663"/>
    <w:rsid w:val="0021569B"/>
    <w:rsid w:val="002157A2"/>
    <w:rsid w:val="00215908"/>
    <w:rsid w:val="002159AA"/>
    <w:rsid w:val="00216CD9"/>
    <w:rsid w:val="00216F2F"/>
    <w:rsid w:val="0022022F"/>
    <w:rsid w:val="00220A01"/>
    <w:rsid w:val="00223744"/>
    <w:rsid w:val="00223C21"/>
    <w:rsid w:val="00226240"/>
    <w:rsid w:val="002267CB"/>
    <w:rsid w:val="00227888"/>
    <w:rsid w:val="00230366"/>
    <w:rsid w:val="00231CFF"/>
    <w:rsid w:val="00231FFA"/>
    <w:rsid w:val="002330CE"/>
    <w:rsid w:val="00233228"/>
    <w:rsid w:val="00235DF6"/>
    <w:rsid w:val="00236E43"/>
    <w:rsid w:val="00237CE2"/>
    <w:rsid w:val="00237F3E"/>
    <w:rsid w:val="002402C0"/>
    <w:rsid w:val="0024061E"/>
    <w:rsid w:val="002427CF"/>
    <w:rsid w:val="00242B87"/>
    <w:rsid w:val="00243CC8"/>
    <w:rsid w:val="002503D9"/>
    <w:rsid w:val="00250573"/>
    <w:rsid w:val="00251755"/>
    <w:rsid w:val="002528FC"/>
    <w:rsid w:val="0025402B"/>
    <w:rsid w:val="00254C4D"/>
    <w:rsid w:val="00256EC9"/>
    <w:rsid w:val="00257743"/>
    <w:rsid w:val="00257A3F"/>
    <w:rsid w:val="00257E73"/>
    <w:rsid w:val="00260DFF"/>
    <w:rsid w:val="00264663"/>
    <w:rsid w:val="00264BD7"/>
    <w:rsid w:val="0026532A"/>
    <w:rsid w:val="00266D74"/>
    <w:rsid w:val="002670EA"/>
    <w:rsid w:val="002671C4"/>
    <w:rsid w:val="002714B5"/>
    <w:rsid w:val="00271AA5"/>
    <w:rsid w:val="00272ACB"/>
    <w:rsid w:val="00272D5D"/>
    <w:rsid w:val="00276008"/>
    <w:rsid w:val="00277AF7"/>
    <w:rsid w:val="0028270F"/>
    <w:rsid w:val="00283923"/>
    <w:rsid w:val="0028729E"/>
    <w:rsid w:val="002905D2"/>
    <w:rsid w:val="00290935"/>
    <w:rsid w:val="00292E52"/>
    <w:rsid w:val="00294660"/>
    <w:rsid w:val="002971AF"/>
    <w:rsid w:val="00297444"/>
    <w:rsid w:val="002976C5"/>
    <w:rsid w:val="00297D1E"/>
    <w:rsid w:val="002A0423"/>
    <w:rsid w:val="002A13F8"/>
    <w:rsid w:val="002A357F"/>
    <w:rsid w:val="002A6BD4"/>
    <w:rsid w:val="002A6D56"/>
    <w:rsid w:val="002A7E92"/>
    <w:rsid w:val="002B18E5"/>
    <w:rsid w:val="002B1EE9"/>
    <w:rsid w:val="002B3959"/>
    <w:rsid w:val="002B3F32"/>
    <w:rsid w:val="002B40EA"/>
    <w:rsid w:val="002B4D73"/>
    <w:rsid w:val="002B4DC5"/>
    <w:rsid w:val="002B5705"/>
    <w:rsid w:val="002B592B"/>
    <w:rsid w:val="002C0077"/>
    <w:rsid w:val="002C11C8"/>
    <w:rsid w:val="002C36BD"/>
    <w:rsid w:val="002C67BD"/>
    <w:rsid w:val="002C686E"/>
    <w:rsid w:val="002C704B"/>
    <w:rsid w:val="002D0976"/>
    <w:rsid w:val="002D1406"/>
    <w:rsid w:val="002D2909"/>
    <w:rsid w:val="002D5460"/>
    <w:rsid w:val="002D66E5"/>
    <w:rsid w:val="002D7D42"/>
    <w:rsid w:val="002E006C"/>
    <w:rsid w:val="002E0840"/>
    <w:rsid w:val="002E1440"/>
    <w:rsid w:val="002E1BD8"/>
    <w:rsid w:val="002E1C2C"/>
    <w:rsid w:val="002E3706"/>
    <w:rsid w:val="002E3919"/>
    <w:rsid w:val="002E45B3"/>
    <w:rsid w:val="002E57E7"/>
    <w:rsid w:val="002E5E69"/>
    <w:rsid w:val="002E62F9"/>
    <w:rsid w:val="002E68DA"/>
    <w:rsid w:val="002F045C"/>
    <w:rsid w:val="002F0AD8"/>
    <w:rsid w:val="002F19F5"/>
    <w:rsid w:val="002F1C06"/>
    <w:rsid w:val="002F4853"/>
    <w:rsid w:val="002F6A77"/>
    <w:rsid w:val="0030296F"/>
    <w:rsid w:val="00302E2C"/>
    <w:rsid w:val="003034B9"/>
    <w:rsid w:val="00303664"/>
    <w:rsid w:val="0030439C"/>
    <w:rsid w:val="00311B24"/>
    <w:rsid w:val="00312B59"/>
    <w:rsid w:val="00317B2D"/>
    <w:rsid w:val="00323642"/>
    <w:rsid w:val="0032421D"/>
    <w:rsid w:val="003252B0"/>
    <w:rsid w:val="00330FCA"/>
    <w:rsid w:val="00332F96"/>
    <w:rsid w:val="00333272"/>
    <w:rsid w:val="0033437D"/>
    <w:rsid w:val="00336BC6"/>
    <w:rsid w:val="003405CD"/>
    <w:rsid w:val="003410AF"/>
    <w:rsid w:val="00346166"/>
    <w:rsid w:val="003469EB"/>
    <w:rsid w:val="00346F76"/>
    <w:rsid w:val="0034795D"/>
    <w:rsid w:val="00352C07"/>
    <w:rsid w:val="003530F3"/>
    <w:rsid w:val="0035457A"/>
    <w:rsid w:val="003549E4"/>
    <w:rsid w:val="003576A6"/>
    <w:rsid w:val="0035771C"/>
    <w:rsid w:val="00357CBB"/>
    <w:rsid w:val="00360E8C"/>
    <w:rsid w:val="00361BD2"/>
    <w:rsid w:val="00362112"/>
    <w:rsid w:val="00363B4F"/>
    <w:rsid w:val="00364DA1"/>
    <w:rsid w:val="003659A6"/>
    <w:rsid w:val="003660AE"/>
    <w:rsid w:val="003703D0"/>
    <w:rsid w:val="003706BB"/>
    <w:rsid w:val="003706C0"/>
    <w:rsid w:val="00370970"/>
    <w:rsid w:val="0037136B"/>
    <w:rsid w:val="00372702"/>
    <w:rsid w:val="0037351A"/>
    <w:rsid w:val="003779CC"/>
    <w:rsid w:val="00377D70"/>
    <w:rsid w:val="00380212"/>
    <w:rsid w:val="00382637"/>
    <w:rsid w:val="00384FBA"/>
    <w:rsid w:val="0038648A"/>
    <w:rsid w:val="003868D8"/>
    <w:rsid w:val="003914AF"/>
    <w:rsid w:val="003928A3"/>
    <w:rsid w:val="00393103"/>
    <w:rsid w:val="003948E0"/>
    <w:rsid w:val="003954A9"/>
    <w:rsid w:val="003959A0"/>
    <w:rsid w:val="003A0466"/>
    <w:rsid w:val="003A10E4"/>
    <w:rsid w:val="003A3730"/>
    <w:rsid w:val="003A6B31"/>
    <w:rsid w:val="003A6D0E"/>
    <w:rsid w:val="003A6FA1"/>
    <w:rsid w:val="003B20D7"/>
    <w:rsid w:val="003B3CD2"/>
    <w:rsid w:val="003B439A"/>
    <w:rsid w:val="003C2BAF"/>
    <w:rsid w:val="003C2DFA"/>
    <w:rsid w:val="003C30D7"/>
    <w:rsid w:val="003C5254"/>
    <w:rsid w:val="003C6AAD"/>
    <w:rsid w:val="003D264C"/>
    <w:rsid w:val="003D3ACF"/>
    <w:rsid w:val="003D3EF2"/>
    <w:rsid w:val="003D4197"/>
    <w:rsid w:val="003D5999"/>
    <w:rsid w:val="003D5AC9"/>
    <w:rsid w:val="003D79F2"/>
    <w:rsid w:val="003E070D"/>
    <w:rsid w:val="003E1A30"/>
    <w:rsid w:val="003E21E7"/>
    <w:rsid w:val="003E2BEB"/>
    <w:rsid w:val="003E3FCD"/>
    <w:rsid w:val="003E4065"/>
    <w:rsid w:val="003F03E0"/>
    <w:rsid w:val="003F3127"/>
    <w:rsid w:val="003F5F1C"/>
    <w:rsid w:val="003F6C74"/>
    <w:rsid w:val="003F6D44"/>
    <w:rsid w:val="004006CC"/>
    <w:rsid w:val="004011DA"/>
    <w:rsid w:val="00401F3F"/>
    <w:rsid w:val="00402B69"/>
    <w:rsid w:val="00403697"/>
    <w:rsid w:val="00404A58"/>
    <w:rsid w:val="00405561"/>
    <w:rsid w:val="0041130A"/>
    <w:rsid w:val="004113DB"/>
    <w:rsid w:val="0041143A"/>
    <w:rsid w:val="00411F70"/>
    <w:rsid w:val="00413616"/>
    <w:rsid w:val="00415D25"/>
    <w:rsid w:val="00415EAA"/>
    <w:rsid w:val="00420AF9"/>
    <w:rsid w:val="00424A41"/>
    <w:rsid w:val="00430B90"/>
    <w:rsid w:val="004314C0"/>
    <w:rsid w:val="00432D18"/>
    <w:rsid w:val="00433500"/>
    <w:rsid w:val="004337C5"/>
    <w:rsid w:val="00433F5B"/>
    <w:rsid w:val="00434AE9"/>
    <w:rsid w:val="00436F04"/>
    <w:rsid w:val="00440988"/>
    <w:rsid w:val="00443886"/>
    <w:rsid w:val="00443A41"/>
    <w:rsid w:val="00443F28"/>
    <w:rsid w:val="0044525F"/>
    <w:rsid w:val="00446326"/>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5087"/>
    <w:rsid w:val="00466FAC"/>
    <w:rsid w:val="00467D99"/>
    <w:rsid w:val="00467E02"/>
    <w:rsid w:val="0047071D"/>
    <w:rsid w:val="004715C4"/>
    <w:rsid w:val="00472962"/>
    <w:rsid w:val="004747F7"/>
    <w:rsid w:val="00475208"/>
    <w:rsid w:val="00477F80"/>
    <w:rsid w:val="00480597"/>
    <w:rsid w:val="00480D77"/>
    <w:rsid w:val="00481530"/>
    <w:rsid w:val="00490B80"/>
    <w:rsid w:val="0049172B"/>
    <w:rsid w:val="00491FE9"/>
    <w:rsid w:val="004928E1"/>
    <w:rsid w:val="004935BE"/>
    <w:rsid w:val="00493FA7"/>
    <w:rsid w:val="004940D0"/>
    <w:rsid w:val="00494CF1"/>
    <w:rsid w:val="0049517F"/>
    <w:rsid w:val="0049567E"/>
    <w:rsid w:val="00495D55"/>
    <w:rsid w:val="00496AAC"/>
    <w:rsid w:val="00497736"/>
    <w:rsid w:val="004A0E78"/>
    <w:rsid w:val="004A22F4"/>
    <w:rsid w:val="004A5201"/>
    <w:rsid w:val="004B0372"/>
    <w:rsid w:val="004B1CDB"/>
    <w:rsid w:val="004B6B29"/>
    <w:rsid w:val="004C2861"/>
    <w:rsid w:val="004C375F"/>
    <w:rsid w:val="004C5536"/>
    <w:rsid w:val="004C5D3B"/>
    <w:rsid w:val="004C6010"/>
    <w:rsid w:val="004C734F"/>
    <w:rsid w:val="004D0BB4"/>
    <w:rsid w:val="004D1272"/>
    <w:rsid w:val="004D1413"/>
    <w:rsid w:val="004D37F3"/>
    <w:rsid w:val="004D3B09"/>
    <w:rsid w:val="004D3C80"/>
    <w:rsid w:val="004D4B28"/>
    <w:rsid w:val="004E05BD"/>
    <w:rsid w:val="004E14BF"/>
    <w:rsid w:val="004E2379"/>
    <w:rsid w:val="004E2F8C"/>
    <w:rsid w:val="004E3A79"/>
    <w:rsid w:val="004E41CC"/>
    <w:rsid w:val="004E4F04"/>
    <w:rsid w:val="004E67ED"/>
    <w:rsid w:val="004E6CC8"/>
    <w:rsid w:val="004F0C50"/>
    <w:rsid w:val="004F1C12"/>
    <w:rsid w:val="004F209F"/>
    <w:rsid w:val="004F5447"/>
    <w:rsid w:val="00501E9A"/>
    <w:rsid w:val="00502702"/>
    <w:rsid w:val="00503B67"/>
    <w:rsid w:val="00505716"/>
    <w:rsid w:val="00505E01"/>
    <w:rsid w:val="005065D4"/>
    <w:rsid w:val="0050789E"/>
    <w:rsid w:val="00507BF8"/>
    <w:rsid w:val="005122CE"/>
    <w:rsid w:val="00513798"/>
    <w:rsid w:val="005138D3"/>
    <w:rsid w:val="00516082"/>
    <w:rsid w:val="00516F6A"/>
    <w:rsid w:val="0051788A"/>
    <w:rsid w:val="0052015A"/>
    <w:rsid w:val="005209F4"/>
    <w:rsid w:val="00520AAE"/>
    <w:rsid w:val="005214DF"/>
    <w:rsid w:val="00521F96"/>
    <w:rsid w:val="00523E11"/>
    <w:rsid w:val="00525779"/>
    <w:rsid w:val="0052611F"/>
    <w:rsid w:val="0053047B"/>
    <w:rsid w:val="00532AB6"/>
    <w:rsid w:val="005336DB"/>
    <w:rsid w:val="0053483E"/>
    <w:rsid w:val="00534F06"/>
    <w:rsid w:val="00536C3B"/>
    <w:rsid w:val="0053714E"/>
    <w:rsid w:val="00537CF0"/>
    <w:rsid w:val="00542E83"/>
    <w:rsid w:val="0054639B"/>
    <w:rsid w:val="0054695E"/>
    <w:rsid w:val="00546B82"/>
    <w:rsid w:val="00547B1E"/>
    <w:rsid w:val="005501B9"/>
    <w:rsid w:val="00550731"/>
    <w:rsid w:val="005515E6"/>
    <w:rsid w:val="00551B47"/>
    <w:rsid w:val="005522D3"/>
    <w:rsid w:val="00552542"/>
    <w:rsid w:val="00553612"/>
    <w:rsid w:val="00554A34"/>
    <w:rsid w:val="00554CF7"/>
    <w:rsid w:val="00557E42"/>
    <w:rsid w:val="00557EED"/>
    <w:rsid w:val="00561DF7"/>
    <w:rsid w:val="00561F30"/>
    <w:rsid w:val="00562F34"/>
    <w:rsid w:val="00563F94"/>
    <w:rsid w:val="00564582"/>
    <w:rsid w:val="00564955"/>
    <w:rsid w:val="00564B67"/>
    <w:rsid w:val="005666C7"/>
    <w:rsid w:val="00571685"/>
    <w:rsid w:val="005734E4"/>
    <w:rsid w:val="0057419B"/>
    <w:rsid w:val="005779E7"/>
    <w:rsid w:val="00582FEB"/>
    <w:rsid w:val="005838D8"/>
    <w:rsid w:val="00585763"/>
    <w:rsid w:val="005858ED"/>
    <w:rsid w:val="00586A4D"/>
    <w:rsid w:val="00586B1D"/>
    <w:rsid w:val="00587D1E"/>
    <w:rsid w:val="00587E58"/>
    <w:rsid w:val="00591280"/>
    <w:rsid w:val="0059201B"/>
    <w:rsid w:val="00593942"/>
    <w:rsid w:val="00594114"/>
    <w:rsid w:val="005A319A"/>
    <w:rsid w:val="005A3D6E"/>
    <w:rsid w:val="005B0653"/>
    <w:rsid w:val="005B22FD"/>
    <w:rsid w:val="005B4DB4"/>
    <w:rsid w:val="005B6FB4"/>
    <w:rsid w:val="005C0804"/>
    <w:rsid w:val="005C1289"/>
    <w:rsid w:val="005C323B"/>
    <w:rsid w:val="005C5221"/>
    <w:rsid w:val="005C6334"/>
    <w:rsid w:val="005C6809"/>
    <w:rsid w:val="005C7C64"/>
    <w:rsid w:val="005D285E"/>
    <w:rsid w:val="005D363B"/>
    <w:rsid w:val="005D384F"/>
    <w:rsid w:val="005D53B6"/>
    <w:rsid w:val="005D6FED"/>
    <w:rsid w:val="005E1E66"/>
    <w:rsid w:val="005E2E8A"/>
    <w:rsid w:val="005E31B1"/>
    <w:rsid w:val="005E31F4"/>
    <w:rsid w:val="005E56A6"/>
    <w:rsid w:val="005E71B6"/>
    <w:rsid w:val="005E741E"/>
    <w:rsid w:val="005F21A6"/>
    <w:rsid w:val="005F68EE"/>
    <w:rsid w:val="005F78B9"/>
    <w:rsid w:val="006033BD"/>
    <w:rsid w:val="0060445D"/>
    <w:rsid w:val="00605165"/>
    <w:rsid w:val="00606C9E"/>
    <w:rsid w:val="006073CF"/>
    <w:rsid w:val="006103E9"/>
    <w:rsid w:val="0061058C"/>
    <w:rsid w:val="00612ADB"/>
    <w:rsid w:val="00612E5F"/>
    <w:rsid w:val="0061344C"/>
    <w:rsid w:val="006134CC"/>
    <w:rsid w:val="006144F5"/>
    <w:rsid w:val="006147D6"/>
    <w:rsid w:val="00616F2C"/>
    <w:rsid w:val="00620455"/>
    <w:rsid w:val="00621325"/>
    <w:rsid w:val="00621F47"/>
    <w:rsid w:val="00622002"/>
    <w:rsid w:val="0062388A"/>
    <w:rsid w:val="00623A8C"/>
    <w:rsid w:val="00627144"/>
    <w:rsid w:val="00631703"/>
    <w:rsid w:val="006333C3"/>
    <w:rsid w:val="006348E8"/>
    <w:rsid w:val="0063699C"/>
    <w:rsid w:val="00641C1A"/>
    <w:rsid w:val="00642915"/>
    <w:rsid w:val="00643A3C"/>
    <w:rsid w:val="00643AB1"/>
    <w:rsid w:val="00643B64"/>
    <w:rsid w:val="00645454"/>
    <w:rsid w:val="0065023E"/>
    <w:rsid w:val="00652131"/>
    <w:rsid w:val="006533D6"/>
    <w:rsid w:val="0065362C"/>
    <w:rsid w:val="00654A02"/>
    <w:rsid w:val="0066027F"/>
    <w:rsid w:val="00660D7E"/>
    <w:rsid w:val="00661404"/>
    <w:rsid w:val="00661958"/>
    <w:rsid w:val="00662BC1"/>
    <w:rsid w:val="0066325A"/>
    <w:rsid w:val="00663E32"/>
    <w:rsid w:val="006645CE"/>
    <w:rsid w:val="0066612E"/>
    <w:rsid w:val="00674B19"/>
    <w:rsid w:val="0067777C"/>
    <w:rsid w:val="00677C9C"/>
    <w:rsid w:val="00680DFD"/>
    <w:rsid w:val="00681885"/>
    <w:rsid w:val="006840F2"/>
    <w:rsid w:val="00685B7B"/>
    <w:rsid w:val="00685C56"/>
    <w:rsid w:val="00685F46"/>
    <w:rsid w:val="0068601D"/>
    <w:rsid w:val="00690981"/>
    <w:rsid w:val="0069128D"/>
    <w:rsid w:val="00694127"/>
    <w:rsid w:val="0069580A"/>
    <w:rsid w:val="00696679"/>
    <w:rsid w:val="00697FE9"/>
    <w:rsid w:val="006A0DAE"/>
    <w:rsid w:val="006A13BC"/>
    <w:rsid w:val="006A1AD5"/>
    <w:rsid w:val="006A1AF4"/>
    <w:rsid w:val="006A259D"/>
    <w:rsid w:val="006A63F4"/>
    <w:rsid w:val="006A702C"/>
    <w:rsid w:val="006A70C0"/>
    <w:rsid w:val="006A7B91"/>
    <w:rsid w:val="006B13CC"/>
    <w:rsid w:val="006B1B83"/>
    <w:rsid w:val="006B497D"/>
    <w:rsid w:val="006C557F"/>
    <w:rsid w:val="006C6217"/>
    <w:rsid w:val="006C7F1D"/>
    <w:rsid w:val="006D56C4"/>
    <w:rsid w:val="006D5C5A"/>
    <w:rsid w:val="006D6380"/>
    <w:rsid w:val="006D6F8A"/>
    <w:rsid w:val="006D78EC"/>
    <w:rsid w:val="006E061F"/>
    <w:rsid w:val="006E0D10"/>
    <w:rsid w:val="006E1C0C"/>
    <w:rsid w:val="006E28F0"/>
    <w:rsid w:val="006E5553"/>
    <w:rsid w:val="006E65C1"/>
    <w:rsid w:val="006E6C7E"/>
    <w:rsid w:val="006E73DE"/>
    <w:rsid w:val="006E7EAE"/>
    <w:rsid w:val="006F1670"/>
    <w:rsid w:val="006F36EC"/>
    <w:rsid w:val="006F5293"/>
    <w:rsid w:val="006F6C5B"/>
    <w:rsid w:val="006F7B8C"/>
    <w:rsid w:val="007007ED"/>
    <w:rsid w:val="007016F4"/>
    <w:rsid w:val="00701E21"/>
    <w:rsid w:val="007025E5"/>
    <w:rsid w:val="007026DF"/>
    <w:rsid w:val="00707EBC"/>
    <w:rsid w:val="00710B42"/>
    <w:rsid w:val="0071145E"/>
    <w:rsid w:val="00712BAC"/>
    <w:rsid w:val="00712E3C"/>
    <w:rsid w:val="00713F3C"/>
    <w:rsid w:val="00714445"/>
    <w:rsid w:val="00714C61"/>
    <w:rsid w:val="007205A4"/>
    <w:rsid w:val="007228A8"/>
    <w:rsid w:val="0072302B"/>
    <w:rsid w:val="0072585A"/>
    <w:rsid w:val="00725EAA"/>
    <w:rsid w:val="0072684C"/>
    <w:rsid w:val="0073051A"/>
    <w:rsid w:val="00730B16"/>
    <w:rsid w:val="007310C6"/>
    <w:rsid w:val="007328CF"/>
    <w:rsid w:val="00732AFE"/>
    <w:rsid w:val="00732B8A"/>
    <w:rsid w:val="00737D1F"/>
    <w:rsid w:val="00737F52"/>
    <w:rsid w:val="007403D8"/>
    <w:rsid w:val="00740740"/>
    <w:rsid w:val="00740F27"/>
    <w:rsid w:val="00741DB2"/>
    <w:rsid w:val="00743A28"/>
    <w:rsid w:val="00744B6C"/>
    <w:rsid w:val="00744C04"/>
    <w:rsid w:val="00744ED5"/>
    <w:rsid w:val="007456D9"/>
    <w:rsid w:val="00746FE1"/>
    <w:rsid w:val="007518F7"/>
    <w:rsid w:val="007521DD"/>
    <w:rsid w:val="007527F4"/>
    <w:rsid w:val="00752C54"/>
    <w:rsid w:val="00754476"/>
    <w:rsid w:val="00760042"/>
    <w:rsid w:val="00762517"/>
    <w:rsid w:val="00762D2E"/>
    <w:rsid w:val="00767476"/>
    <w:rsid w:val="00770F6D"/>
    <w:rsid w:val="00771347"/>
    <w:rsid w:val="00772CA1"/>
    <w:rsid w:val="00773ACA"/>
    <w:rsid w:val="00774924"/>
    <w:rsid w:val="007751DE"/>
    <w:rsid w:val="0077570F"/>
    <w:rsid w:val="00780722"/>
    <w:rsid w:val="00781F4A"/>
    <w:rsid w:val="0078283C"/>
    <w:rsid w:val="00782D8D"/>
    <w:rsid w:val="00783CB7"/>
    <w:rsid w:val="007847D6"/>
    <w:rsid w:val="00787E0C"/>
    <w:rsid w:val="007916AF"/>
    <w:rsid w:val="0079329B"/>
    <w:rsid w:val="007935F7"/>
    <w:rsid w:val="007937DB"/>
    <w:rsid w:val="007937ED"/>
    <w:rsid w:val="0079403A"/>
    <w:rsid w:val="00794DC9"/>
    <w:rsid w:val="00794F92"/>
    <w:rsid w:val="00795D58"/>
    <w:rsid w:val="00795DDB"/>
    <w:rsid w:val="007A1AF1"/>
    <w:rsid w:val="007A2678"/>
    <w:rsid w:val="007A3520"/>
    <w:rsid w:val="007A4355"/>
    <w:rsid w:val="007A4568"/>
    <w:rsid w:val="007A51F6"/>
    <w:rsid w:val="007A7A6C"/>
    <w:rsid w:val="007B01B9"/>
    <w:rsid w:val="007B069A"/>
    <w:rsid w:val="007B0A2B"/>
    <w:rsid w:val="007B0C53"/>
    <w:rsid w:val="007B75F7"/>
    <w:rsid w:val="007C1F62"/>
    <w:rsid w:val="007C2863"/>
    <w:rsid w:val="007C2C37"/>
    <w:rsid w:val="007C541B"/>
    <w:rsid w:val="007C7CFA"/>
    <w:rsid w:val="007D287B"/>
    <w:rsid w:val="007D2BEA"/>
    <w:rsid w:val="007D4C71"/>
    <w:rsid w:val="007D5959"/>
    <w:rsid w:val="007D6870"/>
    <w:rsid w:val="007D72DB"/>
    <w:rsid w:val="007E0A96"/>
    <w:rsid w:val="007E1372"/>
    <w:rsid w:val="007E1473"/>
    <w:rsid w:val="007E2320"/>
    <w:rsid w:val="007E29F1"/>
    <w:rsid w:val="007E2D60"/>
    <w:rsid w:val="007E3E9D"/>
    <w:rsid w:val="007E5150"/>
    <w:rsid w:val="007E5842"/>
    <w:rsid w:val="007F11AA"/>
    <w:rsid w:val="007F39A5"/>
    <w:rsid w:val="007F3ECE"/>
    <w:rsid w:val="007F73A3"/>
    <w:rsid w:val="007F7BCF"/>
    <w:rsid w:val="00800E37"/>
    <w:rsid w:val="00801F94"/>
    <w:rsid w:val="00802264"/>
    <w:rsid w:val="008037BD"/>
    <w:rsid w:val="00813050"/>
    <w:rsid w:val="00813677"/>
    <w:rsid w:val="008159AB"/>
    <w:rsid w:val="008162A4"/>
    <w:rsid w:val="00817A0E"/>
    <w:rsid w:val="008236BC"/>
    <w:rsid w:val="00823BF2"/>
    <w:rsid w:val="00823E92"/>
    <w:rsid w:val="00824838"/>
    <w:rsid w:val="00831C8F"/>
    <w:rsid w:val="008332DA"/>
    <w:rsid w:val="00835B53"/>
    <w:rsid w:val="00836BB0"/>
    <w:rsid w:val="00840625"/>
    <w:rsid w:val="00842215"/>
    <w:rsid w:val="008425A9"/>
    <w:rsid w:val="00842BE1"/>
    <w:rsid w:val="0084331B"/>
    <w:rsid w:val="0084358D"/>
    <w:rsid w:val="00851B9B"/>
    <w:rsid w:val="00852DDA"/>
    <w:rsid w:val="00852E67"/>
    <w:rsid w:val="00854C5B"/>
    <w:rsid w:val="00854EB6"/>
    <w:rsid w:val="00855EED"/>
    <w:rsid w:val="0085696E"/>
    <w:rsid w:val="00856FA2"/>
    <w:rsid w:val="00857CFB"/>
    <w:rsid w:val="0086099C"/>
    <w:rsid w:val="008636AD"/>
    <w:rsid w:val="00863D47"/>
    <w:rsid w:val="00864AE2"/>
    <w:rsid w:val="008651B1"/>
    <w:rsid w:val="008660BB"/>
    <w:rsid w:val="00870909"/>
    <w:rsid w:val="00870B27"/>
    <w:rsid w:val="00871F41"/>
    <w:rsid w:val="00872326"/>
    <w:rsid w:val="00872C07"/>
    <w:rsid w:val="00873384"/>
    <w:rsid w:val="00873B1B"/>
    <w:rsid w:val="0087423E"/>
    <w:rsid w:val="00876DF9"/>
    <w:rsid w:val="00877E01"/>
    <w:rsid w:val="0088071F"/>
    <w:rsid w:val="008831DF"/>
    <w:rsid w:val="008848FE"/>
    <w:rsid w:val="00885597"/>
    <w:rsid w:val="0088559B"/>
    <w:rsid w:val="00886841"/>
    <w:rsid w:val="00890400"/>
    <w:rsid w:val="00890ED4"/>
    <w:rsid w:val="0089333E"/>
    <w:rsid w:val="00893BFD"/>
    <w:rsid w:val="00893E19"/>
    <w:rsid w:val="0089415B"/>
    <w:rsid w:val="008947F1"/>
    <w:rsid w:val="00895BCF"/>
    <w:rsid w:val="00897713"/>
    <w:rsid w:val="008A04AE"/>
    <w:rsid w:val="008A08E8"/>
    <w:rsid w:val="008A209C"/>
    <w:rsid w:val="008A374F"/>
    <w:rsid w:val="008A3B38"/>
    <w:rsid w:val="008A48EF"/>
    <w:rsid w:val="008A63F3"/>
    <w:rsid w:val="008A6898"/>
    <w:rsid w:val="008B1967"/>
    <w:rsid w:val="008B5308"/>
    <w:rsid w:val="008B6D9C"/>
    <w:rsid w:val="008B7650"/>
    <w:rsid w:val="008C06C7"/>
    <w:rsid w:val="008C1C28"/>
    <w:rsid w:val="008C26EE"/>
    <w:rsid w:val="008C2B17"/>
    <w:rsid w:val="008C3C15"/>
    <w:rsid w:val="008C489D"/>
    <w:rsid w:val="008C5FBD"/>
    <w:rsid w:val="008C74EE"/>
    <w:rsid w:val="008D07CF"/>
    <w:rsid w:val="008D2666"/>
    <w:rsid w:val="008D5D3A"/>
    <w:rsid w:val="008E013A"/>
    <w:rsid w:val="008E0CC4"/>
    <w:rsid w:val="008E35F5"/>
    <w:rsid w:val="008E37ED"/>
    <w:rsid w:val="008E4B11"/>
    <w:rsid w:val="008E4E38"/>
    <w:rsid w:val="008E5DB2"/>
    <w:rsid w:val="008E5F40"/>
    <w:rsid w:val="008E6A2D"/>
    <w:rsid w:val="008E7103"/>
    <w:rsid w:val="008F185F"/>
    <w:rsid w:val="008F1A77"/>
    <w:rsid w:val="008F2163"/>
    <w:rsid w:val="008F511D"/>
    <w:rsid w:val="008F5B0E"/>
    <w:rsid w:val="008F6A7C"/>
    <w:rsid w:val="00900717"/>
    <w:rsid w:val="00900EA6"/>
    <w:rsid w:val="009010CD"/>
    <w:rsid w:val="00902249"/>
    <w:rsid w:val="009037EC"/>
    <w:rsid w:val="00905C74"/>
    <w:rsid w:val="00907F94"/>
    <w:rsid w:val="009100B5"/>
    <w:rsid w:val="00910C83"/>
    <w:rsid w:val="00910FD4"/>
    <w:rsid w:val="00912FD9"/>
    <w:rsid w:val="00914AA0"/>
    <w:rsid w:val="009155FC"/>
    <w:rsid w:val="009216DE"/>
    <w:rsid w:val="00922A64"/>
    <w:rsid w:val="00925C99"/>
    <w:rsid w:val="00926C0E"/>
    <w:rsid w:val="00927DCC"/>
    <w:rsid w:val="00930AC6"/>
    <w:rsid w:val="00931074"/>
    <w:rsid w:val="00933E79"/>
    <w:rsid w:val="00935439"/>
    <w:rsid w:val="00936D74"/>
    <w:rsid w:val="00940660"/>
    <w:rsid w:val="00944B22"/>
    <w:rsid w:val="00945516"/>
    <w:rsid w:val="009464A1"/>
    <w:rsid w:val="0094688D"/>
    <w:rsid w:val="00947839"/>
    <w:rsid w:val="00947BF7"/>
    <w:rsid w:val="00950409"/>
    <w:rsid w:val="009517CE"/>
    <w:rsid w:val="00952011"/>
    <w:rsid w:val="00953777"/>
    <w:rsid w:val="00953E71"/>
    <w:rsid w:val="00955D6E"/>
    <w:rsid w:val="009573F9"/>
    <w:rsid w:val="00961771"/>
    <w:rsid w:val="00962974"/>
    <w:rsid w:val="00963855"/>
    <w:rsid w:val="0096457C"/>
    <w:rsid w:val="00966CC5"/>
    <w:rsid w:val="0096721F"/>
    <w:rsid w:val="0097291B"/>
    <w:rsid w:val="00972C75"/>
    <w:rsid w:val="00974538"/>
    <w:rsid w:val="00975897"/>
    <w:rsid w:val="009762A4"/>
    <w:rsid w:val="0097640A"/>
    <w:rsid w:val="00977EFB"/>
    <w:rsid w:val="009810CF"/>
    <w:rsid w:val="00981C38"/>
    <w:rsid w:val="0098212F"/>
    <w:rsid w:val="009837F8"/>
    <w:rsid w:val="00984E3A"/>
    <w:rsid w:val="00985AAA"/>
    <w:rsid w:val="009904F1"/>
    <w:rsid w:val="00990C26"/>
    <w:rsid w:val="00990C4D"/>
    <w:rsid w:val="009913B1"/>
    <w:rsid w:val="009918EF"/>
    <w:rsid w:val="00992E2C"/>
    <w:rsid w:val="009950BF"/>
    <w:rsid w:val="0099547C"/>
    <w:rsid w:val="00995DA6"/>
    <w:rsid w:val="00996A0E"/>
    <w:rsid w:val="009977D4"/>
    <w:rsid w:val="0099783A"/>
    <w:rsid w:val="009A6756"/>
    <w:rsid w:val="009A74F4"/>
    <w:rsid w:val="009B068D"/>
    <w:rsid w:val="009B214D"/>
    <w:rsid w:val="009B44B5"/>
    <w:rsid w:val="009B5C0A"/>
    <w:rsid w:val="009B7DB8"/>
    <w:rsid w:val="009C6ABB"/>
    <w:rsid w:val="009D10A5"/>
    <w:rsid w:val="009D2D3D"/>
    <w:rsid w:val="009D4F4D"/>
    <w:rsid w:val="009D6B5E"/>
    <w:rsid w:val="009E0FC4"/>
    <w:rsid w:val="009E18F6"/>
    <w:rsid w:val="009E3B5B"/>
    <w:rsid w:val="009F37FA"/>
    <w:rsid w:val="009F4769"/>
    <w:rsid w:val="009F53E0"/>
    <w:rsid w:val="009F6482"/>
    <w:rsid w:val="00A016DB"/>
    <w:rsid w:val="00A01E30"/>
    <w:rsid w:val="00A02634"/>
    <w:rsid w:val="00A0263B"/>
    <w:rsid w:val="00A03D81"/>
    <w:rsid w:val="00A048EA"/>
    <w:rsid w:val="00A07566"/>
    <w:rsid w:val="00A07853"/>
    <w:rsid w:val="00A0785F"/>
    <w:rsid w:val="00A1070F"/>
    <w:rsid w:val="00A11619"/>
    <w:rsid w:val="00A13F54"/>
    <w:rsid w:val="00A15678"/>
    <w:rsid w:val="00A15FE1"/>
    <w:rsid w:val="00A16500"/>
    <w:rsid w:val="00A220B2"/>
    <w:rsid w:val="00A246F5"/>
    <w:rsid w:val="00A25B36"/>
    <w:rsid w:val="00A25C06"/>
    <w:rsid w:val="00A27E07"/>
    <w:rsid w:val="00A30B3E"/>
    <w:rsid w:val="00A34330"/>
    <w:rsid w:val="00A368DA"/>
    <w:rsid w:val="00A36F1C"/>
    <w:rsid w:val="00A37DB3"/>
    <w:rsid w:val="00A40350"/>
    <w:rsid w:val="00A4092F"/>
    <w:rsid w:val="00A41FF1"/>
    <w:rsid w:val="00A423E7"/>
    <w:rsid w:val="00A436A3"/>
    <w:rsid w:val="00A51723"/>
    <w:rsid w:val="00A568A9"/>
    <w:rsid w:val="00A56CC0"/>
    <w:rsid w:val="00A578FD"/>
    <w:rsid w:val="00A609B5"/>
    <w:rsid w:val="00A610B3"/>
    <w:rsid w:val="00A65C12"/>
    <w:rsid w:val="00A665C0"/>
    <w:rsid w:val="00A709AA"/>
    <w:rsid w:val="00A712C7"/>
    <w:rsid w:val="00A723C9"/>
    <w:rsid w:val="00A809A8"/>
    <w:rsid w:val="00A813F1"/>
    <w:rsid w:val="00A82FFF"/>
    <w:rsid w:val="00A85A31"/>
    <w:rsid w:val="00A85F9B"/>
    <w:rsid w:val="00A91C6A"/>
    <w:rsid w:val="00A92BC2"/>
    <w:rsid w:val="00A93483"/>
    <w:rsid w:val="00A95647"/>
    <w:rsid w:val="00A95D26"/>
    <w:rsid w:val="00A96A4A"/>
    <w:rsid w:val="00A97F89"/>
    <w:rsid w:val="00AA06CC"/>
    <w:rsid w:val="00AA0844"/>
    <w:rsid w:val="00AA131E"/>
    <w:rsid w:val="00AA1370"/>
    <w:rsid w:val="00AA2187"/>
    <w:rsid w:val="00AA3F69"/>
    <w:rsid w:val="00AA500B"/>
    <w:rsid w:val="00AA592F"/>
    <w:rsid w:val="00AA618A"/>
    <w:rsid w:val="00AA6508"/>
    <w:rsid w:val="00AB006C"/>
    <w:rsid w:val="00AB07AB"/>
    <w:rsid w:val="00AB10FA"/>
    <w:rsid w:val="00AB2430"/>
    <w:rsid w:val="00AB4FE2"/>
    <w:rsid w:val="00AB5943"/>
    <w:rsid w:val="00AB618F"/>
    <w:rsid w:val="00AB6667"/>
    <w:rsid w:val="00AB75AC"/>
    <w:rsid w:val="00AB7A2C"/>
    <w:rsid w:val="00AB7C07"/>
    <w:rsid w:val="00AC0292"/>
    <w:rsid w:val="00AC169B"/>
    <w:rsid w:val="00AC20F0"/>
    <w:rsid w:val="00AC2D22"/>
    <w:rsid w:val="00AC373A"/>
    <w:rsid w:val="00AC423C"/>
    <w:rsid w:val="00AC6416"/>
    <w:rsid w:val="00AD5335"/>
    <w:rsid w:val="00AD68D0"/>
    <w:rsid w:val="00AD776B"/>
    <w:rsid w:val="00AE0A40"/>
    <w:rsid w:val="00AE4204"/>
    <w:rsid w:val="00AE51FD"/>
    <w:rsid w:val="00AF386C"/>
    <w:rsid w:val="00AF480D"/>
    <w:rsid w:val="00AF5972"/>
    <w:rsid w:val="00AF6E06"/>
    <w:rsid w:val="00AF7510"/>
    <w:rsid w:val="00AF780E"/>
    <w:rsid w:val="00B01EF6"/>
    <w:rsid w:val="00B02433"/>
    <w:rsid w:val="00B05327"/>
    <w:rsid w:val="00B07465"/>
    <w:rsid w:val="00B11355"/>
    <w:rsid w:val="00B11A04"/>
    <w:rsid w:val="00B12581"/>
    <w:rsid w:val="00B12880"/>
    <w:rsid w:val="00B13970"/>
    <w:rsid w:val="00B17434"/>
    <w:rsid w:val="00B235B8"/>
    <w:rsid w:val="00B241C3"/>
    <w:rsid w:val="00B2751B"/>
    <w:rsid w:val="00B30521"/>
    <w:rsid w:val="00B31930"/>
    <w:rsid w:val="00B31EED"/>
    <w:rsid w:val="00B3230D"/>
    <w:rsid w:val="00B33EB6"/>
    <w:rsid w:val="00B36A1A"/>
    <w:rsid w:val="00B4206E"/>
    <w:rsid w:val="00B42624"/>
    <w:rsid w:val="00B43EAD"/>
    <w:rsid w:val="00B4551B"/>
    <w:rsid w:val="00B45ECC"/>
    <w:rsid w:val="00B527B7"/>
    <w:rsid w:val="00B52A6D"/>
    <w:rsid w:val="00B55940"/>
    <w:rsid w:val="00B55BEE"/>
    <w:rsid w:val="00B60D76"/>
    <w:rsid w:val="00B61883"/>
    <w:rsid w:val="00B620DE"/>
    <w:rsid w:val="00B6560D"/>
    <w:rsid w:val="00B6666B"/>
    <w:rsid w:val="00B71D0B"/>
    <w:rsid w:val="00B731D1"/>
    <w:rsid w:val="00B748F9"/>
    <w:rsid w:val="00B76533"/>
    <w:rsid w:val="00B76C59"/>
    <w:rsid w:val="00B7737B"/>
    <w:rsid w:val="00B80DD7"/>
    <w:rsid w:val="00B81569"/>
    <w:rsid w:val="00B8435B"/>
    <w:rsid w:val="00B84D8E"/>
    <w:rsid w:val="00B857C0"/>
    <w:rsid w:val="00B91598"/>
    <w:rsid w:val="00B91BD2"/>
    <w:rsid w:val="00B91FD3"/>
    <w:rsid w:val="00B9329D"/>
    <w:rsid w:val="00B93D8D"/>
    <w:rsid w:val="00B956E5"/>
    <w:rsid w:val="00B96F18"/>
    <w:rsid w:val="00BA26FB"/>
    <w:rsid w:val="00BA28A2"/>
    <w:rsid w:val="00BA4286"/>
    <w:rsid w:val="00BA56C2"/>
    <w:rsid w:val="00BA65A3"/>
    <w:rsid w:val="00BA67A6"/>
    <w:rsid w:val="00BA6B12"/>
    <w:rsid w:val="00BA7C13"/>
    <w:rsid w:val="00BB1294"/>
    <w:rsid w:val="00BB3181"/>
    <w:rsid w:val="00BB4AB4"/>
    <w:rsid w:val="00BB65E5"/>
    <w:rsid w:val="00BB7640"/>
    <w:rsid w:val="00BC0190"/>
    <w:rsid w:val="00BC0B44"/>
    <w:rsid w:val="00BC13B6"/>
    <w:rsid w:val="00BC2D41"/>
    <w:rsid w:val="00BC36CD"/>
    <w:rsid w:val="00BC3B4C"/>
    <w:rsid w:val="00BC4CFF"/>
    <w:rsid w:val="00BC6631"/>
    <w:rsid w:val="00BC7E1C"/>
    <w:rsid w:val="00BD1C24"/>
    <w:rsid w:val="00BD526D"/>
    <w:rsid w:val="00BD6324"/>
    <w:rsid w:val="00BD7530"/>
    <w:rsid w:val="00BD7EB2"/>
    <w:rsid w:val="00BE00AA"/>
    <w:rsid w:val="00BE0118"/>
    <w:rsid w:val="00BE011C"/>
    <w:rsid w:val="00BE20B1"/>
    <w:rsid w:val="00BE38B7"/>
    <w:rsid w:val="00BE6CCD"/>
    <w:rsid w:val="00BE7CCF"/>
    <w:rsid w:val="00BE7E8F"/>
    <w:rsid w:val="00BF02FE"/>
    <w:rsid w:val="00BF3A31"/>
    <w:rsid w:val="00BF4A6D"/>
    <w:rsid w:val="00BF4B48"/>
    <w:rsid w:val="00BF5019"/>
    <w:rsid w:val="00BF560F"/>
    <w:rsid w:val="00BF58EF"/>
    <w:rsid w:val="00BF71FB"/>
    <w:rsid w:val="00C04EA4"/>
    <w:rsid w:val="00C0538E"/>
    <w:rsid w:val="00C07CB0"/>
    <w:rsid w:val="00C07D56"/>
    <w:rsid w:val="00C07EF3"/>
    <w:rsid w:val="00C105CB"/>
    <w:rsid w:val="00C10A5F"/>
    <w:rsid w:val="00C11755"/>
    <w:rsid w:val="00C126EF"/>
    <w:rsid w:val="00C1519B"/>
    <w:rsid w:val="00C162EC"/>
    <w:rsid w:val="00C17A73"/>
    <w:rsid w:val="00C17E4C"/>
    <w:rsid w:val="00C21D98"/>
    <w:rsid w:val="00C225D4"/>
    <w:rsid w:val="00C22F37"/>
    <w:rsid w:val="00C2426E"/>
    <w:rsid w:val="00C278B8"/>
    <w:rsid w:val="00C31C14"/>
    <w:rsid w:val="00C32FD0"/>
    <w:rsid w:val="00C3340D"/>
    <w:rsid w:val="00C35575"/>
    <w:rsid w:val="00C36779"/>
    <w:rsid w:val="00C36996"/>
    <w:rsid w:val="00C41F30"/>
    <w:rsid w:val="00C4212B"/>
    <w:rsid w:val="00C43393"/>
    <w:rsid w:val="00C451E1"/>
    <w:rsid w:val="00C45C79"/>
    <w:rsid w:val="00C47048"/>
    <w:rsid w:val="00C50D17"/>
    <w:rsid w:val="00C511DD"/>
    <w:rsid w:val="00C515E6"/>
    <w:rsid w:val="00C55861"/>
    <w:rsid w:val="00C5735A"/>
    <w:rsid w:val="00C57B13"/>
    <w:rsid w:val="00C627D4"/>
    <w:rsid w:val="00C63ED4"/>
    <w:rsid w:val="00C645F2"/>
    <w:rsid w:val="00C65502"/>
    <w:rsid w:val="00C663F4"/>
    <w:rsid w:val="00C70275"/>
    <w:rsid w:val="00C71335"/>
    <w:rsid w:val="00C72826"/>
    <w:rsid w:val="00C80F51"/>
    <w:rsid w:val="00C81495"/>
    <w:rsid w:val="00C82792"/>
    <w:rsid w:val="00C83EC3"/>
    <w:rsid w:val="00C84B9E"/>
    <w:rsid w:val="00C8724B"/>
    <w:rsid w:val="00C90D7F"/>
    <w:rsid w:val="00C9254E"/>
    <w:rsid w:val="00C925A9"/>
    <w:rsid w:val="00C92AAD"/>
    <w:rsid w:val="00C972C8"/>
    <w:rsid w:val="00C97C10"/>
    <w:rsid w:val="00CA012D"/>
    <w:rsid w:val="00CA04D9"/>
    <w:rsid w:val="00CA05D5"/>
    <w:rsid w:val="00CA2AF2"/>
    <w:rsid w:val="00CA4B75"/>
    <w:rsid w:val="00CA5EE9"/>
    <w:rsid w:val="00CA65F3"/>
    <w:rsid w:val="00CA6935"/>
    <w:rsid w:val="00CB2B2F"/>
    <w:rsid w:val="00CB35B1"/>
    <w:rsid w:val="00CB4FDF"/>
    <w:rsid w:val="00CB70C9"/>
    <w:rsid w:val="00CC364B"/>
    <w:rsid w:val="00CC46CB"/>
    <w:rsid w:val="00CC5C0E"/>
    <w:rsid w:val="00CD1178"/>
    <w:rsid w:val="00CD36EB"/>
    <w:rsid w:val="00CD41F5"/>
    <w:rsid w:val="00CD44B7"/>
    <w:rsid w:val="00CD4E19"/>
    <w:rsid w:val="00CD556E"/>
    <w:rsid w:val="00CD7A20"/>
    <w:rsid w:val="00CD7C44"/>
    <w:rsid w:val="00CE0054"/>
    <w:rsid w:val="00CE01C5"/>
    <w:rsid w:val="00CE0DEF"/>
    <w:rsid w:val="00CE18F5"/>
    <w:rsid w:val="00CE2139"/>
    <w:rsid w:val="00CE3F82"/>
    <w:rsid w:val="00CF17DA"/>
    <w:rsid w:val="00CF19B7"/>
    <w:rsid w:val="00CF2BD9"/>
    <w:rsid w:val="00CF2EA9"/>
    <w:rsid w:val="00CF35C2"/>
    <w:rsid w:val="00CF3796"/>
    <w:rsid w:val="00CF3E10"/>
    <w:rsid w:val="00CF4464"/>
    <w:rsid w:val="00CF4583"/>
    <w:rsid w:val="00CF4F53"/>
    <w:rsid w:val="00CF70A6"/>
    <w:rsid w:val="00D013DD"/>
    <w:rsid w:val="00D01C6B"/>
    <w:rsid w:val="00D01E07"/>
    <w:rsid w:val="00D055BA"/>
    <w:rsid w:val="00D058C8"/>
    <w:rsid w:val="00D069E2"/>
    <w:rsid w:val="00D11567"/>
    <w:rsid w:val="00D11A57"/>
    <w:rsid w:val="00D136AD"/>
    <w:rsid w:val="00D13B1D"/>
    <w:rsid w:val="00D13F0A"/>
    <w:rsid w:val="00D201D4"/>
    <w:rsid w:val="00D20F7B"/>
    <w:rsid w:val="00D2156C"/>
    <w:rsid w:val="00D21A28"/>
    <w:rsid w:val="00D220BA"/>
    <w:rsid w:val="00D222D8"/>
    <w:rsid w:val="00D23C3E"/>
    <w:rsid w:val="00D23E56"/>
    <w:rsid w:val="00D24900"/>
    <w:rsid w:val="00D24AA4"/>
    <w:rsid w:val="00D259E7"/>
    <w:rsid w:val="00D26C0D"/>
    <w:rsid w:val="00D272B0"/>
    <w:rsid w:val="00D272E9"/>
    <w:rsid w:val="00D27C0B"/>
    <w:rsid w:val="00D30E96"/>
    <w:rsid w:val="00D315A9"/>
    <w:rsid w:val="00D31B6E"/>
    <w:rsid w:val="00D31DC7"/>
    <w:rsid w:val="00D33F99"/>
    <w:rsid w:val="00D34B62"/>
    <w:rsid w:val="00D35FBF"/>
    <w:rsid w:val="00D36275"/>
    <w:rsid w:val="00D3634E"/>
    <w:rsid w:val="00D36764"/>
    <w:rsid w:val="00D41A18"/>
    <w:rsid w:val="00D42D38"/>
    <w:rsid w:val="00D44186"/>
    <w:rsid w:val="00D45326"/>
    <w:rsid w:val="00D45695"/>
    <w:rsid w:val="00D45C2B"/>
    <w:rsid w:val="00D467B4"/>
    <w:rsid w:val="00D47E25"/>
    <w:rsid w:val="00D51546"/>
    <w:rsid w:val="00D52A95"/>
    <w:rsid w:val="00D52CFA"/>
    <w:rsid w:val="00D54B04"/>
    <w:rsid w:val="00D559BF"/>
    <w:rsid w:val="00D566D1"/>
    <w:rsid w:val="00D60006"/>
    <w:rsid w:val="00D60452"/>
    <w:rsid w:val="00D60B65"/>
    <w:rsid w:val="00D6261D"/>
    <w:rsid w:val="00D62A04"/>
    <w:rsid w:val="00D6377C"/>
    <w:rsid w:val="00D6379E"/>
    <w:rsid w:val="00D63B00"/>
    <w:rsid w:val="00D63D05"/>
    <w:rsid w:val="00D70413"/>
    <w:rsid w:val="00D722E3"/>
    <w:rsid w:val="00D73156"/>
    <w:rsid w:val="00D74040"/>
    <w:rsid w:val="00D77280"/>
    <w:rsid w:val="00D80807"/>
    <w:rsid w:val="00D8126E"/>
    <w:rsid w:val="00D83F41"/>
    <w:rsid w:val="00D85D9D"/>
    <w:rsid w:val="00D86850"/>
    <w:rsid w:val="00D86A12"/>
    <w:rsid w:val="00D911C7"/>
    <w:rsid w:val="00D92B4D"/>
    <w:rsid w:val="00D9505E"/>
    <w:rsid w:val="00D95A35"/>
    <w:rsid w:val="00D963E7"/>
    <w:rsid w:val="00D96E02"/>
    <w:rsid w:val="00D97A29"/>
    <w:rsid w:val="00DA23C8"/>
    <w:rsid w:val="00DA51BD"/>
    <w:rsid w:val="00DA6873"/>
    <w:rsid w:val="00DA71D8"/>
    <w:rsid w:val="00DB0F00"/>
    <w:rsid w:val="00DB1330"/>
    <w:rsid w:val="00DB21E6"/>
    <w:rsid w:val="00DB23EF"/>
    <w:rsid w:val="00DB358C"/>
    <w:rsid w:val="00DB3A89"/>
    <w:rsid w:val="00DB51AC"/>
    <w:rsid w:val="00DC017C"/>
    <w:rsid w:val="00DC0A21"/>
    <w:rsid w:val="00DC0A88"/>
    <w:rsid w:val="00DC12F5"/>
    <w:rsid w:val="00DC13C3"/>
    <w:rsid w:val="00DC13C6"/>
    <w:rsid w:val="00DC1816"/>
    <w:rsid w:val="00DC5711"/>
    <w:rsid w:val="00DC587C"/>
    <w:rsid w:val="00DC5C79"/>
    <w:rsid w:val="00DD1F59"/>
    <w:rsid w:val="00DD62E3"/>
    <w:rsid w:val="00DE2B87"/>
    <w:rsid w:val="00DE3DD0"/>
    <w:rsid w:val="00DE5056"/>
    <w:rsid w:val="00DE5781"/>
    <w:rsid w:val="00DE67FC"/>
    <w:rsid w:val="00DE71E5"/>
    <w:rsid w:val="00DF0A66"/>
    <w:rsid w:val="00DF2421"/>
    <w:rsid w:val="00DF25AD"/>
    <w:rsid w:val="00DF2723"/>
    <w:rsid w:val="00DF482D"/>
    <w:rsid w:val="00DF5100"/>
    <w:rsid w:val="00DF54DB"/>
    <w:rsid w:val="00E008C3"/>
    <w:rsid w:val="00E0120F"/>
    <w:rsid w:val="00E01887"/>
    <w:rsid w:val="00E077F1"/>
    <w:rsid w:val="00E07E39"/>
    <w:rsid w:val="00E12271"/>
    <w:rsid w:val="00E128EC"/>
    <w:rsid w:val="00E1575D"/>
    <w:rsid w:val="00E2043E"/>
    <w:rsid w:val="00E20E83"/>
    <w:rsid w:val="00E225DF"/>
    <w:rsid w:val="00E23BD0"/>
    <w:rsid w:val="00E23EF2"/>
    <w:rsid w:val="00E2446D"/>
    <w:rsid w:val="00E26C26"/>
    <w:rsid w:val="00E30D68"/>
    <w:rsid w:val="00E32156"/>
    <w:rsid w:val="00E3331A"/>
    <w:rsid w:val="00E35073"/>
    <w:rsid w:val="00E350D6"/>
    <w:rsid w:val="00E352DC"/>
    <w:rsid w:val="00E3543E"/>
    <w:rsid w:val="00E35EBA"/>
    <w:rsid w:val="00E371F0"/>
    <w:rsid w:val="00E404E5"/>
    <w:rsid w:val="00E42A36"/>
    <w:rsid w:val="00E466EC"/>
    <w:rsid w:val="00E469C5"/>
    <w:rsid w:val="00E5156E"/>
    <w:rsid w:val="00E53351"/>
    <w:rsid w:val="00E54CA3"/>
    <w:rsid w:val="00E555C7"/>
    <w:rsid w:val="00E565B5"/>
    <w:rsid w:val="00E6005E"/>
    <w:rsid w:val="00E635E8"/>
    <w:rsid w:val="00E652F9"/>
    <w:rsid w:val="00E65A31"/>
    <w:rsid w:val="00E65A32"/>
    <w:rsid w:val="00E6717C"/>
    <w:rsid w:val="00E70289"/>
    <w:rsid w:val="00E713EA"/>
    <w:rsid w:val="00E71618"/>
    <w:rsid w:val="00E717D5"/>
    <w:rsid w:val="00E71812"/>
    <w:rsid w:val="00E72913"/>
    <w:rsid w:val="00E740F3"/>
    <w:rsid w:val="00E74363"/>
    <w:rsid w:val="00E74C5B"/>
    <w:rsid w:val="00E751B0"/>
    <w:rsid w:val="00E75498"/>
    <w:rsid w:val="00E77678"/>
    <w:rsid w:val="00E815CE"/>
    <w:rsid w:val="00E86367"/>
    <w:rsid w:val="00E87718"/>
    <w:rsid w:val="00E87D9B"/>
    <w:rsid w:val="00E90DE1"/>
    <w:rsid w:val="00E929C6"/>
    <w:rsid w:val="00E93224"/>
    <w:rsid w:val="00E93E23"/>
    <w:rsid w:val="00E94038"/>
    <w:rsid w:val="00E94984"/>
    <w:rsid w:val="00E960B7"/>
    <w:rsid w:val="00E96EFA"/>
    <w:rsid w:val="00EA070D"/>
    <w:rsid w:val="00EA5136"/>
    <w:rsid w:val="00EA52FD"/>
    <w:rsid w:val="00EA68D6"/>
    <w:rsid w:val="00EB02B3"/>
    <w:rsid w:val="00EB178D"/>
    <w:rsid w:val="00EB3049"/>
    <w:rsid w:val="00EB3582"/>
    <w:rsid w:val="00EB3FDB"/>
    <w:rsid w:val="00EB448E"/>
    <w:rsid w:val="00EC4057"/>
    <w:rsid w:val="00EC41CB"/>
    <w:rsid w:val="00EC48BA"/>
    <w:rsid w:val="00EC4ACF"/>
    <w:rsid w:val="00EC5763"/>
    <w:rsid w:val="00EC63B8"/>
    <w:rsid w:val="00ED2608"/>
    <w:rsid w:val="00ED5CF2"/>
    <w:rsid w:val="00ED683B"/>
    <w:rsid w:val="00ED7AA4"/>
    <w:rsid w:val="00EE2C14"/>
    <w:rsid w:val="00EE2FD7"/>
    <w:rsid w:val="00EE44E0"/>
    <w:rsid w:val="00EE5E3E"/>
    <w:rsid w:val="00EE6429"/>
    <w:rsid w:val="00EE7BAD"/>
    <w:rsid w:val="00EF0B66"/>
    <w:rsid w:val="00EF0E01"/>
    <w:rsid w:val="00EF1659"/>
    <w:rsid w:val="00EF1882"/>
    <w:rsid w:val="00EF5BED"/>
    <w:rsid w:val="00EF5C1B"/>
    <w:rsid w:val="00EF7A23"/>
    <w:rsid w:val="00F0117A"/>
    <w:rsid w:val="00F02692"/>
    <w:rsid w:val="00F03746"/>
    <w:rsid w:val="00F04E08"/>
    <w:rsid w:val="00F06C28"/>
    <w:rsid w:val="00F10840"/>
    <w:rsid w:val="00F10E64"/>
    <w:rsid w:val="00F110B9"/>
    <w:rsid w:val="00F11CFB"/>
    <w:rsid w:val="00F13BAF"/>
    <w:rsid w:val="00F154FD"/>
    <w:rsid w:val="00F1641E"/>
    <w:rsid w:val="00F1651D"/>
    <w:rsid w:val="00F21C70"/>
    <w:rsid w:val="00F24DAC"/>
    <w:rsid w:val="00F25124"/>
    <w:rsid w:val="00F26302"/>
    <w:rsid w:val="00F30119"/>
    <w:rsid w:val="00F30B55"/>
    <w:rsid w:val="00F35D7B"/>
    <w:rsid w:val="00F36025"/>
    <w:rsid w:val="00F364B8"/>
    <w:rsid w:val="00F36682"/>
    <w:rsid w:val="00F37163"/>
    <w:rsid w:val="00F37955"/>
    <w:rsid w:val="00F37CB5"/>
    <w:rsid w:val="00F41C15"/>
    <w:rsid w:val="00F41FB3"/>
    <w:rsid w:val="00F42D46"/>
    <w:rsid w:val="00F47B43"/>
    <w:rsid w:val="00F50A19"/>
    <w:rsid w:val="00F511CB"/>
    <w:rsid w:val="00F52513"/>
    <w:rsid w:val="00F55334"/>
    <w:rsid w:val="00F55D1A"/>
    <w:rsid w:val="00F5686A"/>
    <w:rsid w:val="00F57764"/>
    <w:rsid w:val="00F61CEA"/>
    <w:rsid w:val="00F639A9"/>
    <w:rsid w:val="00F63D0C"/>
    <w:rsid w:val="00F66B83"/>
    <w:rsid w:val="00F70802"/>
    <w:rsid w:val="00F71A25"/>
    <w:rsid w:val="00F71DFD"/>
    <w:rsid w:val="00F723A7"/>
    <w:rsid w:val="00F73573"/>
    <w:rsid w:val="00F74BA9"/>
    <w:rsid w:val="00F750F6"/>
    <w:rsid w:val="00F75320"/>
    <w:rsid w:val="00F77483"/>
    <w:rsid w:val="00F80D96"/>
    <w:rsid w:val="00F8149F"/>
    <w:rsid w:val="00F81588"/>
    <w:rsid w:val="00F81C51"/>
    <w:rsid w:val="00F82748"/>
    <w:rsid w:val="00F8494B"/>
    <w:rsid w:val="00F849EA"/>
    <w:rsid w:val="00F84CA9"/>
    <w:rsid w:val="00F84E6B"/>
    <w:rsid w:val="00F86618"/>
    <w:rsid w:val="00F86959"/>
    <w:rsid w:val="00F917C6"/>
    <w:rsid w:val="00F91BF2"/>
    <w:rsid w:val="00F92870"/>
    <w:rsid w:val="00F946A5"/>
    <w:rsid w:val="00F94867"/>
    <w:rsid w:val="00F95378"/>
    <w:rsid w:val="00F95669"/>
    <w:rsid w:val="00F9570E"/>
    <w:rsid w:val="00F95E67"/>
    <w:rsid w:val="00FA0CE6"/>
    <w:rsid w:val="00FA2686"/>
    <w:rsid w:val="00FA321F"/>
    <w:rsid w:val="00FA509A"/>
    <w:rsid w:val="00FA7641"/>
    <w:rsid w:val="00FA7AAA"/>
    <w:rsid w:val="00FB1DB7"/>
    <w:rsid w:val="00FB1E35"/>
    <w:rsid w:val="00FB25EB"/>
    <w:rsid w:val="00FB2B34"/>
    <w:rsid w:val="00FB44A6"/>
    <w:rsid w:val="00FB48B7"/>
    <w:rsid w:val="00FB5B2E"/>
    <w:rsid w:val="00FB66FE"/>
    <w:rsid w:val="00FB6C96"/>
    <w:rsid w:val="00FB744B"/>
    <w:rsid w:val="00FC2ACD"/>
    <w:rsid w:val="00FC3373"/>
    <w:rsid w:val="00FC458C"/>
    <w:rsid w:val="00FC628E"/>
    <w:rsid w:val="00FC67A9"/>
    <w:rsid w:val="00FC70D4"/>
    <w:rsid w:val="00FC7F78"/>
    <w:rsid w:val="00FD158B"/>
    <w:rsid w:val="00FD19EA"/>
    <w:rsid w:val="00FD36FE"/>
    <w:rsid w:val="00FD6026"/>
    <w:rsid w:val="00FD7124"/>
    <w:rsid w:val="00FD7DE5"/>
    <w:rsid w:val="00FE1900"/>
    <w:rsid w:val="00FE2217"/>
    <w:rsid w:val="00FE2D1B"/>
    <w:rsid w:val="00FE2E0E"/>
    <w:rsid w:val="00FE2F89"/>
    <w:rsid w:val="00FE475A"/>
    <w:rsid w:val="00FE56BE"/>
    <w:rsid w:val="00FF07E1"/>
    <w:rsid w:val="00FF1471"/>
    <w:rsid w:val="00FF44FD"/>
    <w:rsid w:val="00FF6B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s>
</file>

<file path=word/webSettings.xml><?xml version="1.0" encoding="utf-8"?>
<w:webSettings xmlns:r="http://schemas.openxmlformats.org/officeDocument/2006/relationships" xmlns:w="http://schemas.openxmlformats.org/wordprocessingml/2006/main">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96299293">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fa69c1d8-9d2e-4f16-931e-8deef8592108.png" Id="Rf8ef72a4458d4bfb"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fa69c1d8-9d2e-4f16-931e-8deef8592108.png" Id="R90e69721be0445e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3E95-2ECF-43D0-A4EA-D49D800A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joice</cp:lastModifiedBy>
  <cp:revision>6</cp:revision>
  <cp:lastPrinted>2018-04-02T14:33:00Z</cp:lastPrinted>
  <dcterms:created xsi:type="dcterms:W3CDTF">2018-03-27T14:29:00Z</dcterms:created>
  <dcterms:modified xsi:type="dcterms:W3CDTF">2018-04-02T14:34:00Z</dcterms:modified>
</cp:coreProperties>
</file>