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FB" w:rsidRDefault="00F852FB" w:rsidP="00D81A2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b/>
          <w:sz w:val="25"/>
          <w:szCs w:val="25"/>
          <w:u w:val="single"/>
          <w:lang w:eastAsia="pt-BR"/>
        </w:rPr>
      </w:pPr>
    </w:p>
    <w:p w:rsidR="00F852FB" w:rsidRDefault="00F852FB" w:rsidP="00D81A2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b/>
          <w:sz w:val="25"/>
          <w:szCs w:val="25"/>
          <w:u w:val="single"/>
          <w:lang w:eastAsia="pt-BR"/>
        </w:rPr>
      </w:pPr>
    </w:p>
    <w:p w:rsidR="00541359" w:rsidRDefault="00F852FB" w:rsidP="00D81A2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b/>
          <w:sz w:val="25"/>
          <w:szCs w:val="25"/>
          <w:u w:val="single"/>
          <w:lang w:eastAsia="pt-BR"/>
        </w:rPr>
      </w:pPr>
      <w:r>
        <w:rPr>
          <w:rFonts w:asciiTheme="majorHAnsi" w:eastAsia="Times New Roman" w:hAnsiTheme="majorHAnsi"/>
          <w:b/>
          <w:sz w:val="25"/>
          <w:szCs w:val="25"/>
          <w:u w:val="single"/>
          <w:lang w:eastAsia="pt-BR"/>
        </w:rPr>
        <w:t>REQUERIMENTO Nº _______/_________</w:t>
      </w:r>
    </w:p>
    <w:p w:rsidR="00F852FB" w:rsidRPr="00D81A2C" w:rsidRDefault="00F852FB" w:rsidP="00D81A2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b/>
          <w:sz w:val="25"/>
          <w:szCs w:val="25"/>
          <w:u w:val="single"/>
          <w:lang w:eastAsia="pt-BR"/>
        </w:rPr>
      </w:pPr>
    </w:p>
    <w:p w:rsidR="00541359" w:rsidRDefault="00541359" w:rsidP="00D81A2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b/>
          <w:sz w:val="25"/>
          <w:szCs w:val="25"/>
          <w:lang w:eastAsia="pt-BR"/>
        </w:rPr>
      </w:pPr>
      <w:r w:rsidRPr="00F852FB">
        <w:rPr>
          <w:rFonts w:asciiTheme="majorHAnsi" w:eastAsia="Times New Roman" w:hAnsiTheme="majorHAnsi"/>
          <w:b/>
          <w:sz w:val="25"/>
          <w:szCs w:val="25"/>
          <w:lang w:eastAsia="pt-BR"/>
        </w:rPr>
        <w:t xml:space="preserve"> </w:t>
      </w:r>
      <w:r w:rsidR="00BA65D0">
        <w:rPr>
          <w:rFonts w:asciiTheme="majorHAnsi" w:eastAsia="Times New Roman" w:hAnsiTheme="majorHAnsi"/>
          <w:b/>
          <w:sz w:val="25"/>
          <w:szCs w:val="25"/>
          <w:lang w:eastAsia="pt-BR"/>
        </w:rPr>
        <w:t>SOLICITAÇÃO DE REGIME DE URGÊ</w:t>
      </w:r>
      <w:r w:rsidR="00F852FB" w:rsidRPr="00F852FB">
        <w:rPr>
          <w:rFonts w:asciiTheme="majorHAnsi" w:eastAsia="Times New Roman" w:hAnsiTheme="majorHAnsi"/>
          <w:b/>
          <w:sz w:val="25"/>
          <w:szCs w:val="25"/>
          <w:lang w:eastAsia="pt-BR"/>
        </w:rPr>
        <w:t>NCIA “PROJETO DE LEI COMPLEMENTAR Nº 5 DE 13/03/2017</w:t>
      </w:r>
      <w:r w:rsidR="00F852FB">
        <w:rPr>
          <w:rFonts w:asciiTheme="majorHAnsi" w:eastAsia="Times New Roman" w:hAnsiTheme="majorHAnsi"/>
          <w:b/>
          <w:sz w:val="25"/>
          <w:szCs w:val="25"/>
          <w:lang w:eastAsia="pt-BR"/>
        </w:rPr>
        <w:t>.</w:t>
      </w:r>
    </w:p>
    <w:p w:rsidR="00F852FB" w:rsidRPr="00F852FB" w:rsidRDefault="00F852FB" w:rsidP="00D81A2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b/>
          <w:sz w:val="25"/>
          <w:szCs w:val="25"/>
          <w:lang w:eastAsia="pt-BR"/>
        </w:rPr>
      </w:pPr>
    </w:p>
    <w:p w:rsidR="00541359" w:rsidRPr="00D81A2C" w:rsidRDefault="00541359" w:rsidP="00D81A2C">
      <w:pPr>
        <w:jc w:val="both"/>
        <w:rPr>
          <w:rFonts w:asciiTheme="majorHAnsi" w:eastAsia="Times New Roman" w:hAnsiTheme="majorHAnsi"/>
          <w:bCs/>
          <w:sz w:val="25"/>
          <w:szCs w:val="25"/>
          <w:lang w:eastAsia="pt-BR"/>
        </w:rPr>
      </w:pPr>
      <w:r w:rsidRPr="00D81A2C">
        <w:rPr>
          <w:rFonts w:asciiTheme="majorHAnsi" w:eastAsia="Times New Roman" w:hAnsiTheme="majorHAnsi"/>
          <w:sz w:val="25"/>
          <w:szCs w:val="25"/>
          <w:lang w:eastAsia="pt-BR"/>
        </w:rPr>
        <w:tab/>
        <w:t>Requeiro, nos termos do art. 134 do Regimento Interno,</w:t>
      </w:r>
      <w:r w:rsidRPr="00D81A2C">
        <w:rPr>
          <w:rFonts w:asciiTheme="majorHAnsi" w:eastAsia="Times New Roman" w:hAnsiTheme="majorHAnsi"/>
          <w:b/>
          <w:bCs/>
          <w:sz w:val="25"/>
          <w:szCs w:val="25"/>
          <w:lang w:eastAsia="pt-BR"/>
        </w:rPr>
        <w:t xml:space="preserve"> urgência</w:t>
      </w:r>
      <w:r w:rsidRPr="00D81A2C">
        <w:rPr>
          <w:rFonts w:asciiTheme="majorHAnsi" w:eastAsia="Times New Roman" w:hAnsiTheme="majorHAnsi"/>
          <w:sz w:val="25"/>
          <w:szCs w:val="25"/>
          <w:lang w:eastAsia="pt-BR"/>
        </w:rPr>
        <w:t xml:space="preserve"> para a tramitação do </w:t>
      </w:r>
      <w:r w:rsidRPr="00D81A2C">
        <w:rPr>
          <w:rFonts w:asciiTheme="majorHAnsi" w:eastAsia="Times New Roman" w:hAnsiTheme="majorHAnsi"/>
          <w:b/>
          <w:bCs/>
          <w:sz w:val="25"/>
          <w:szCs w:val="25"/>
          <w:lang w:eastAsia="pt-BR"/>
        </w:rPr>
        <w:t xml:space="preserve">Projeto de Lei Complementar nº 05 de 13/03/2017, </w:t>
      </w:r>
      <w:r w:rsidRPr="00D81A2C">
        <w:rPr>
          <w:rFonts w:asciiTheme="majorHAnsi" w:eastAsia="Times New Roman" w:hAnsiTheme="majorHAnsi"/>
          <w:bCs/>
          <w:sz w:val="25"/>
          <w:szCs w:val="25"/>
          <w:lang w:eastAsia="pt-BR"/>
        </w:rPr>
        <w:t xml:space="preserve">de autoria do </w:t>
      </w:r>
      <w:proofErr w:type="gramStart"/>
      <w:r w:rsidRPr="00D81A2C">
        <w:rPr>
          <w:rFonts w:asciiTheme="majorHAnsi" w:eastAsia="Times New Roman" w:hAnsiTheme="majorHAnsi"/>
          <w:bCs/>
          <w:sz w:val="25"/>
          <w:szCs w:val="25"/>
          <w:lang w:eastAsia="pt-BR"/>
        </w:rPr>
        <w:t>Sr.</w:t>
      </w:r>
      <w:proofErr w:type="gramEnd"/>
      <w:r w:rsidRPr="00D81A2C">
        <w:rPr>
          <w:rFonts w:asciiTheme="majorHAnsi" w:eastAsia="Times New Roman" w:hAnsiTheme="majorHAnsi"/>
          <w:bCs/>
          <w:sz w:val="25"/>
          <w:szCs w:val="25"/>
          <w:lang w:eastAsia="pt-BR"/>
        </w:rPr>
        <w:t xml:space="preserve"> Prefeito Municipal, que acrescenta o artigo 42B na lei Municipal nº 2.233, de 30 de Dezembro de 2004, conforme especifica.</w:t>
      </w:r>
    </w:p>
    <w:p w:rsidR="00541359" w:rsidRPr="00D81A2C" w:rsidRDefault="00541359" w:rsidP="00D81A2C">
      <w:pPr>
        <w:jc w:val="both"/>
        <w:rPr>
          <w:rFonts w:asciiTheme="majorHAnsi" w:eastAsia="Times New Roman" w:hAnsiTheme="majorHAnsi"/>
          <w:bCs/>
          <w:sz w:val="25"/>
          <w:szCs w:val="25"/>
          <w:lang w:eastAsia="pt-BR"/>
        </w:rPr>
      </w:pPr>
    </w:p>
    <w:p w:rsidR="00541359" w:rsidRPr="00C96759" w:rsidRDefault="00541359" w:rsidP="00D81A2C">
      <w:pPr>
        <w:jc w:val="center"/>
        <w:rPr>
          <w:rFonts w:asciiTheme="majorHAnsi" w:eastAsia="Times New Roman" w:hAnsiTheme="majorHAnsi"/>
          <w:b/>
          <w:bCs/>
          <w:sz w:val="25"/>
          <w:szCs w:val="25"/>
          <w:lang w:eastAsia="pt-BR"/>
        </w:rPr>
      </w:pPr>
      <w:r w:rsidRPr="00C96759">
        <w:rPr>
          <w:rFonts w:asciiTheme="majorHAnsi" w:eastAsia="Times New Roman" w:hAnsiTheme="majorHAnsi"/>
          <w:b/>
          <w:bCs/>
          <w:sz w:val="25"/>
          <w:szCs w:val="25"/>
          <w:lang w:eastAsia="pt-BR"/>
        </w:rPr>
        <w:t>Justificativa</w:t>
      </w:r>
    </w:p>
    <w:p w:rsidR="00541359" w:rsidRPr="00D81A2C" w:rsidRDefault="00541359" w:rsidP="00D81A2C">
      <w:pPr>
        <w:jc w:val="both"/>
        <w:rPr>
          <w:rFonts w:asciiTheme="majorHAnsi" w:eastAsia="Times New Roman" w:hAnsiTheme="majorHAnsi"/>
          <w:bCs/>
          <w:sz w:val="25"/>
          <w:szCs w:val="25"/>
          <w:lang w:eastAsia="pt-BR"/>
        </w:rPr>
      </w:pPr>
    </w:p>
    <w:p w:rsidR="00163235" w:rsidRDefault="00541359" w:rsidP="00D81A2C">
      <w:pPr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 w:rsidRPr="00D81A2C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Faz </w:t>
      </w:r>
      <w:proofErr w:type="spellStart"/>
      <w:r w:rsidRPr="00D81A2C">
        <w:rPr>
          <w:rFonts w:asciiTheme="majorHAnsi" w:eastAsia="Times New Roman" w:hAnsiTheme="majorHAnsi" w:cs="Times New Roman"/>
          <w:sz w:val="25"/>
          <w:szCs w:val="25"/>
          <w:lang w:eastAsia="pt-BR"/>
        </w:rPr>
        <w:t>juz</w:t>
      </w:r>
      <w:proofErr w:type="spellEnd"/>
      <w:r w:rsidRPr="00D81A2C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e importante acrescentar ao texto da</w:t>
      </w:r>
      <w:proofErr w:type="gramStart"/>
      <w:r w:rsidRPr="00D81A2C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 </w:t>
      </w:r>
      <w:proofErr w:type="gramEnd"/>
      <w:r w:rsidRPr="00D81A2C">
        <w:rPr>
          <w:rFonts w:asciiTheme="majorHAnsi" w:eastAsia="Times New Roman" w:hAnsiTheme="majorHAnsi" w:cs="Times New Roman"/>
          <w:sz w:val="25"/>
          <w:szCs w:val="25"/>
          <w:lang w:eastAsia="pt-BR"/>
        </w:rPr>
        <w:t>Lei 2.233/04 alterada pela Lei Complementar 100/06 e nas posteriores modificações que institui o Plano  de Carreira do Magistério de Cordeirópolis</w:t>
      </w:r>
      <w:r w:rsidR="00F852FB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O artigo 42B</w:t>
      </w:r>
      <w:r w:rsidR="00163235">
        <w:rPr>
          <w:rFonts w:asciiTheme="majorHAnsi" w:eastAsia="Times New Roman" w:hAnsiTheme="majorHAnsi" w:cs="Times New Roman"/>
          <w:sz w:val="25"/>
          <w:szCs w:val="25"/>
          <w:lang w:eastAsia="pt-BR"/>
        </w:rPr>
        <w:t>.</w:t>
      </w:r>
      <w:r w:rsidR="00D81A2C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</w:t>
      </w:r>
    </w:p>
    <w:p w:rsidR="00C96759" w:rsidRDefault="00D81A2C" w:rsidP="00D81A2C">
      <w:pPr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</w:t>
      </w:r>
      <w:r w:rsidR="00163235">
        <w:rPr>
          <w:rFonts w:asciiTheme="majorHAnsi" w:eastAsia="Times New Roman" w:hAnsiTheme="majorHAnsi" w:cs="Times New Roman"/>
          <w:sz w:val="25"/>
          <w:szCs w:val="25"/>
          <w:lang w:eastAsia="pt-BR"/>
        </w:rPr>
        <w:t>N</w:t>
      </w:r>
      <w:r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estes termos </w:t>
      </w:r>
      <w:r w:rsidRPr="00D81A2C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APELO aos Nobres Edis</w:t>
      </w:r>
      <w:r w:rsidR="00C96759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,</w:t>
      </w:r>
      <w:r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indispens</w:t>
      </w:r>
      <w:r w:rsidR="00163235">
        <w:rPr>
          <w:rFonts w:asciiTheme="majorHAnsi" w:eastAsia="Times New Roman" w:hAnsiTheme="majorHAnsi" w:cs="Times New Roman"/>
          <w:sz w:val="25"/>
          <w:szCs w:val="25"/>
          <w:lang w:eastAsia="pt-BR"/>
        </w:rPr>
        <w:t>ável</w:t>
      </w:r>
      <w:r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apoio para apreciação e aprovação reconhecendo o grau de prioridade, uma vez que </w:t>
      </w:r>
      <w:r w:rsidR="00163235">
        <w:rPr>
          <w:rFonts w:asciiTheme="majorHAnsi" w:eastAsia="Times New Roman" w:hAnsiTheme="majorHAnsi" w:cs="Times New Roman"/>
          <w:sz w:val="25"/>
          <w:szCs w:val="25"/>
          <w:lang w:eastAsia="pt-BR"/>
        </w:rPr>
        <w:t>a redução do</w:t>
      </w:r>
      <w:proofErr w:type="gramStart"/>
      <w:r w:rsidR="00163235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</w:t>
      </w:r>
      <w:r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</w:t>
      </w:r>
      <w:proofErr w:type="gramEnd"/>
      <w:r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absenteísmo </w:t>
      </w:r>
      <w:r w:rsidR="00163235">
        <w:rPr>
          <w:rFonts w:asciiTheme="majorHAnsi" w:eastAsia="Times New Roman" w:hAnsiTheme="majorHAnsi" w:cs="Times New Roman"/>
          <w:sz w:val="25"/>
          <w:szCs w:val="25"/>
          <w:lang w:eastAsia="pt-BR"/>
        </w:rPr>
        <w:t>faz  jus e necessário</w:t>
      </w:r>
      <w:r w:rsidR="00C96759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, </w:t>
      </w:r>
      <w:r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uma edu</w:t>
      </w:r>
      <w:r w:rsidR="00163235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cação de qualidade </w:t>
      </w:r>
      <w:r w:rsidR="00C96759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se faz com </w:t>
      </w:r>
      <w:r w:rsidR="00163235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profissionais qualificados e capacitados, assim sendo</w:t>
      </w:r>
      <w:r w:rsidR="00C96759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, aos </w:t>
      </w:r>
      <w:r w:rsidR="00163235" w:rsidRPr="00C96759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 xml:space="preserve"> </w:t>
      </w:r>
      <w:r w:rsidR="00C96759" w:rsidRPr="00C96759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Nobres Edis</w:t>
      </w:r>
      <w:r w:rsidR="00C96759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desta </w:t>
      </w:r>
      <w:r w:rsidR="00C96759" w:rsidRPr="00C96759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Egrégia Casa Legislativa</w:t>
      </w:r>
      <w:r w:rsidR="00C96759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, repetidamente </w:t>
      </w:r>
      <w:r w:rsidR="00C96759" w:rsidRPr="00C96759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APELO</w:t>
      </w:r>
      <w:r w:rsidR="00C96759">
        <w:rPr>
          <w:rFonts w:asciiTheme="majorHAnsi" w:eastAsia="Times New Roman" w:hAnsiTheme="majorHAnsi" w:cs="Times New Roman"/>
          <w:sz w:val="25"/>
          <w:szCs w:val="25"/>
          <w:lang w:eastAsia="pt-BR"/>
        </w:rPr>
        <w:t xml:space="preserve"> para deliberarem e aprovar este projeto com URGENCIA necessária.</w:t>
      </w:r>
      <w:r w:rsidR="003E1037">
        <w:rPr>
          <w:rFonts w:asciiTheme="majorHAnsi" w:eastAsia="Times New Roman" w:hAnsiTheme="majorHAnsi" w:cs="Times New Roman"/>
          <w:sz w:val="25"/>
          <w:szCs w:val="25"/>
          <w:lang w:eastAsia="pt-BR"/>
        </w:rPr>
        <w:t>-</w:t>
      </w:r>
    </w:p>
    <w:p w:rsidR="00C96759" w:rsidRDefault="00C96759" w:rsidP="00D81A2C">
      <w:pPr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C96759" w:rsidRDefault="00C96759" w:rsidP="00C96759">
      <w:pPr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sz w:val="25"/>
          <w:szCs w:val="25"/>
          <w:lang w:eastAsia="pt-BR"/>
        </w:rPr>
        <w:t>Câmara Municipal de Cordeirópolis, 14 de Março de 2.017</w:t>
      </w:r>
    </w:p>
    <w:p w:rsidR="00C96759" w:rsidRDefault="00C96759" w:rsidP="00C96759">
      <w:pPr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C96759" w:rsidRDefault="00C96759" w:rsidP="00C96759">
      <w:pPr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C96759" w:rsidRDefault="00C96759" w:rsidP="00C96759">
      <w:pPr>
        <w:spacing w:after="0"/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sz w:val="25"/>
          <w:szCs w:val="25"/>
          <w:lang w:eastAsia="pt-BR"/>
        </w:rPr>
        <w:t>CLEVERTON NUNES DE MENEZES</w:t>
      </w:r>
    </w:p>
    <w:p w:rsidR="00C96759" w:rsidRDefault="00C96759" w:rsidP="00C96759">
      <w:pPr>
        <w:spacing w:after="0"/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sz w:val="25"/>
          <w:szCs w:val="25"/>
          <w:lang w:eastAsia="pt-BR"/>
        </w:rPr>
        <w:t>CARIOCA VEREADOR</w:t>
      </w:r>
    </w:p>
    <w:p w:rsidR="00C96759" w:rsidRPr="00D81A2C" w:rsidRDefault="00C96759" w:rsidP="00C96759">
      <w:pPr>
        <w:spacing w:after="0"/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sz w:val="25"/>
          <w:szCs w:val="25"/>
          <w:lang w:eastAsia="pt-BR"/>
        </w:rPr>
        <w:t>PMDB</w:t>
      </w:r>
    </w:p>
    <w:p w:rsidR="00924130" w:rsidRPr="00D81A2C" w:rsidRDefault="00924130" w:rsidP="00D81A2C">
      <w:pPr>
        <w:jc w:val="both"/>
        <w:rPr>
          <w:sz w:val="25"/>
          <w:szCs w:val="25"/>
        </w:rPr>
      </w:pPr>
    </w:p>
    <w:sectPr w:rsidR="00924130" w:rsidRPr="00D81A2C" w:rsidSect="00924130">
      <w:pgSz w:w="11906" w:h="16838"/>
      <w:pgMar w:top="1417" w:right="1701" w:bottom="1417" w:left="1701" w:header="708" w:footer="708" w:gutter="0"/>
      <w:cols w:space="708"/>
      <w:docGrid w:linePitch="360"/>
      <w:headerReference w:type="default" r:id="R8f89265fa7af4c95"/>
      <w:headerReference w:type="even" r:id="Re5e61e0d5d07443d"/>
      <w:headerReference w:type="first" r:id="R2a0f3a7d0f42413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4a5d4cf5f04ee9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359"/>
    <w:rsid w:val="00163235"/>
    <w:rsid w:val="003E1037"/>
    <w:rsid w:val="0041787D"/>
    <w:rsid w:val="00541359"/>
    <w:rsid w:val="00924130"/>
    <w:rsid w:val="00BA65D0"/>
    <w:rsid w:val="00C96759"/>
    <w:rsid w:val="00D81A2C"/>
    <w:rsid w:val="00F8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f89265fa7af4c95" /><Relationship Type="http://schemas.openxmlformats.org/officeDocument/2006/relationships/header" Target="/word/header2.xml" Id="Re5e61e0d5d07443d" /><Relationship Type="http://schemas.openxmlformats.org/officeDocument/2006/relationships/header" Target="/word/header3.xml" Id="R2a0f3a7d0f424132" /><Relationship Type="http://schemas.openxmlformats.org/officeDocument/2006/relationships/image" Target="/word/media/dd4a96e4-fd63-4170-8792-3b4a3949f885.png" Id="Re07ea863458442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4a96e4-fd63-4170-8792-3b4a3949f885.png" Id="R364a5d4cf5f04e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rivelino</cp:lastModifiedBy>
  <cp:revision>2</cp:revision>
  <cp:lastPrinted>2017-03-14T19:21:00Z</cp:lastPrinted>
  <dcterms:created xsi:type="dcterms:W3CDTF">2017-03-14T18:42:00Z</dcterms:created>
  <dcterms:modified xsi:type="dcterms:W3CDTF">2017-03-14T20:48:00Z</dcterms:modified>
</cp:coreProperties>
</file>