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334" w:rsidRPr="00A602BE" w:rsidRDefault="00AC2334" w:rsidP="00AC2334">
      <w:pPr>
        <w:spacing w:after="0" w:line="240" w:lineRule="auto"/>
        <w:jc w:val="both"/>
        <w:rPr>
          <w:rFonts w:asciiTheme="majorHAnsi" w:hAnsiTheme="majorHAnsi"/>
          <w:b/>
          <w:sz w:val="25"/>
          <w:szCs w:val="25"/>
        </w:rPr>
      </w:pPr>
      <w:r w:rsidRPr="00A602BE">
        <w:rPr>
          <w:rFonts w:asciiTheme="majorHAnsi" w:hAnsiTheme="majorHAnsi"/>
          <w:b/>
          <w:sz w:val="25"/>
          <w:szCs w:val="25"/>
        </w:rPr>
        <w:t>Excelentíssimos Senhores Vereadores e Excelentíssimas Senhoras Vereadoras,</w:t>
      </w:r>
    </w:p>
    <w:p w:rsidR="00AC2334" w:rsidRPr="00A602BE" w:rsidRDefault="00AC2334" w:rsidP="00AC2334">
      <w:pPr>
        <w:spacing w:after="0" w:line="240" w:lineRule="auto"/>
        <w:jc w:val="both"/>
        <w:rPr>
          <w:rFonts w:asciiTheme="majorHAnsi" w:hAnsiTheme="majorHAnsi"/>
          <w:sz w:val="25"/>
          <w:szCs w:val="25"/>
        </w:rPr>
      </w:pPr>
    </w:p>
    <w:p w:rsidR="00AC2334" w:rsidRPr="00A602BE" w:rsidRDefault="00AC2334" w:rsidP="00AC2334">
      <w:pPr>
        <w:autoSpaceDE w:val="0"/>
        <w:autoSpaceDN w:val="0"/>
        <w:adjustRightInd w:val="0"/>
        <w:spacing w:after="0" w:line="240" w:lineRule="auto"/>
        <w:ind w:firstLine="708"/>
        <w:jc w:val="both"/>
        <w:rPr>
          <w:rFonts w:asciiTheme="majorHAnsi" w:hAnsiTheme="majorHAnsi"/>
          <w:sz w:val="25"/>
          <w:szCs w:val="25"/>
        </w:rPr>
      </w:pPr>
    </w:p>
    <w:p w:rsidR="00AC2334" w:rsidRPr="00A602BE" w:rsidRDefault="00AC2334" w:rsidP="00AC2334">
      <w:pPr>
        <w:autoSpaceDE w:val="0"/>
        <w:autoSpaceDN w:val="0"/>
        <w:adjustRightInd w:val="0"/>
        <w:spacing w:after="0" w:line="240" w:lineRule="auto"/>
        <w:ind w:firstLine="708"/>
        <w:jc w:val="both"/>
        <w:rPr>
          <w:rFonts w:asciiTheme="majorHAnsi" w:hAnsiTheme="majorHAnsi"/>
          <w:b/>
          <w:bCs/>
          <w:sz w:val="25"/>
          <w:szCs w:val="25"/>
        </w:rPr>
      </w:pPr>
      <w:r w:rsidRPr="00A602BE">
        <w:rPr>
          <w:rFonts w:asciiTheme="majorHAnsi" w:hAnsiTheme="majorHAnsi"/>
          <w:sz w:val="25"/>
          <w:szCs w:val="25"/>
        </w:rPr>
        <w:t xml:space="preserve">Temos a honra de submeter à apreciação desta Egrégia Câmara Municipal de </w:t>
      </w:r>
      <w:r w:rsidR="002B6B2A">
        <w:rPr>
          <w:rFonts w:asciiTheme="majorHAnsi" w:hAnsiTheme="majorHAnsi"/>
          <w:sz w:val="25"/>
          <w:szCs w:val="25"/>
        </w:rPr>
        <w:t>Cordeirópolis</w:t>
      </w:r>
      <w:r w:rsidRPr="00A602BE">
        <w:rPr>
          <w:rFonts w:asciiTheme="majorHAnsi" w:hAnsiTheme="majorHAnsi"/>
          <w:sz w:val="25"/>
          <w:szCs w:val="25"/>
        </w:rPr>
        <w:t xml:space="preserve"> o incluso Projeto de Resolução que </w:t>
      </w:r>
      <w:r w:rsidRPr="00A602BE">
        <w:rPr>
          <w:rFonts w:asciiTheme="majorHAnsi" w:eastAsia="Times New Roman" w:hAnsiTheme="majorHAnsi" w:cs="Arial"/>
          <w:b/>
          <w:sz w:val="25"/>
          <w:szCs w:val="25"/>
        </w:rPr>
        <w:t>DISPÕE SOBRE A ESTRUTURA ORGANIZACIONAL DA CÂMARA MUNICIPAL DE CORDEIRÓPOLIS E DÁ OUTRAS PROVIDÊNCIAS.</w:t>
      </w:r>
    </w:p>
    <w:p w:rsidR="00AC2334" w:rsidRPr="00A602BE" w:rsidRDefault="00AC2334" w:rsidP="00AC2334">
      <w:pPr>
        <w:autoSpaceDE w:val="0"/>
        <w:autoSpaceDN w:val="0"/>
        <w:adjustRightInd w:val="0"/>
        <w:spacing w:after="0" w:line="240" w:lineRule="auto"/>
        <w:ind w:firstLine="1080"/>
        <w:jc w:val="both"/>
        <w:rPr>
          <w:rFonts w:asciiTheme="majorHAnsi" w:hAnsiTheme="majorHAnsi"/>
          <w:b/>
          <w:sz w:val="25"/>
          <w:szCs w:val="25"/>
        </w:rPr>
      </w:pPr>
    </w:p>
    <w:p w:rsidR="00AC2334" w:rsidRPr="00A602BE" w:rsidRDefault="00AC2334" w:rsidP="00AC2334">
      <w:pPr>
        <w:autoSpaceDE w:val="0"/>
        <w:autoSpaceDN w:val="0"/>
        <w:adjustRightInd w:val="0"/>
        <w:spacing w:after="0" w:line="240" w:lineRule="auto"/>
        <w:ind w:firstLine="708"/>
        <w:jc w:val="both"/>
        <w:rPr>
          <w:rFonts w:asciiTheme="majorHAnsi" w:hAnsiTheme="majorHAnsi"/>
          <w:sz w:val="25"/>
          <w:szCs w:val="25"/>
        </w:rPr>
      </w:pPr>
      <w:r w:rsidRPr="00A602BE">
        <w:rPr>
          <w:rFonts w:asciiTheme="majorHAnsi" w:hAnsiTheme="majorHAnsi"/>
          <w:sz w:val="25"/>
          <w:szCs w:val="25"/>
        </w:rPr>
        <w:t xml:space="preserve">Tendo em vista o projeto de readequação dos cargos e a realidade atual desta Câmara este Projeto de Resolução visa promover as necessárias adequações na estrutura organizacional da Câmara. </w:t>
      </w:r>
    </w:p>
    <w:p w:rsidR="00AC2334" w:rsidRPr="00A602BE" w:rsidRDefault="00AC2334" w:rsidP="00AC2334">
      <w:pPr>
        <w:autoSpaceDE w:val="0"/>
        <w:autoSpaceDN w:val="0"/>
        <w:adjustRightInd w:val="0"/>
        <w:spacing w:after="0" w:line="240" w:lineRule="auto"/>
        <w:ind w:firstLine="708"/>
        <w:jc w:val="both"/>
        <w:rPr>
          <w:rFonts w:asciiTheme="majorHAnsi" w:hAnsiTheme="majorHAnsi"/>
          <w:sz w:val="25"/>
          <w:szCs w:val="25"/>
        </w:rPr>
      </w:pPr>
    </w:p>
    <w:p w:rsidR="00AC2334" w:rsidRPr="00A602BE" w:rsidRDefault="00AC2334" w:rsidP="00AC2334">
      <w:pPr>
        <w:autoSpaceDE w:val="0"/>
        <w:autoSpaceDN w:val="0"/>
        <w:adjustRightInd w:val="0"/>
        <w:spacing w:after="0" w:line="240" w:lineRule="auto"/>
        <w:jc w:val="both"/>
        <w:rPr>
          <w:rFonts w:asciiTheme="majorHAnsi" w:hAnsiTheme="majorHAnsi"/>
          <w:sz w:val="25"/>
          <w:szCs w:val="25"/>
        </w:rPr>
      </w:pPr>
      <w:r w:rsidRPr="00A602BE">
        <w:rPr>
          <w:rFonts w:asciiTheme="majorHAnsi" w:hAnsiTheme="majorHAnsi"/>
          <w:sz w:val="25"/>
          <w:szCs w:val="25"/>
        </w:rPr>
        <w:tab/>
        <w:t xml:space="preserve">Desse modo, foram promovidas melhorias na descrição das atividades de setores, em suas denominações, atualizando e modernizando a estrutura administrativa da Câmara Municipal de </w:t>
      </w:r>
      <w:r w:rsidR="002B6B2A">
        <w:rPr>
          <w:rFonts w:asciiTheme="majorHAnsi" w:hAnsiTheme="majorHAnsi"/>
          <w:sz w:val="25"/>
          <w:szCs w:val="25"/>
        </w:rPr>
        <w:t>Cordeirópolis</w:t>
      </w:r>
      <w:r w:rsidRPr="00A602BE">
        <w:rPr>
          <w:rFonts w:asciiTheme="majorHAnsi" w:hAnsiTheme="majorHAnsi"/>
          <w:sz w:val="25"/>
          <w:szCs w:val="25"/>
        </w:rPr>
        <w:t>.</w:t>
      </w:r>
    </w:p>
    <w:p w:rsidR="00AC2334" w:rsidRPr="00A602BE" w:rsidRDefault="00AC2334" w:rsidP="00AC2334">
      <w:pPr>
        <w:autoSpaceDE w:val="0"/>
        <w:autoSpaceDN w:val="0"/>
        <w:adjustRightInd w:val="0"/>
        <w:spacing w:after="0" w:line="240" w:lineRule="auto"/>
        <w:jc w:val="both"/>
        <w:rPr>
          <w:rFonts w:asciiTheme="majorHAnsi" w:hAnsiTheme="majorHAnsi"/>
          <w:sz w:val="25"/>
          <w:szCs w:val="25"/>
        </w:rPr>
      </w:pPr>
    </w:p>
    <w:p w:rsidR="00AC2334" w:rsidRPr="00A602BE" w:rsidRDefault="00AC2334" w:rsidP="00AC2334">
      <w:pPr>
        <w:autoSpaceDE w:val="0"/>
        <w:autoSpaceDN w:val="0"/>
        <w:adjustRightInd w:val="0"/>
        <w:spacing w:after="0" w:line="240" w:lineRule="auto"/>
        <w:ind w:firstLine="708"/>
        <w:jc w:val="both"/>
        <w:rPr>
          <w:rFonts w:asciiTheme="majorHAnsi" w:hAnsiTheme="majorHAnsi"/>
          <w:sz w:val="25"/>
          <w:szCs w:val="25"/>
        </w:rPr>
      </w:pPr>
      <w:r w:rsidRPr="00A602BE">
        <w:rPr>
          <w:rFonts w:asciiTheme="majorHAnsi" w:hAnsiTheme="majorHAnsi"/>
          <w:sz w:val="25"/>
          <w:szCs w:val="25"/>
        </w:rPr>
        <w:t>Assim, foram criadas divisões novas de acordo com as demandas atuais do Poder Legislativo Municipal visando atender os programas e as ações existentes.</w:t>
      </w:r>
    </w:p>
    <w:p w:rsidR="00AC2334" w:rsidRPr="00A602BE" w:rsidRDefault="00AC2334" w:rsidP="00AC2334">
      <w:pPr>
        <w:autoSpaceDE w:val="0"/>
        <w:autoSpaceDN w:val="0"/>
        <w:adjustRightInd w:val="0"/>
        <w:spacing w:after="0" w:line="240" w:lineRule="auto"/>
        <w:ind w:firstLine="708"/>
        <w:jc w:val="both"/>
        <w:rPr>
          <w:rFonts w:asciiTheme="majorHAnsi" w:hAnsiTheme="majorHAnsi"/>
          <w:sz w:val="25"/>
          <w:szCs w:val="25"/>
        </w:rPr>
      </w:pPr>
    </w:p>
    <w:p w:rsidR="00AC2334" w:rsidRPr="00A602BE" w:rsidRDefault="00AC2334" w:rsidP="00AC2334">
      <w:pPr>
        <w:autoSpaceDE w:val="0"/>
        <w:autoSpaceDN w:val="0"/>
        <w:adjustRightInd w:val="0"/>
        <w:spacing w:after="0" w:line="240" w:lineRule="auto"/>
        <w:ind w:firstLine="851"/>
        <w:jc w:val="both"/>
        <w:rPr>
          <w:rFonts w:asciiTheme="majorHAnsi" w:hAnsiTheme="majorHAnsi"/>
          <w:sz w:val="25"/>
          <w:szCs w:val="25"/>
        </w:rPr>
      </w:pPr>
      <w:r w:rsidRPr="00A602BE">
        <w:rPr>
          <w:rFonts w:asciiTheme="majorHAnsi" w:hAnsiTheme="majorHAnsi"/>
          <w:sz w:val="25"/>
          <w:szCs w:val="25"/>
        </w:rPr>
        <w:t xml:space="preserve">A proposta é finalizada com Anexo I deste projeto que contém a nova representação gráfica da estrutura organizacional da Câmara Municipal. </w:t>
      </w:r>
    </w:p>
    <w:p w:rsidR="00AC2334" w:rsidRPr="00A602BE" w:rsidRDefault="00AC2334" w:rsidP="00AC2334">
      <w:pPr>
        <w:autoSpaceDE w:val="0"/>
        <w:autoSpaceDN w:val="0"/>
        <w:adjustRightInd w:val="0"/>
        <w:spacing w:after="0" w:line="240" w:lineRule="auto"/>
        <w:ind w:firstLine="851"/>
        <w:jc w:val="both"/>
        <w:rPr>
          <w:rFonts w:asciiTheme="majorHAnsi" w:hAnsiTheme="majorHAnsi"/>
          <w:sz w:val="25"/>
          <w:szCs w:val="25"/>
        </w:rPr>
      </w:pPr>
    </w:p>
    <w:p w:rsidR="00AC2334" w:rsidRPr="00A602BE" w:rsidRDefault="00AC2334" w:rsidP="00AC2334">
      <w:pPr>
        <w:autoSpaceDE w:val="0"/>
        <w:autoSpaceDN w:val="0"/>
        <w:adjustRightInd w:val="0"/>
        <w:spacing w:after="0" w:line="240" w:lineRule="auto"/>
        <w:ind w:firstLine="708"/>
        <w:jc w:val="both"/>
        <w:rPr>
          <w:rFonts w:asciiTheme="majorHAnsi" w:hAnsiTheme="majorHAnsi"/>
          <w:bCs/>
          <w:sz w:val="25"/>
          <w:szCs w:val="25"/>
        </w:rPr>
      </w:pPr>
      <w:r w:rsidRPr="00A602BE">
        <w:rPr>
          <w:rFonts w:asciiTheme="majorHAnsi" w:hAnsiTheme="majorHAnsi"/>
          <w:bCs/>
          <w:sz w:val="25"/>
          <w:szCs w:val="25"/>
        </w:rPr>
        <w:t>Certo da colaboração dos Nobres Edis, apresentamos o Projeto de Resolução anexo para contribuição dos Nobres Edis e apreciação desta Câmara Municipal.</w:t>
      </w:r>
    </w:p>
    <w:p w:rsidR="00AC2334" w:rsidRPr="00A602BE" w:rsidRDefault="00AC2334" w:rsidP="00AC2334">
      <w:pPr>
        <w:autoSpaceDE w:val="0"/>
        <w:autoSpaceDN w:val="0"/>
        <w:adjustRightInd w:val="0"/>
        <w:spacing w:after="0" w:line="240" w:lineRule="auto"/>
        <w:ind w:firstLine="708"/>
        <w:jc w:val="both"/>
        <w:rPr>
          <w:rFonts w:asciiTheme="majorHAnsi" w:hAnsiTheme="majorHAnsi"/>
          <w:bCs/>
          <w:sz w:val="25"/>
          <w:szCs w:val="25"/>
        </w:rPr>
      </w:pPr>
    </w:p>
    <w:p w:rsidR="00AC2334" w:rsidRPr="00A602BE" w:rsidRDefault="00AC2334" w:rsidP="00AC2334">
      <w:pPr>
        <w:autoSpaceDE w:val="0"/>
        <w:autoSpaceDN w:val="0"/>
        <w:adjustRightInd w:val="0"/>
        <w:spacing w:after="0" w:line="240" w:lineRule="auto"/>
        <w:ind w:firstLine="708"/>
        <w:jc w:val="both"/>
        <w:rPr>
          <w:rFonts w:asciiTheme="majorHAnsi" w:hAnsiTheme="majorHAnsi"/>
          <w:bCs/>
          <w:sz w:val="25"/>
          <w:szCs w:val="25"/>
        </w:rPr>
      </w:pPr>
    </w:p>
    <w:p w:rsidR="00AC2334" w:rsidRPr="00A602BE" w:rsidRDefault="00AC2334" w:rsidP="00AC2334">
      <w:pPr>
        <w:autoSpaceDE w:val="0"/>
        <w:autoSpaceDN w:val="0"/>
        <w:adjustRightInd w:val="0"/>
        <w:spacing w:after="0" w:line="240" w:lineRule="auto"/>
        <w:jc w:val="center"/>
        <w:rPr>
          <w:rFonts w:asciiTheme="majorHAnsi" w:hAnsiTheme="majorHAnsi"/>
          <w:bCs/>
          <w:sz w:val="25"/>
          <w:szCs w:val="25"/>
        </w:rPr>
      </w:pPr>
    </w:p>
    <w:p w:rsidR="00AC2334" w:rsidRPr="00A602BE" w:rsidRDefault="00AC2334" w:rsidP="00AC2334">
      <w:pPr>
        <w:spacing w:after="0" w:line="240" w:lineRule="auto"/>
        <w:jc w:val="center"/>
        <w:rPr>
          <w:rFonts w:asciiTheme="majorHAnsi" w:hAnsiTheme="majorHAnsi"/>
          <w:b/>
          <w:sz w:val="25"/>
          <w:szCs w:val="25"/>
        </w:rPr>
      </w:pPr>
      <w:r w:rsidRPr="00A602BE">
        <w:rPr>
          <w:rFonts w:asciiTheme="majorHAnsi" w:hAnsiTheme="majorHAnsi"/>
          <w:b/>
          <w:sz w:val="25"/>
          <w:szCs w:val="25"/>
        </w:rPr>
        <w:t xml:space="preserve">Plenário “Vereador </w:t>
      </w:r>
      <w:proofErr w:type="spellStart"/>
      <w:r w:rsidR="00AC42A3" w:rsidRPr="00A602BE">
        <w:rPr>
          <w:rFonts w:asciiTheme="majorHAnsi" w:hAnsiTheme="majorHAnsi"/>
          <w:b/>
          <w:sz w:val="25"/>
          <w:szCs w:val="25"/>
        </w:rPr>
        <w:t>Írio</w:t>
      </w:r>
      <w:proofErr w:type="spellEnd"/>
      <w:r w:rsidR="00AC42A3" w:rsidRPr="00A602BE">
        <w:rPr>
          <w:rFonts w:asciiTheme="majorHAnsi" w:hAnsiTheme="majorHAnsi"/>
          <w:b/>
          <w:sz w:val="25"/>
          <w:szCs w:val="25"/>
        </w:rPr>
        <w:t xml:space="preserve"> Alves</w:t>
      </w:r>
      <w:r w:rsidRPr="00A602BE">
        <w:rPr>
          <w:rFonts w:asciiTheme="majorHAnsi" w:hAnsiTheme="majorHAnsi"/>
          <w:b/>
          <w:sz w:val="25"/>
          <w:szCs w:val="25"/>
        </w:rPr>
        <w:t>”</w:t>
      </w:r>
    </w:p>
    <w:p w:rsidR="00AC2334" w:rsidRPr="00A602BE" w:rsidRDefault="00AC2334" w:rsidP="00AC2334">
      <w:pPr>
        <w:spacing w:after="0" w:line="240" w:lineRule="auto"/>
        <w:jc w:val="center"/>
        <w:rPr>
          <w:rFonts w:asciiTheme="majorHAnsi" w:hAnsiTheme="majorHAnsi"/>
          <w:b/>
          <w:sz w:val="25"/>
          <w:szCs w:val="25"/>
        </w:rPr>
      </w:pPr>
    </w:p>
    <w:p w:rsidR="00AC2334" w:rsidRPr="00A602BE" w:rsidRDefault="00AC2334" w:rsidP="00AC2334">
      <w:pPr>
        <w:spacing w:after="0" w:line="240" w:lineRule="auto"/>
        <w:jc w:val="center"/>
        <w:rPr>
          <w:rFonts w:asciiTheme="majorHAnsi" w:hAnsiTheme="majorHAnsi"/>
          <w:b/>
          <w:sz w:val="25"/>
          <w:szCs w:val="25"/>
        </w:rPr>
      </w:pPr>
    </w:p>
    <w:p w:rsidR="00AC2334" w:rsidRPr="00A602BE" w:rsidRDefault="00AC42A3" w:rsidP="00AC2334">
      <w:pPr>
        <w:spacing w:after="0" w:line="240" w:lineRule="auto"/>
        <w:jc w:val="center"/>
        <w:rPr>
          <w:rFonts w:asciiTheme="majorHAnsi" w:hAnsiTheme="majorHAnsi"/>
          <w:sz w:val="25"/>
          <w:szCs w:val="25"/>
        </w:rPr>
      </w:pPr>
      <w:r w:rsidRPr="00A602BE">
        <w:rPr>
          <w:rFonts w:asciiTheme="majorHAnsi" w:hAnsiTheme="majorHAnsi"/>
          <w:sz w:val="25"/>
          <w:szCs w:val="25"/>
        </w:rPr>
        <w:t>Cordeirópolis</w:t>
      </w:r>
      <w:r w:rsidR="00AC2334" w:rsidRPr="00A602BE">
        <w:rPr>
          <w:rFonts w:asciiTheme="majorHAnsi" w:hAnsiTheme="majorHAnsi"/>
          <w:sz w:val="25"/>
          <w:szCs w:val="25"/>
        </w:rPr>
        <w:t xml:space="preserve">, </w:t>
      </w:r>
      <w:r w:rsidRPr="00A602BE">
        <w:rPr>
          <w:rFonts w:asciiTheme="majorHAnsi" w:hAnsiTheme="majorHAnsi"/>
          <w:sz w:val="25"/>
          <w:szCs w:val="25"/>
        </w:rPr>
        <w:t>17</w:t>
      </w:r>
      <w:r w:rsidR="00AC2334" w:rsidRPr="00A602BE">
        <w:rPr>
          <w:rFonts w:asciiTheme="majorHAnsi" w:hAnsiTheme="majorHAnsi"/>
          <w:sz w:val="25"/>
          <w:szCs w:val="25"/>
        </w:rPr>
        <w:t xml:space="preserve"> de </w:t>
      </w:r>
      <w:r w:rsidRPr="00A602BE">
        <w:rPr>
          <w:rFonts w:asciiTheme="majorHAnsi" w:hAnsiTheme="majorHAnsi"/>
          <w:sz w:val="25"/>
          <w:szCs w:val="25"/>
        </w:rPr>
        <w:t>fevereiro</w:t>
      </w:r>
      <w:r w:rsidR="00AC2334" w:rsidRPr="00A602BE">
        <w:rPr>
          <w:rFonts w:asciiTheme="majorHAnsi" w:hAnsiTheme="majorHAnsi"/>
          <w:sz w:val="25"/>
          <w:szCs w:val="25"/>
        </w:rPr>
        <w:t xml:space="preserve"> de 2.01</w:t>
      </w:r>
      <w:r w:rsidRPr="00A602BE">
        <w:rPr>
          <w:rFonts w:asciiTheme="majorHAnsi" w:hAnsiTheme="majorHAnsi"/>
          <w:sz w:val="25"/>
          <w:szCs w:val="25"/>
        </w:rPr>
        <w:t>7</w:t>
      </w:r>
      <w:r w:rsidR="00AC2334" w:rsidRPr="00A602BE">
        <w:rPr>
          <w:rFonts w:asciiTheme="majorHAnsi" w:hAnsiTheme="majorHAnsi"/>
          <w:sz w:val="25"/>
          <w:szCs w:val="25"/>
        </w:rPr>
        <w:t>.</w:t>
      </w:r>
    </w:p>
    <w:p w:rsidR="00AC2334" w:rsidRPr="00A602BE" w:rsidRDefault="00AC2334" w:rsidP="00AC2334">
      <w:pPr>
        <w:spacing w:after="0" w:line="240" w:lineRule="auto"/>
        <w:jc w:val="center"/>
        <w:rPr>
          <w:rFonts w:asciiTheme="majorHAnsi" w:hAnsiTheme="majorHAnsi"/>
          <w:sz w:val="25"/>
          <w:szCs w:val="25"/>
        </w:rPr>
      </w:pPr>
    </w:p>
    <w:p w:rsidR="00AC2334" w:rsidRPr="00A602BE" w:rsidRDefault="00AC2334" w:rsidP="00AC2334">
      <w:pPr>
        <w:spacing w:after="0" w:line="240" w:lineRule="auto"/>
        <w:jc w:val="center"/>
        <w:rPr>
          <w:rFonts w:asciiTheme="majorHAnsi" w:hAnsiTheme="majorHAnsi"/>
          <w:sz w:val="25"/>
          <w:szCs w:val="25"/>
        </w:rPr>
      </w:pPr>
    </w:p>
    <w:p w:rsidR="00AC2334" w:rsidRPr="00A602BE" w:rsidRDefault="00AC2334" w:rsidP="00AC2334">
      <w:pPr>
        <w:spacing w:after="0" w:line="240" w:lineRule="auto"/>
        <w:jc w:val="center"/>
        <w:rPr>
          <w:rFonts w:asciiTheme="majorHAnsi" w:eastAsia="Times New Roman" w:hAnsiTheme="majorHAnsi" w:cs="Arial"/>
          <w:sz w:val="25"/>
          <w:szCs w:val="25"/>
        </w:rPr>
      </w:pPr>
    </w:p>
    <w:p w:rsidR="00AC2334" w:rsidRPr="00A602BE" w:rsidRDefault="00AC2334" w:rsidP="00AC233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Ver. Laerte Lourenço</w:t>
      </w:r>
    </w:p>
    <w:p w:rsidR="00AC2334" w:rsidRPr="00A602BE" w:rsidRDefault="00AC2334" w:rsidP="00AC233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Presidente</w:t>
      </w:r>
    </w:p>
    <w:p w:rsidR="00AC2334" w:rsidRDefault="00AC2334" w:rsidP="00AC2334">
      <w:pPr>
        <w:spacing w:after="0" w:line="240" w:lineRule="auto"/>
        <w:jc w:val="center"/>
        <w:rPr>
          <w:rFonts w:asciiTheme="majorHAnsi" w:eastAsia="Times New Roman" w:hAnsiTheme="majorHAnsi" w:cs="Arial"/>
          <w:b/>
          <w:sz w:val="25"/>
          <w:szCs w:val="25"/>
        </w:rPr>
      </w:pPr>
    </w:p>
    <w:p w:rsidR="00A602BE" w:rsidRPr="00A602BE" w:rsidRDefault="00A602BE" w:rsidP="00AC2334">
      <w:pPr>
        <w:spacing w:after="0" w:line="240" w:lineRule="auto"/>
        <w:jc w:val="center"/>
        <w:rPr>
          <w:rFonts w:asciiTheme="majorHAnsi" w:eastAsia="Times New Roman" w:hAnsiTheme="majorHAnsi" w:cs="Arial"/>
          <w:b/>
          <w:sz w:val="25"/>
          <w:szCs w:val="25"/>
        </w:rPr>
      </w:pPr>
    </w:p>
    <w:p w:rsidR="00AC2334" w:rsidRPr="00A602BE" w:rsidRDefault="00AC2334" w:rsidP="00AC233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Cássia de Moraes</w:t>
      </w:r>
    </w:p>
    <w:p w:rsidR="00AC2334" w:rsidRPr="00A602BE" w:rsidRDefault="00AC2334" w:rsidP="00AC233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1ª Secretaria</w:t>
      </w:r>
    </w:p>
    <w:p w:rsidR="00AC2334" w:rsidRPr="00A602BE" w:rsidRDefault="00AC2334" w:rsidP="00AC2334">
      <w:pPr>
        <w:spacing w:after="0" w:line="240" w:lineRule="auto"/>
        <w:jc w:val="center"/>
        <w:rPr>
          <w:rFonts w:asciiTheme="majorHAnsi" w:eastAsia="Times New Roman" w:hAnsiTheme="majorHAnsi" w:cs="Arial"/>
          <w:b/>
          <w:sz w:val="25"/>
          <w:szCs w:val="25"/>
        </w:rPr>
      </w:pPr>
    </w:p>
    <w:p w:rsidR="00AC2334" w:rsidRPr="00A602BE" w:rsidRDefault="00AC2334" w:rsidP="00AC2334">
      <w:pPr>
        <w:spacing w:after="0" w:line="240" w:lineRule="auto"/>
        <w:jc w:val="center"/>
        <w:rPr>
          <w:rFonts w:asciiTheme="majorHAnsi" w:eastAsia="Times New Roman" w:hAnsiTheme="majorHAnsi" w:cs="Arial"/>
          <w:b/>
          <w:sz w:val="25"/>
          <w:szCs w:val="25"/>
        </w:rPr>
      </w:pPr>
    </w:p>
    <w:p w:rsidR="00AC2334" w:rsidRPr="00A602BE" w:rsidRDefault="00AC2334" w:rsidP="00AC233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Sandra Cristina dos Santos</w:t>
      </w:r>
    </w:p>
    <w:p w:rsidR="00AC2334" w:rsidRPr="00A602BE" w:rsidRDefault="00AC2334" w:rsidP="00AC233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2ª Secretaria</w:t>
      </w:r>
    </w:p>
    <w:p w:rsidR="00AC2334" w:rsidRPr="00A602BE" w:rsidRDefault="00AC2334" w:rsidP="00CA459F">
      <w:pPr>
        <w:spacing w:after="0" w:line="240" w:lineRule="auto"/>
        <w:jc w:val="both"/>
        <w:rPr>
          <w:rFonts w:asciiTheme="majorHAnsi" w:eastAsia="Times New Roman" w:hAnsiTheme="majorHAnsi" w:cs="Arial"/>
          <w:b/>
          <w:sz w:val="25"/>
          <w:szCs w:val="25"/>
        </w:rPr>
      </w:pPr>
    </w:p>
    <w:p w:rsidR="00CA459F" w:rsidRPr="00A602BE" w:rsidRDefault="00CA459F" w:rsidP="00CA459F">
      <w:pPr>
        <w:spacing w:after="0" w:line="240" w:lineRule="auto"/>
        <w:jc w:val="both"/>
        <w:rPr>
          <w:rFonts w:asciiTheme="majorHAnsi" w:eastAsia="Times New Roman" w:hAnsiTheme="majorHAnsi" w:cs="Arial"/>
          <w:b/>
          <w:sz w:val="25"/>
          <w:szCs w:val="25"/>
        </w:rPr>
      </w:pPr>
      <w:r w:rsidRPr="00A602BE">
        <w:rPr>
          <w:rFonts w:asciiTheme="majorHAnsi" w:eastAsia="Times New Roman" w:hAnsiTheme="majorHAnsi" w:cs="Arial"/>
          <w:b/>
          <w:sz w:val="25"/>
          <w:szCs w:val="25"/>
        </w:rPr>
        <w:t>PROJETO DE RESOLUÇÃO</w:t>
      </w:r>
    </w:p>
    <w:p w:rsidR="00CA459F" w:rsidRPr="00A602BE" w:rsidRDefault="00CA459F" w:rsidP="00CA459F">
      <w:pPr>
        <w:spacing w:after="0" w:line="240" w:lineRule="auto"/>
        <w:jc w:val="both"/>
        <w:rPr>
          <w:rFonts w:asciiTheme="majorHAnsi" w:eastAsia="Times New Roman" w:hAnsiTheme="majorHAnsi" w:cs="Arial"/>
          <w:b/>
          <w:sz w:val="25"/>
          <w:szCs w:val="25"/>
        </w:rPr>
      </w:pPr>
    </w:p>
    <w:p w:rsidR="00CA459F" w:rsidRPr="00A602BE" w:rsidRDefault="00CA459F" w:rsidP="00CA459F">
      <w:pPr>
        <w:spacing w:after="0" w:line="240" w:lineRule="auto"/>
        <w:ind w:left="5103"/>
        <w:jc w:val="both"/>
        <w:rPr>
          <w:rFonts w:asciiTheme="majorHAnsi" w:eastAsia="Times New Roman" w:hAnsiTheme="majorHAnsi" w:cs="Arial"/>
          <w:b/>
          <w:sz w:val="25"/>
          <w:szCs w:val="25"/>
        </w:rPr>
      </w:pPr>
      <w:r w:rsidRPr="00A602BE">
        <w:rPr>
          <w:rFonts w:asciiTheme="majorHAnsi" w:eastAsia="Times New Roman" w:hAnsiTheme="majorHAnsi" w:cs="Arial"/>
          <w:b/>
          <w:sz w:val="25"/>
          <w:szCs w:val="25"/>
        </w:rPr>
        <w:t xml:space="preserve">DISPÕE SOBRE A ESTRUTURA ORGANIZACIONAL DA CÂMARA MUNICIPAL DE </w:t>
      </w:r>
      <w:r w:rsidR="0043632D" w:rsidRPr="00A602BE">
        <w:rPr>
          <w:rFonts w:asciiTheme="majorHAnsi" w:eastAsia="Times New Roman" w:hAnsiTheme="majorHAnsi" w:cs="Arial"/>
          <w:b/>
          <w:sz w:val="25"/>
          <w:szCs w:val="25"/>
        </w:rPr>
        <w:t>CORDEIRÓPOLIS</w:t>
      </w:r>
      <w:r w:rsidRPr="00A602BE">
        <w:rPr>
          <w:rFonts w:asciiTheme="majorHAnsi" w:eastAsia="Times New Roman" w:hAnsiTheme="majorHAnsi" w:cs="Arial"/>
          <w:b/>
          <w:sz w:val="25"/>
          <w:szCs w:val="25"/>
        </w:rPr>
        <w:t xml:space="preserve"> E DÁ OUTRAS PROVIDÊNCIAS.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1</w:t>
      </w:r>
      <w:proofErr w:type="gramStart"/>
      <w:r w:rsidRPr="00A602BE">
        <w:rPr>
          <w:rFonts w:asciiTheme="majorHAnsi" w:eastAsia="Times New Roman" w:hAnsiTheme="majorHAnsi" w:cs="Arial"/>
          <w:sz w:val="25"/>
          <w:szCs w:val="25"/>
        </w:rPr>
        <w:t>º  Esta</w:t>
      </w:r>
      <w:proofErr w:type="gramEnd"/>
      <w:r w:rsidRPr="00A602BE">
        <w:rPr>
          <w:rFonts w:asciiTheme="majorHAnsi" w:eastAsia="Times New Roman" w:hAnsiTheme="majorHAnsi" w:cs="Arial"/>
          <w:sz w:val="25"/>
          <w:szCs w:val="25"/>
        </w:rPr>
        <w:t xml:space="preserve"> Resolução dispõe sobre a estrutura organizacional da Câmara Municipal de Cordeirópolis, estabelecendo as condições necessárias para sua eficiência e eficácia.</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2</w:t>
      </w:r>
      <w:proofErr w:type="gramStart"/>
      <w:r w:rsidRPr="00A602BE">
        <w:rPr>
          <w:rFonts w:asciiTheme="majorHAnsi" w:eastAsia="Times New Roman" w:hAnsiTheme="majorHAnsi" w:cs="Arial"/>
          <w:sz w:val="25"/>
          <w:szCs w:val="25"/>
        </w:rPr>
        <w:t>º  Compete</w:t>
      </w:r>
      <w:proofErr w:type="gramEnd"/>
      <w:r w:rsidRPr="00A602BE">
        <w:rPr>
          <w:rFonts w:asciiTheme="majorHAnsi" w:eastAsia="Times New Roman" w:hAnsiTheme="majorHAnsi" w:cs="Arial"/>
          <w:sz w:val="25"/>
          <w:szCs w:val="25"/>
        </w:rPr>
        <w:t xml:space="preserve"> ao Presidente, em conjunto com os integrantes da Mesa Diretora e com os responsáveis pelas Diretorias da Casa, a direção superior dos órgãos e unidades que integram a estrutura organizacional da Câmara Municipal.</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3</w:t>
      </w:r>
      <w:proofErr w:type="gramStart"/>
      <w:r w:rsidRPr="00A602BE">
        <w:rPr>
          <w:rFonts w:asciiTheme="majorHAnsi" w:eastAsia="Times New Roman" w:hAnsiTheme="majorHAnsi" w:cs="Arial"/>
          <w:sz w:val="25"/>
          <w:szCs w:val="25"/>
        </w:rPr>
        <w:t>º  Constitui</w:t>
      </w:r>
      <w:proofErr w:type="gramEnd"/>
      <w:r w:rsidRPr="00A602BE">
        <w:rPr>
          <w:rFonts w:asciiTheme="majorHAnsi" w:eastAsia="Times New Roman" w:hAnsiTheme="majorHAnsi" w:cs="Arial"/>
          <w:sz w:val="25"/>
          <w:szCs w:val="25"/>
        </w:rPr>
        <w:t xml:space="preserve"> objetivo principal da estrutura organizacional contribuir para que o Poder Legislativo Municipal possa aprimorar suas atividades institucionais, constitucionalmente previstas, em prol dos interesses da comunidade e do atendimento do interesse público.</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4</w:t>
      </w:r>
      <w:proofErr w:type="gramStart"/>
      <w:r w:rsidRPr="00A602BE">
        <w:rPr>
          <w:rFonts w:asciiTheme="majorHAnsi" w:eastAsia="Times New Roman" w:hAnsiTheme="majorHAnsi" w:cs="Arial"/>
          <w:sz w:val="25"/>
          <w:szCs w:val="25"/>
        </w:rPr>
        <w:t>º  Para</w:t>
      </w:r>
      <w:proofErr w:type="gramEnd"/>
      <w:r w:rsidRPr="00A602BE">
        <w:rPr>
          <w:rFonts w:asciiTheme="majorHAnsi" w:eastAsia="Times New Roman" w:hAnsiTheme="majorHAnsi" w:cs="Arial"/>
          <w:sz w:val="25"/>
          <w:szCs w:val="25"/>
        </w:rPr>
        <w:t xml:space="preserve"> alcançar o objetivo previsto no art. 3° desta Resolução, serão adotadas as seguintes metas para a Câmara Municipal:</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O</w:t>
      </w:r>
      <w:proofErr w:type="gramEnd"/>
      <w:r w:rsidRPr="00A602BE">
        <w:rPr>
          <w:rFonts w:asciiTheme="majorHAnsi" w:eastAsia="Times New Roman" w:hAnsiTheme="majorHAnsi" w:cs="Arial"/>
          <w:sz w:val="25"/>
          <w:szCs w:val="25"/>
        </w:rPr>
        <w:t xml:space="preserve"> cumprimento de seu papel previsto na Constituição Federal, na Constituição do Estado de São Paulo e na Lei Orgânica do Município, além de dar cumprimento a todo o arcabouço jurídico que rege a atividade do Poder Legislativo Municipal e de seus Vereadores;</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Facilitar</w:t>
      </w:r>
      <w:proofErr w:type="gramEnd"/>
      <w:r w:rsidRPr="00A602BE">
        <w:rPr>
          <w:rFonts w:asciiTheme="majorHAnsi" w:eastAsia="Times New Roman" w:hAnsiTheme="majorHAnsi" w:cs="Arial"/>
          <w:sz w:val="25"/>
          <w:szCs w:val="25"/>
        </w:rPr>
        <w:t xml:space="preserve"> e simplificar o acesso dos Parlamentares e dos</w:t>
      </w:r>
      <w:r w:rsidR="00D151C5" w:rsidRPr="00A602BE">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cidadãos ao processo legislativo, buscando eficácia e transparência nos processos;</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Agilizar</w:t>
      </w:r>
      <w:proofErr w:type="gramEnd"/>
      <w:r w:rsidRPr="00A602BE">
        <w:rPr>
          <w:rFonts w:asciiTheme="majorHAnsi" w:eastAsia="Times New Roman" w:hAnsiTheme="majorHAnsi" w:cs="Arial"/>
          <w:sz w:val="25"/>
          <w:szCs w:val="25"/>
        </w:rPr>
        <w:t>, com maior eficácia, o atendimento ao cidadão, promovendo:</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Maior transparência nas atividades diárias da Câmara Municipal, em especial através da Internet;</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Atividades relativas ao pleno exercício da cidadania, através de projetos especiais que serão criados ou ampliados pela Câmara Municipal;</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Medidas que incentivem e facilitem o acesso dos cidadãos aos gabinetes dos Vereadores.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IV</w:t>
      </w:r>
      <w:r w:rsidR="00A11EA8">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 xml:space="preserve"> Evitar a concentração das decisões nos níveis hierárquicos superiores, promovendo a descentralização administrativa, para que tais decisões se aproximem dos fatos, situações e pessoas que dela se beneficiem;</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V - </w:t>
      </w:r>
      <w:proofErr w:type="gramStart"/>
      <w:r w:rsidRPr="00A602BE">
        <w:rPr>
          <w:rFonts w:asciiTheme="majorHAnsi" w:eastAsia="Times New Roman" w:hAnsiTheme="majorHAnsi" w:cs="Arial"/>
          <w:sz w:val="25"/>
          <w:szCs w:val="25"/>
        </w:rPr>
        <w:t>elevar</w:t>
      </w:r>
      <w:proofErr w:type="gramEnd"/>
      <w:r w:rsidRPr="00A602BE">
        <w:rPr>
          <w:rFonts w:asciiTheme="majorHAnsi" w:eastAsia="Times New Roman" w:hAnsiTheme="majorHAnsi" w:cs="Arial"/>
          <w:sz w:val="25"/>
          <w:szCs w:val="25"/>
        </w:rPr>
        <w:t xml:space="preserve"> o nível de capacitação, a produtividade e a eficiência dos servidores da Câmara Municipal, mediante a adoção de critérios rigorosos de admissão, treinamento, aperfeiçoamento e desenvolvimento profissional e humano;</w:t>
      </w:r>
    </w:p>
    <w:p w:rsidR="0043632D" w:rsidRPr="00A602BE" w:rsidRDefault="0043632D" w:rsidP="00CA459F">
      <w:pPr>
        <w:spacing w:after="0" w:line="240" w:lineRule="auto"/>
        <w:jc w:val="both"/>
        <w:rPr>
          <w:rFonts w:asciiTheme="majorHAnsi" w:eastAsia="Times New Roman" w:hAnsiTheme="majorHAnsi" w:cs="Arial"/>
          <w:sz w:val="25"/>
          <w:szCs w:val="25"/>
        </w:rPr>
      </w:pPr>
    </w:p>
    <w:p w:rsidR="0043632D"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VI - </w:t>
      </w:r>
      <w:proofErr w:type="gramStart"/>
      <w:r w:rsidRPr="00A602BE">
        <w:rPr>
          <w:rFonts w:asciiTheme="majorHAnsi" w:eastAsia="Times New Roman" w:hAnsiTheme="majorHAnsi" w:cs="Arial"/>
          <w:sz w:val="25"/>
          <w:szCs w:val="25"/>
        </w:rPr>
        <w:t>atualizar</w:t>
      </w:r>
      <w:proofErr w:type="gramEnd"/>
      <w:r w:rsidRPr="00A602BE">
        <w:rPr>
          <w:rFonts w:asciiTheme="majorHAnsi" w:eastAsia="Times New Roman" w:hAnsiTheme="majorHAnsi" w:cs="Arial"/>
          <w:sz w:val="25"/>
          <w:szCs w:val="25"/>
        </w:rPr>
        <w:t xml:space="preserve"> permanentemente os serviços, sistemas e equipamentos, visando a modernização e a racionalização dos métodos de trabalho, com a finalidade de reduzir custos e ampliar a oferta de serviços com aprimoramento qualitativo, além de promover a sustentabilidade ambiental;</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 </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 - evitar o excesso de burocracia e a tramitação desnecessária de papéis, bem como a incidência de certos controles meramente formais.</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Parágrafo único - Os objetivos e metas da Câmara Municipal constarão necessariamente do Plano Plurianual de Investimentos, da Lei de Diretrizes Orçamentárias e da Lei Orçamentária Anual.</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5</w:t>
      </w:r>
      <w:proofErr w:type="gramStart"/>
      <w:r w:rsidRPr="00A602BE">
        <w:rPr>
          <w:rFonts w:asciiTheme="majorHAnsi" w:eastAsia="Times New Roman" w:hAnsiTheme="majorHAnsi" w:cs="Arial"/>
          <w:sz w:val="25"/>
          <w:szCs w:val="25"/>
        </w:rPr>
        <w:t>º  A</w:t>
      </w:r>
      <w:proofErr w:type="gramEnd"/>
      <w:r w:rsidRPr="00A602BE">
        <w:rPr>
          <w:rFonts w:asciiTheme="majorHAnsi" w:eastAsia="Times New Roman" w:hAnsiTheme="majorHAnsi" w:cs="Arial"/>
          <w:sz w:val="25"/>
          <w:szCs w:val="25"/>
        </w:rPr>
        <w:t xml:space="preserve"> Câmara Municipal zelará pela memória e história da Câmara e do Município, organizando, preservando e difundindo seu acervo histórico, bem como coletando e recebendo novos dados e documentos.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6</w:t>
      </w:r>
      <w:proofErr w:type="gramStart"/>
      <w:r w:rsidRPr="00A602BE">
        <w:rPr>
          <w:rFonts w:asciiTheme="majorHAnsi" w:eastAsia="Times New Roman" w:hAnsiTheme="majorHAnsi" w:cs="Arial"/>
          <w:sz w:val="25"/>
          <w:szCs w:val="25"/>
        </w:rPr>
        <w:t>º  As</w:t>
      </w:r>
      <w:proofErr w:type="gramEnd"/>
      <w:r w:rsidRPr="00A602BE">
        <w:rPr>
          <w:rFonts w:asciiTheme="majorHAnsi" w:eastAsia="Times New Roman" w:hAnsiTheme="majorHAnsi" w:cs="Arial"/>
          <w:sz w:val="25"/>
          <w:szCs w:val="25"/>
        </w:rPr>
        <w:t xml:space="preserve"> atividades da Câmara Municipal obedecerão, em caráter permanente, aos seguintes fundamentos:</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 - </w:t>
      </w:r>
      <w:proofErr w:type="gramStart"/>
      <w:r w:rsidRPr="00A602BE">
        <w:rPr>
          <w:rFonts w:asciiTheme="majorHAnsi" w:eastAsia="Times New Roman" w:hAnsiTheme="majorHAnsi" w:cs="Arial"/>
          <w:sz w:val="25"/>
          <w:szCs w:val="25"/>
        </w:rPr>
        <w:t>planejamento</w:t>
      </w:r>
      <w:proofErr w:type="gramEnd"/>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II - </w:t>
      </w:r>
      <w:proofErr w:type="gramStart"/>
      <w:r w:rsidRPr="00A602BE">
        <w:rPr>
          <w:rFonts w:asciiTheme="majorHAnsi" w:eastAsia="Times New Roman" w:hAnsiTheme="majorHAnsi" w:cs="Arial"/>
          <w:sz w:val="25"/>
          <w:szCs w:val="25"/>
        </w:rPr>
        <w:t>coordenação</w:t>
      </w:r>
      <w:proofErr w:type="gramEnd"/>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III - descentralização;</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IV - </w:t>
      </w:r>
      <w:proofErr w:type="gramStart"/>
      <w:r w:rsidRPr="00A602BE">
        <w:rPr>
          <w:rFonts w:asciiTheme="majorHAnsi" w:eastAsia="Times New Roman" w:hAnsiTheme="majorHAnsi" w:cs="Arial"/>
          <w:sz w:val="25"/>
          <w:szCs w:val="25"/>
        </w:rPr>
        <w:t>controle</w:t>
      </w:r>
      <w:proofErr w:type="gramEnd"/>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V - </w:t>
      </w:r>
      <w:proofErr w:type="gramStart"/>
      <w:r w:rsidRPr="00A602BE">
        <w:rPr>
          <w:rFonts w:asciiTheme="majorHAnsi" w:eastAsia="Times New Roman" w:hAnsiTheme="majorHAnsi" w:cs="Arial"/>
          <w:sz w:val="25"/>
          <w:szCs w:val="25"/>
        </w:rPr>
        <w:t>racionalização</w:t>
      </w:r>
      <w:proofErr w:type="gramEnd"/>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43632D"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Parágrafo único - A estrutura organizacional da Câmara deverá propiciar a integração e a colaboração entre as unidades, buscando-se a qualidade nos serviços prestados.</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 </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7</w:t>
      </w:r>
      <w:proofErr w:type="gramStart"/>
      <w:r w:rsidRPr="00A602BE">
        <w:rPr>
          <w:rFonts w:asciiTheme="majorHAnsi" w:eastAsia="Times New Roman" w:hAnsiTheme="majorHAnsi" w:cs="Arial"/>
          <w:sz w:val="25"/>
          <w:szCs w:val="25"/>
        </w:rPr>
        <w:t>º  A</w:t>
      </w:r>
      <w:proofErr w:type="gramEnd"/>
      <w:r w:rsidRPr="00A602BE">
        <w:rPr>
          <w:rFonts w:asciiTheme="majorHAnsi" w:eastAsia="Times New Roman" w:hAnsiTheme="majorHAnsi" w:cs="Arial"/>
          <w:sz w:val="25"/>
          <w:szCs w:val="25"/>
        </w:rPr>
        <w:t xml:space="preserve"> estrutura organizacional da Câmara Municipal compreende, dada a natureza de atuação, as seguintes unidades funcionais, hierarquicamente:</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diretorias</w:t>
      </w:r>
      <w:proofErr w:type="gramEnd"/>
      <w:r w:rsidRPr="00A602BE">
        <w:rPr>
          <w:rFonts w:asciiTheme="majorHAnsi" w:eastAsia="Times New Roman" w:hAnsiTheme="majorHAnsi" w:cs="Arial"/>
          <w:sz w:val="25"/>
          <w:szCs w:val="25"/>
        </w:rPr>
        <w:t>, com funções básicas de liderança, organização de controle de resultados em sua área de atuação, articulação e definição de programas e projetos, execução de serviços auxiliares necessários ao funcionamento regular do órgão, subordinando-se diretamente ao Gabinete da Presidência;</w:t>
      </w:r>
    </w:p>
    <w:p w:rsidR="00794D4B" w:rsidRPr="00A602BE" w:rsidRDefault="00794D4B" w:rsidP="00CA459F">
      <w:pPr>
        <w:spacing w:after="0" w:line="240" w:lineRule="auto"/>
        <w:jc w:val="both"/>
        <w:rPr>
          <w:rFonts w:asciiTheme="majorHAnsi" w:eastAsia="Times New Roman" w:hAnsiTheme="majorHAnsi" w:cs="Arial"/>
          <w:sz w:val="25"/>
          <w:szCs w:val="25"/>
        </w:rPr>
      </w:pPr>
    </w:p>
    <w:p w:rsidR="00794D4B" w:rsidRPr="00A602BE" w:rsidRDefault="00794D4B"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lastRenderedPageBreak/>
        <w:t>II  coordenadoria</w:t>
      </w:r>
      <w:proofErr w:type="gramEnd"/>
      <w:r w:rsidRPr="00A602BE">
        <w:rPr>
          <w:rFonts w:asciiTheme="majorHAnsi" w:eastAsia="Times New Roman" w:hAnsiTheme="majorHAnsi" w:cs="Arial"/>
          <w:sz w:val="25"/>
          <w:szCs w:val="25"/>
        </w:rPr>
        <w:t xml:space="preserve">, com funções </w:t>
      </w:r>
      <w:r w:rsidR="007E6FED" w:rsidRPr="00A602BE">
        <w:rPr>
          <w:rFonts w:asciiTheme="majorHAnsi" w:eastAsia="Times New Roman" w:hAnsiTheme="majorHAnsi" w:cs="Arial"/>
          <w:sz w:val="25"/>
          <w:szCs w:val="25"/>
        </w:rPr>
        <w:t>básicas de coordenar, organizar e controlar as ações do setor, para fazer cumprir as ações, programas e projetos da Câmara Municipal, subordinando-se diretamente a Diretoria Geral da Câmara e indiretamente; ao Gabinete da Presidência;</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w:t>
      </w:r>
      <w:r w:rsidR="007E6FED" w:rsidRPr="00A602BE">
        <w:rPr>
          <w:rFonts w:asciiTheme="majorHAnsi" w:eastAsia="Times New Roman" w:hAnsiTheme="majorHAnsi" w:cs="Arial"/>
          <w:sz w:val="25"/>
          <w:szCs w:val="25"/>
        </w:rPr>
        <w:t>I</w:t>
      </w:r>
      <w:r w:rsidRPr="00A602BE">
        <w:rPr>
          <w:rFonts w:asciiTheme="majorHAnsi" w:eastAsia="Times New Roman" w:hAnsiTheme="majorHAnsi" w:cs="Arial"/>
          <w:sz w:val="25"/>
          <w:szCs w:val="25"/>
        </w:rPr>
        <w:t xml:space="preserve">  divisões</w:t>
      </w:r>
      <w:proofErr w:type="gramEnd"/>
      <w:r w:rsidRPr="00A602BE">
        <w:rPr>
          <w:rFonts w:asciiTheme="majorHAnsi" w:eastAsia="Times New Roman" w:hAnsiTheme="majorHAnsi" w:cs="Arial"/>
          <w:sz w:val="25"/>
          <w:szCs w:val="25"/>
        </w:rPr>
        <w:t>, que implementam ações básicas de organizar e operacionalizar os processos de trabalho e as atividades técnico-administrativas, executando atividades específicas dentro do campo de atribuição próprio, subordinando-se diretamente às Diretorias e indiretamente, ao Gabinete da Presidência.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Parágrafo único - O Gabinete da Presidência e a Mesa Diretora da Câmara possuem estruturas próprias, discriminadas e organizadas na forma desta Resolução.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8</w:t>
      </w:r>
      <w:proofErr w:type="gramStart"/>
      <w:r w:rsidRPr="00A602BE">
        <w:rPr>
          <w:rFonts w:asciiTheme="majorHAnsi" w:eastAsia="Times New Roman" w:hAnsiTheme="majorHAnsi" w:cs="Arial"/>
          <w:sz w:val="25"/>
          <w:szCs w:val="25"/>
        </w:rPr>
        <w:t>º  A</w:t>
      </w:r>
      <w:proofErr w:type="gramEnd"/>
      <w:r w:rsidRPr="00A602BE">
        <w:rPr>
          <w:rFonts w:asciiTheme="majorHAnsi" w:eastAsia="Times New Roman" w:hAnsiTheme="majorHAnsi" w:cs="Arial"/>
          <w:sz w:val="25"/>
          <w:szCs w:val="25"/>
        </w:rPr>
        <w:t xml:space="preserve"> organização administrativa da Câmara Municipal compõe-se das seguintes unidades: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 – Gabinete da Presidência: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a)-</w:t>
      </w:r>
      <w:proofErr w:type="gramEnd"/>
      <w:r w:rsidRPr="00A602BE">
        <w:rPr>
          <w:rFonts w:asciiTheme="majorHAnsi" w:eastAsia="Times New Roman" w:hAnsiTheme="majorHAnsi" w:cs="Arial"/>
          <w:sz w:val="25"/>
          <w:szCs w:val="25"/>
        </w:rPr>
        <w:t xml:space="preserve"> Chefia de Gabinete da Presidência;</w:t>
      </w:r>
    </w:p>
    <w:p w:rsidR="009A00B7" w:rsidRPr="00A602BE" w:rsidRDefault="009A00B7"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 Assess</w:t>
      </w:r>
      <w:r w:rsidR="00653FE7" w:rsidRPr="00A602BE">
        <w:rPr>
          <w:rFonts w:asciiTheme="majorHAnsi" w:eastAsia="Times New Roman" w:hAnsiTheme="majorHAnsi" w:cs="Arial"/>
          <w:sz w:val="25"/>
          <w:szCs w:val="25"/>
        </w:rPr>
        <w:t>oria de Gabinete dos Vereadores;</w:t>
      </w:r>
    </w:p>
    <w:p w:rsidR="00653FE7" w:rsidRPr="00A602BE" w:rsidRDefault="00653FE7"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w:t>
      </w:r>
      <w:r w:rsidR="00D151C5" w:rsidRPr="00A602BE">
        <w:rPr>
          <w:rFonts w:asciiTheme="majorHAnsi" w:eastAsia="Times New Roman" w:hAnsiTheme="majorHAnsi" w:cs="Arial"/>
          <w:sz w:val="25"/>
          <w:szCs w:val="25"/>
        </w:rPr>
        <w:t xml:space="preserve"> </w:t>
      </w:r>
      <w:proofErr w:type="gramStart"/>
      <w:r w:rsidR="00D151C5" w:rsidRPr="00A602BE">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 xml:space="preserve"> Controladoria</w:t>
      </w:r>
      <w:proofErr w:type="gramEnd"/>
      <w:r w:rsidRPr="00A602BE">
        <w:rPr>
          <w:rFonts w:asciiTheme="majorHAnsi" w:eastAsia="Times New Roman" w:hAnsiTheme="majorHAnsi" w:cs="Arial"/>
          <w:sz w:val="25"/>
          <w:szCs w:val="25"/>
        </w:rPr>
        <w:t xml:space="preserve"> Interna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Mesa</w:t>
      </w:r>
      <w:proofErr w:type="gramEnd"/>
      <w:r w:rsidRPr="00A602BE">
        <w:rPr>
          <w:rFonts w:asciiTheme="majorHAnsi" w:eastAsia="Times New Roman" w:hAnsiTheme="majorHAnsi" w:cs="Arial"/>
          <w:sz w:val="25"/>
          <w:szCs w:val="25"/>
        </w:rPr>
        <w:t xml:space="preserve"> Diretora da Câmara.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Diretoria</w:t>
      </w:r>
      <w:proofErr w:type="gramEnd"/>
      <w:r w:rsidRPr="00A602BE">
        <w:rPr>
          <w:rFonts w:asciiTheme="majorHAnsi" w:eastAsia="Times New Roman" w:hAnsiTheme="majorHAnsi" w:cs="Arial"/>
          <w:sz w:val="25"/>
          <w:szCs w:val="25"/>
        </w:rPr>
        <w:t xml:space="preserve"> Geral:</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Divisão de Serviços Administrativos e Frota;</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Divisão de Gestão de Suprimentos, Patrimônio, Contratos e Licitações;</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Divisão de Gestão de Pessoas;</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w:t>
      </w:r>
      <w:r w:rsidR="00D151C5" w:rsidRPr="00A602BE">
        <w:rPr>
          <w:rFonts w:asciiTheme="majorHAnsi" w:eastAsia="Times New Roman" w:hAnsiTheme="majorHAnsi" w:cs="Arial"/>
          <w:sz w:val="25"/>
          <w:szCs w:val="25"/>
        </w:rPr>
        <w:t>)  Divisão de Gestão Financeira;</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e) - Divisão de Protocolo, Gestão Documental e Suporte aos Vereadores;</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f) - Divisão de Elaboração de Proposituras e Gestão de Processos.</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g) - Divisão de Compilação e Consolidação das Leis;</w:t>
      </w:r>
    </w:p>
    <w:p w:rsidR="00CA459F"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h) - Divisão de Legislação Participativa.</w:t>
      </w:r>
    </w:p>
    <w:p w:rsidR="00A87FAD" w:rsidRPr="00A602BE" w:rsidRDefault="00A87FAD" w:rsidP="00CA459F">
      <w:pPr>
        <w:spacing w:after="0" w:line="240" w:lineRule="auto"/>
        <w:jc w:val="both"/>
        <w:rPr>
          <w:rFonts w:asciiTheme="majorHAnsi" w:eastAsia="Times New Roman" w:hAnsiTheme="majorHAnsi" w:cs="Arial"/>
          <w:sz w:val="25"/>
          <w:szCs w:val="25"/>
        </w:rPr>
      </w:pPr>
      <w:r>
        <w:rPr>
          <w:rFonts w:asciiTheme="majorHAnsi" w:eastAsia="Times New Roman" w:hAnsiTheme="majorHAnsi" w:cs="Arial"/>
          <w:sz w:val="25"/>
          <w:szCs w:val="25"/>
        </w:rPr>
        <w:t xml:space="preserve">i) </w:t>
      </w:r>
      <w:bookmarkStart w:id="0" w:name="_GoBack"/>
      <w:bookmarkEnd w:id="0"/>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AA7A85"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III.1</w:t>
      </w:r>
      <w:r w:rsidR="00CA459F" w:rsidRPr="00A602BE">
        <w:rPr>
          <w:rFonts w:asciiTheme="majorHAnsi" w:eastAsia="Times New Roman" w:hAnsiTheme="majorHAnsi" w:cs="Arial"/>
          <w:sz w:val="25"/>
          <w:szCs w:val="25"/>
        </w:rPr>
        <w:t xml:space="preserve"> - </w:t>
      </w:r>
      <w:r w:rsidR="0043632D" w:rsidRPr="00A602BE">
        <w:rPr>
          <w:rFonts w:asciiTheme="majorHAnsi" w:eastAsia="Times New Roman" w:hAnsiTheme="majorHAnsi" w:cs="Arial"/>
          <w:sz w:val="25"/>
          <w:szCs w:val="25"/>
        </w:rPr>
        <w:t>Coordenadoria de Comunicação</w:t>
      </w:r>
      <w:r w:rsidR="00CA459F"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Divisão de Comunicação, Cerimonial e Eventos;</w:t>
      </w:r>
    </w:p>
    <w:p w:rsidR="009A00B7" w:rsidRPr="00A602BE" w:rsidRDefault="009A00B7"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Divisão de Veículos de Comunicação;</w:t>
      </w:r>
    </w:p>
    <w:p w:rsidR="00CA459F" w:rsidRPr="00A602BE" w:rsidRDefault="009A00B7"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w:t>
      </w:r>
      <w:r w:rsidR="00CA459F" w:rsidRPr="00A602BE">
        <w:rPr>
          <w:rFonts w:asciiTheme="majorHAnsi" w:eastAsia="Times New Roman" w:hAnsiTheme="majorHAnsi" w:cs="Arial"/>
          <w:sz w:val="25"/>
          <w:szCs w:val="25"/>
        </w:rPr>
        <w:t>) Divisão de Tecnologia da Informação.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AA7A85"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w:t>
      </w:r>
      <w:r w:rsidR="00CA459F" w:rsidRPr="00A602BE">
        <w:rPr>
          <w:rFonts w:asciiTheme="majorHAnsi" w:eastAsia="Times New Roman" w:hAnsiTheme="majorHAnsi" w:cs="Arial"/>
          <w:sz w:val="25"/>
          <w:szCs w:val="25"/>
        </w:rPr>
        <w:t>V - Diretoria Jurídica:</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  Assessoria Jurídica; </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b)  Procuradoria Jurídica.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AA7A85"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CAPÍTULO I</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DO GABINETE DA PRESIDÊNCIA </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CHEFIA DE GABINETE DA PRESIDÊNCIA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9</w:t>
      </w:r>
      <w:proofErr w:type="gramStart"/>
      <w:r w:rsidRPr="00A602BE">
        <w:rPr>
          <w:rFonts w:asciiTheme="majorHAnsi" w:eastAsia="Times New Roman" w:hAnsiTheme="majorHAnsi" w:cs="Arial"/>
          <w:sz w:val="25"/>
          <w:szCs w:val="25"/>
        </w:rPr>
        <w:t>º  Compete</w:t>
      </w:r>
      <w:proofErr w:type="gramEnd"/>
      <w:r w:rsidRPr="00A602BE">
        <w:rPr>
          <w:rFonts w:asciiTheme="majorHAnsi" w:eastAsia="Times New Roman" w:hAnsiTheme="majorHAnsi" w:cs="Arial"/>
          <w:sz w:val="25"/>
          <w:szCs w:val="25"/>
        </w:rPr>
        <w:t xml:space="preserve"> à Chefia de Gabinete da Presidência da Câmara: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propor</w:t>
      </w:r>
      <w:proofErr w:type="gramEnd"/>
      <w:r w:rsidRPr="00A602BE">
        <w:rPr>
          <w:rFonts w:asciiTheme="majorHAnsi" w:eastAsia="Times New Roman" w:hAnsiTheme="majorHAnsi" w:cs="Arial"/>
          <w:sz w:val="25"/>
          <w:szCs w:val="25"/>
        </w:rPr>
        <w:t xml:space="preserve"> a normatização, sistematização e padronização dos procedimentos operacionais das unidades da Câmara Municipal;</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implantar</w:t>
      </w:r>
      <w:proofErr w:type="gramEnd"/>
      <w:r w:rsidRPr="00A602BE">
        <w:rPr>
          <w:rFonts w:asciiTheme="majorHAnsi" w:eastAsia="Times New Roman" w:hAnsiTheme="majorHAnsi" w:cs="Arial"/>
          <w:sz w:val="25"/>
          <w:szCs w:val="25"/>
        </w:rPr>
        <w:t xml:space="preserve"> e manter sistema de informações para o exercício das atividades finalísticas do Poder Legislativo Municipal;</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planejar</w:t>
      </w:r>
      <w:proofErr w:type="gramEnd"/>
      <w:r w:rsidRPr="00A602BE">
        <w:rPr>
          <w:rFonts w:asciiTheme="majorHAnsi" w:eastAsia="Times New Roman" w:hAnsiTheme="majorHAnsi" w:cs="Arial"/>
          <w:sz w:val="25"/>
          <w:szCs w:val="25"/>
        </w:rPr>
        <w:t>, coordenar e avaliar o desenvolvimento de atividades das Diretorias, das Divisões e da Assessoria da Casa, promovendo a harmonização e integração dos processos adotados pelas unidades que compõem a estrutura organizacional da Câmara Municipal;</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spellStart"/>
      <w:proofErr w:type="gramStart"/>
      <w:r w:rsidRPr="00A602BE">
        <w:rPr>
          <w:rFonts w:asciiTheme="majorHAnsi" w:eastAsia="Times New Roman" w:hAnsiTheme="majorHAnsi" w:cs="Arial"/>
          <w:sz w:val="25"/>
          <w:szCs w:val="25"/>
        </w:rPr>
        <w:t>lV</w:t>
      </w:r>
      <w:proofErr w:type="spellEnd"/>
      <w:r w:rsidRPr="00A602BE">
        <w:rPr>
          <w:rFonts w:asciiTheme="majorHAnsi" w:eastAsia="Times New Roman" w:hAnsiTheme="majorHAnsi" w:cs="Arial"/>
          <w:sz w:val="25"/>
          <w:szCs w:val="25"/>
        </w:rPr>
        <w:t xml:space="preserve">  zelar</w:t>
      </w:r>
      <w:proofErr w:type="gramEnd"/>
      <w:r w:rsidRPr="00A602BE">
        <w:rPr>
          <w:rFonts w:asciiTheme="majorHAnsi" w:eastAsia="Times New Roman" w:hAnsiTheme="majorHAnsi" w:cs="Arial"/>
          <w:sz w:val="25"/>
          <w:szCs w:val="25"/>
        </w:rPr>
        <w:t xml:space="preserve"> pelos princípios da legalidade, impessoalidade, moralidade, publicidade e eficiência no Poder Legislativo Municipal; </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acompanhar</w:t>
      </w:r>
      <w:proofErr w:type="gramEnd"/>
      <w:r w:rsidRPr="00A602BE">
        <w:rPr>
          <w:rFonts w:asciiTheme="majorHAnsi" w:eastAsia="Times New Roman" w:hAnsiTheme="majorHAnsi" w:cs="Arial"/>
          <w:sz w:val="25"/>
          <w:szCs w:val="25"/>
        </w:rPr>
        <w:t xml:space="preserve"> os gestores dos recursos da Casa nos assuntos pertinentes à área de competência do Sistema de Controle Interno do Poder Legislativo Municipal, inclusive sobre a forma de prestar contas, conforme disposto no parágrafo único do art. 70 da Constituição Federal e nas Resoluções e Instruções do Tribunal de Contas do Estado de São Paulo;</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  acompanhar</w:t>
      </w:r>
      <w:proofErr w:type="gramEnd"/>
      <w:r w:rsidRPr="00A602BE">
        <w:rPr>
          <w:rFonts w:asciiTheme="majorHAnsi" w:eastAsia="Times New Roman" w:hAnsiTheme="majorHAnsi" w:cs="Arial"/>
          <w:sz w:val="25"/>
          <w:szCs w:val="25"/>
        </w:rPr>
        <w:t xml:space="preserve"> visando dar subsídios a Mesa da Câmara, e execução do Orçamento da Câmara Municipal; </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  fazer</w:t>
      </w:r>
      <w:proofErr w:type="gramEnd"/>
      <w:r w:rsidRPr="00A602BE">
        <w:rPr>
          <w:rFonts w:asciiTheme="majorHAnsi" w:eastAsia="Times New Roman" w:hAnsiTheme="majorHAnsi" w:cs="Arial"/>
          <w:sz w:val="25"/>
          <w:szCs w:val="25"/>
        </w:rPr>
        <w:t xml:space="preserve"> chegar a Mesa da Câmara, denúncias encaminhadas pelos cidadãos, partidos políticos, organizações, associações ou sindicatos à Câmara Municipal, sobre irregularidades ou ilegalidades na própria Câmara ou na Administração Municipal como um todo;</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verificar</w:t>
      </w:r>
      <w:proofErr w:type="gramEnd"/>
      <w:r w:rsidRPr="00A602BE">
        <w:rPr>
          <w:rFonts w:asciiTheme="majorHAnsi" w:eastAsia="Times New Roman" w:hAnsiTheme="majorHAnsi" w:cs="Arial"/>
          <w:sz w:val="25"/>
          <w:szCs w:val="25"/>
        </w:rPr>
        <w:t xml:space="preserve"> as prestações de contas dos recursos públicos recebidos pelo Município, oferecendo suporte à Presidência, à Mesa Diretora e às Comissões da Câmara Municipal;</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lastRenderedPageBreak/>
        <w:t>IX  opinar</w:t>
      </w:r>
      <w:proofErr w:type="gramEnd"/>
      <w:r w:rsidRPr="00A602BE">
        <w:rPr>
          <w:rFonts w:asciiTheme="majorHAnsi" w:eastAsia="Times New Roman" w:hAnsiTheme="majorHAnsi" w:cs="Arial"/>
          <w:sz w:val="25"/>
          <w:szCs w:val="25"/>
        </w:rPr>
        <w:t xml:space="preserve"> em prestações ou tomada de contas, exigidas por força de legislação ou por determinação do Tribunal de Contas do Estado de São Paulo;</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  responsabilizar</w:t>
      </w:r>
      <w:proofErr w:type="gramEnd"/>
      <w:r w:rsidRPr="00A602BE">
        <w:rPr>
          <w:rFonts w:asciiTheme="majorHAnsi" w:eastAsia="Times New Roman" w:hAnsiTheme="majorHAnsi" w:cs="Arial"/>
          <w:sz w:val="25"/>
          <w:szCs w:val="25"/>
        </w:rPr>
        <w:t>-se pela disseminação de informações da Mesa da Câmara aos Vereadores e às unidades da Casa;</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  assistir</w:t>
      </w:r>
      <w:proofErr w:type="gramEnd"/>
      <w:r w:rsidRPr="00A602BE">
        <w:rPr>
          <w:rFonts w:asciiTheme="majorHAnsi" w:eastAsia="Times New Roman" w:hAnsiTheme="majorHAnsi" w:cs="Arial"/>
          <w:sz w:val="25"/>
          <w:szCs w:val="25"/>
        </w:rPr>
        <w:t xml:space="preserve"> o Presidente na sua representação institucional e relações públicas com as demais autoridades;</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  prestar</w:t>
      </w:r>
      <w:proofErr w:type="gramEnd"/>
      <w:r w:rsidRPr="00A602BE">
        <w:rPr>
          <w:rFonts w:asciiTheme="majorHAnsi" w:eastAsia="Times New Roman" w:hAnsiTheme="majorHAnsi" w:cs="Arial"/>
          <w:sz w:val="25"/>
          <w:szCs w:val="25"/>
        </w:rPr>
        <w:t xml:space="preserve"> assistência imediata ao Presidente nos expedientes encaminhados à Presidência, competindo-lhe seu recebimento, estudo, seleção e encaminhamento dos despachos;</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XIII  encaminhar</w:t>
      </w:r>
      <w:proofErr w:type="gramEnd"/>
      <w:r w:rsidRPr="00A602BE">
        <w:rPr>
          <w:rFonts w:asciiTheme="majorHAnsi" w:eastAsia="Times New Roman" w:hAnsiTheme="majorHAnsi" w:cs="Arial"/>
          <w:sz w:val="25"/>
          <w:szCs w:val="25"/>
        </w:rPr>
        <w:t xml:space="preserve"> e avaliar o cumprimento das determinações oriundas do Gabinete da Presidência;</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spellStart"/>
      <w:proofErr w:type="gramStart"/>
      <w:r w:rsidRPr="00A602BE">
        <w:rPr>
          <w:rFonts w:asciiTheme="majorHAnsi" w:eastAsia="Times New Roman" w:hAnsiTheme="majorHAnsi" w:cs="Arial"/>
          <w:sz w:val="25"/>
          <w:szCs w:val="25"/>
        </w:rPr>
        <w:t>XlV</w:t>
      </w:r>
      <w:proofErr w:type="spellEnd"/>
      <w:r w:rsidRPr="00A602BE">
        <w:rPr>
          <w:rFonts w:asciiTheme="majorHAnsi" w:eastAsia="Times New Roman" w:hAnsiTheme="majorHAnsi" w:cs="Arial"/>
          <w:sz w:val="25"/>
          <w:szCs w:val="25"/>
        </w:rPr>
        <w:t xml:space="preserve">  assessorar</w:t>
      </w:r>
      <w:proofErr w:type="gramEnd"/>
      <w:r w:rsidRPr="00A602BE">
        <w:rPr>
          <w:rFonts w:asciiTheme="majorHAnsi" w:eastAsia="Times New Roman" w:hAnsiTheme="majorHAnsi" w:cs="Arial"/>
          <w:sz w:val="25"/>
          <w:szCs w:val="25"/>
        </w:rPr>
        <w:t>, no que for necessário, nas sessões da Câmara, Audiências Públicas e demais eventos, solenidades ou atividades regimentalmente previstas;</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  organizar</w:t>
      </w:r>
      <w:proofErr w:type="gramEnd"/>
      <w:r w:rsidRPr="00A602BE">
        <w:rPr>
          <w:rFonts w:asciiTheme="majorHAnsi" w:eastAsia="Times New Roman" w:hAnsiTheme="majorHAnsi" w:cs="Arial"/>
          <w:sz w:val="25"/>
          <w:szCs w:val="25"/>
        </w:rPr>
        <w:t xml:space="preserve"> a agenda pública do Presidente, dando-lhe ampla transparência, marcando e organizando reuniões, visitas, entrevistas, audiências e outros compromissos atinentes à Presidência;</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  auxiliar</w:t>
      </w:r>
      <w:proofErr w:type="gramEnd"/>
      <w:r w:rsidRPr="00A602BE">
        <w:rPr>
          <w:rFonts w:asciiTheme="majorHAnsi" w:eastAsia="Times New Roman" w:hAnsiTheme="majorHAnsi" w:cs="Arial"/>
          <w:sz w:val="25"/>
          <w:szCs w:val="25"/>
        </w:rPr>
        <w:t xml:space="preserve"> a Assessoria de Comunicação, Cerimonial e Eventos quando necessário;</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XVII  tomar</w:t>
      </w:r>
      <w:proofErr w:type="gramEnd"/>
      <w:r w:rsidRPr="00A602BE">
        <w:rPr>
          <w:rFonts w:asciiTheme="majorHAnsi" w:eastAsia="Times New Roman" w:hAnsiTheme="majorHAnsi" w:cs="Arial"/>
          <w:sz w:val="25"/>
          <w:szCs w:val="25"/>
        </w:rPr>
        <w:t xml:space="preserve"> decisões administrativas quando ausente o Presidente, desde que não conflitem com sua autoridade;</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XVIII  executar</w:t>
      </w:r>
      <w:proofErr w:type="gramEnd"/>
      <w:r w:rsidRPr="00A602BE">
        <w:rPr>
          <w:rFonts w:asciiTheme="majorHAnsi" w:eastAsia="Times New Roman" w:hAnsiTheme="majorHAnsi" w:cs="Arial"/>
          <w:sz w:val="25"/>
          <w:szCs w:val="25"/>
        </w:rPr>
        <w:t xml:space="preserve"> outras atividades correlatas que lhe forem determinadas pelo Presidente da Câmara Municipal, no uso de suas atribuições regimentais.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II</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ASSESSORIA DE GABINETE DOS VEREADORES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10  Compete</w:t>
      </w:r>
      <w:proofErr w:type="gramEnd"/>
      <w:r w:rsidRPr="00A602BE">
        <w:rPr>
          <w:rFonts w:asciiTheme="majorHAnsi" w:eastAsia="Times New Roman" w:hAnsiTheme="majorHAnsi" w:cs="Arial"/>
          <w:sz w:val="25"/>
          <w:szCs w:val="25"/>
        </w:rPr>
        <w:t xml:space="preserve"> à Assessoria de Gabinete dos Vereadores: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permanecer</w:t>
      </w:r>
      <w:proofErr w:type="gramEnd"/>
      <w:r w:rsidRPr="00A602BE">
        <w:rPr>
          <w:rFonts w:asciiTheme="majorHAnsi" w:eastAsia="Times New Roman" w:hAnsiTheme="majorHAnsi" w:cs="Arial"/>
          <w:sz w:val="25"/>
          <w:szCs w:val="25"/>
        </w:rPr>
        <w:t xml:space="preserve"> à disposição da Câmara Municipal, em razão de sua ligação funcional, bem como do Vereador em cujo gabinete estiver lotado, tendo em vista ainda a natureza do cargo que ocupa;</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assessorar</w:t>
      </w:r>
      <w:proofErr w:type="gramEnd"/>
      <w:r w:rsidRPr="00A602BE">
        <w:rPr>
          <w:rFonts w:asciiTheme="majorHAnsi" w:eastAsia="Times New Roman" w:hAnsiTheme="majorHAnsi" w:cs="Arial"/>
          <w:sz w:val="25"/>
          <w:szCs w:val="25"/>
        </w:rPr>
        <w:t xml:space="preserve"> o vereador no exercício do seu mandato, em suas atividades legislativas e na administração de seu gabinete;</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executar</w:t>
      </w:r>
      <w:proofErr w:type="gramEnd"/>
      <w:r w:rsidRPr="00A602BE">
        <w:rPr>
          <w:rFonts w:asciiTheme="majorHAnsi" w:eastAsia="Times New Roman" w:hAnsiTheme="majorHAnsi" w:cs="Arial"/>
          <w:sz w:val="25"/>
          <w:szCs w:val="25"/>
        </w:rPr>
        <w:t xml:space="preserve"> serviços externos bem como o acompanhamento ao Vereador;</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organizar</w:t>
      </w:r>
      <w:proofErr w:type="gramEnd"/>
      <w:r w:rsidRPr="00A602BE">
        <w:rPr>
          <w:rFonts w:asciiTheme="majorHAnsi" w:eastAsia="Times New Roman" w:hAnsiTheme="majorHAnsi" w:cs="Arial"/>
          <w:sz w:val="25"/>
          <w:szCs w:val="25"/>
        </w:rPr>
        <w:t xml:space="preserve"> e acompanhar as reuniões que o Vereador promover no interesse público e relativas ao exercício do mandato;</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controlar</w:t>
      </w:r>
      <w:proofErr w:type="gramEnd"/>
      <w:r w:rsidRPr="00A602BE">
        <w:rPr>
          <w:rFonts w:asciiTheme="majorHAnsi" w:eastAsia="Times New Roman" w:hAnsiTheme="majorHAnsi" w:cs="Arial"/>
          <w:sz w:val="25"/>
          <w:szCs w:val="25"/>
        </w:rPr>
        <w:t xml:space="preserve"> e divulgar a agenda pública do Vereador, coordenando reuniões, visitas, entrevistas, audiências e outros compromissos inerentes ao exercício do mandato;</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  atender</w:t>
      </w:r>
      <w:proofErr w:type="gramEnd"/>
      <w:r w:rsidRPr="00A602BE">
        <w:rPr>
          <w:rFonts w:asciiTheme="majorHAnsi" w:eastAsia="Times New Roman" w:hAnsiTheme="majorHAnsi" w:cs="Arial"/>
          <w:sz w:val="25"/>
          <w:szCs w:val="25"/>
        </w:rPr>
        <w:t xml:space="preserve"> e prestar esclarecimentos e informações aos cidadãos que procuram o Vereador;</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  assessorar</w:t>
      </w:r>
      <w:proofErr w:type="gramEnd"/>
      <w:r w:rsidRPr="00A602BE">
        <w:rPr>
          <w:rFonts w:asciiTheme="majorHAnsi" w:eastAsia="Times New Roman" w:hAnsiTheme="majorHAnsi" w:cs="Arial"/>
          <w:sz w:val="25"/>
          <w:szCs w:val="25"/>
        </w:rPr>
        <w:t xml:space="preserve"> o Vereador em atividades junto à comunidade;</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manter</w:t>
      </w:r>
      <w:proofErr w:type="gramEnd"/>
      <w:r w:rsidRPr="00A602BE">
        <w:rPr>
          <w:rFonts w:asciiTheme="majorHAnsi" w:eastAsia="Times New Roman" w:hAnsiTheme="majorHAnsi" w:cs="Arial"/>
          <w:sz w:val="25"/>
          <w:szCs w:val="25"/>
        </w:rPr>
        <w:t xml:space="preserve"> nos arquivos, para fins de consulta, cópias das proposições em tramitação, bem como das respostas de requerimentos do Vereador;</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IX  elaborar</w:t>
      </w:r>
      <w:proofErr w:type="gramEnd"/>
      <w:r w:rsidRPr="00A602BE">
        <w:rPr>
          <w:rFonts w:asciiTheme="majorHAnsi" w:eastAsia="Times New Roman" w:hAnsiTheme="majorHAnsi" w:cs="Arial"/>
          <w:sz w:val="25"/>
          <w:szCs w:val="25"/>
        </w:rPr>
        <w:t>, redigir e digitar as proposituras previstas regimentalmente, tais como projetos, requerimentos, indicações, moções, além de ofícios, convites, avisos e demais documentos de autoria do Vereador que assessorar;</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  executar</w:t>
      </w:r>
      <w:proofErr w:type="gramEnd"/>
      <w:r w:rsidRPr="00A602BE">
        <w:rPr>
          <w:rFonts w:asciiTheme="majorHAnsi" w:eastAsia="Times New Roman" w:hAnsiTheme="majorHAnsi" w:cs="Arial"/>
          <w:sz w:val="25"/>
          <w:szCs w:val="25"/>
        </w:rPr>
        <w:t xml:space="preserve"> outras atividades correlatas que lhe forem determinadas pelo Vereador, pela Presidência da Casa, bem como pela Mesa Diretora ou seus integrantes, no uso de suas atribuições regimentais.</w:t>
      </w:r>
    </w:p>
    <w:p w:rsidR="00CA459F" w:rsidRPr="00A602BE" w:rsidRDefault="00CA459F" w:rsidP="00CA459F">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III</w:t>
      </w: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CONTROLADRORIA INTERNA</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11  Compete</w:t>
      </w:r>
      <w:proofErr w:type="gramEnd"/>
      <w:r w:rsidRPr="00A602BE">
        <w:rPr>
          <w:rFonts w:asciiTheme="majorHAnsi" w:eastAsia="Times New Roman" w:hAnsiTheme="majorHAnsi" w:cs="Arial"/>
          <w:sz w:val="25"/>
          <w:szCs w:val="25"/>
        </w:rPr>
        <w:t xml:space="preserve"> à Controladoria Interna:</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 - </w:t>
      </w:r>
      <w:proofErr w:type="gramStart"/>
      <w:r w:rsidRPr="00A602BE">
        <w:rPr>
          <w:rFonts w:asciiTheme="majorHAnsi" w:eastAsia="Times New Roman" w:hAnsiTheme="majorHAnsi" w:cs="Arial"/>
          <w:sz w:val="25"/>
          <w:szCs w:val="25"/>
        </w:rPr>
        <w:t>coordenar e executar</w:t>
      </w:r>
      <w:proofErr w:type="gramEnd"/>
      <w:r w:rsidRPr="00A602BE">
        <w:rPr>
          <w:rFonts w:asciiTheme="majorHAnsi" w:eastAsia="Times New Roman" w:hAnsiTheme="majorHAnsi" w:cs="Arial"/>
          <w:sz w:val="25"/>
          <w:szCs w:val="25"/>
        </w:rPr>
        <w:t xml:space="preserve"> a avaliação do cumprimento das metas previstas no Plano Plurianual, dos programas e do orçamento da Câmara Municipal;</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II - </w:t>
      </w:r>
      <w:proofErr w:type="gramStart"/>
      <w:r w:rsidRPr="00A602BE">
        <w:rPr>
          <w:rFonts w:asciiTheme="majorHAnsi" w:eastAsia="Times New Roman" w:hAnsiTheme="majorHAnsi" w:cs="Arial"/>
          <w:sz w:val="25"/>
          <w:szCs w:val="25"/>
        </w:rPr>
        <w:t>coordenar e executar</w:t>
      </w:r>
      <w:proofErr w:type="gramEnd"/>
      <w:r w:rsidRPr="00A602BE">
        <w:rPr>
          <w:rFonts w:asciiTheme="majorHAnsi" w:eastAsia="Times New Roman" w:hAnsiTheme="majorHAnsi" w:cs="Arial"/>
          <w:sz w:val="25"/>
          <w:szCs w:val="25"/>
        </w:rPr>
        <w:t xml:space="preserve"> a comprovação da legalidade e avaliação dos resultados quanto a eficácia da gestão contábil e orçamentária;</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III - apoiar o controle externo na sua missão constitucional;</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IV - </w:t>
      </w:r>
      <w:proofErr w:type="gramStart"/>
      <w:r w:rsidRPr="00A602BE">
        <w:rPr>
          <w:rFonts w:asciiTheme="majorHAnsi" w:eastAsia="Times New Roman" w:hAnsiTheme="majorHAnsi" w:cs="Arial"/>
          <w:sz w:val="25"/>
          <w:szCs w:val="25"/>
        </w:rPr>
        <w:t>coordenar e executar</w:t>
      </w:r>
      <w:proofErr w:type="gramEnd"/>
      <w:r w:rsidRPr="00A602BE">
        <w:rPr>
          <w:rFonts w:asciiTheme="majorHAnsi" w:eastAsia="Times New Roman" w:hAnsiTheme="majorHAnsi" w:cs="Arial"/>
          <w:sz w:val="25"/>
          <w:szCs w:val="25"/>
        </w:rPr>
        <w:t xml:space="preserve"> o controle interno, visando exercer a fiscalização do cumprimento das normas de finanças públicas voltadas para responsabilidade na gestão fiscal;</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V - </w:t>
      </w:r>
      <w:proofErr w:type="gramStart"/>
      <w:r w:rsidRPr="00A602BE">
        <w:rPr>
          <w:rFonts w:asciiTheme="majorHAnsi" w:eastAsia="Times New Roman" w:hAnsiTheme="majorHAnsi" w:cs="Arial"/>
          <w:sz w:val="25"/>
          <w:szCs w:val="25"/>
        </w:rPr>
        <w:t>instaurar e processar</w:t>
      </w:r>
      <w:proofErr w:type="gramEnd"/>
      <w:r w:rsidRPr="00A602BE">
        <w:rPr>
          <w:rFonts w:asciiTheme="majorHAnsi" w:eastAsia="Times New Roman" w:hAnsiTheme="majorHAnsi" w:cs="Arial"/>
          <w:sz w:val="25"/>
          <w:szCs w:val="25"/>
        </w:rPr>
        <w:t xml:space="preserve"> as </w:t>
      </w:r>
      <w:proofErr w:type="spellStart"/>
      <w:r w:rsidRPr="00A602BE">
        <w:rPr>
          <w:rFonts w:asciiTheme="majorHAnsi" w:eastAsia="Times New Roman" w:hAnsiTheme="majorHAnsi" w:cs="Arial"/>
          <w:sz w:val="25"/>
          <w:szCs w:val="25"/>
        </w:rPr>
        <w:t>tomas</w:t>
      </w:r>
      <w:proofErr w:type="spellEnd"/>
      <w:r w:rsidRPr="00A602BE">
        <w:rPr>
          <w:rFonts w:asciiTheme="majorHAnsi" w:eastAsia="Times New Roman" w:hAnsiTheme="majorHAnsi" w:cs="Arial"/>
          <w:sz w:val="25"/>
          <w:szCs w:val="25"/>
        </w:rPr>
        <w:t xml:space="preserve"> de contas especiais, de acordo com a legislação aplicável, bem como designar comissões especiais;</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 xml:space="preserve">VI - </w:t>
      </w:r>
      <w:proofErr w:type="gramStart"/>
      <w:r w:rsidRPr="00A602BE">
        <w:rPr>
          <w:rFonts w:asciiTheme="majorHAnsi" w:eastAsia="Times New Roman" w:hAnsiTheme="majorHAnsi" w:cs="Arial"/>
          <w:sz w:val="25"/>
          <w:szCs w:val="25"/>
        </w:rPr>
        <w:t>coordenar e executar</w:t>
      </w:r>
      <w:proofErr w:type="gramEnd"/>
      <w:r w:rsidRPr="00A602BE">
        <w:rPr>
          <w:rFonts w:asciiTheme="majorHAnsi" w:eastAsia="Times New Roman" w:hAnsiTheme="majorHAnsi" w:cs="Arial"/>
          <w:sz w:val="25"/>
          <w:szCs w:val="25"/>
        </w:rPr>
        <w:t xml:space="preserve"> a auditoria interna preventiva e de controle no âmbito da Câmara Municipal;</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 - adotar as medidas necessárias à implementação e ao funcionamento do sistema de controle interno;</w:t>
      </w:r>
    </w:p>
    <w:p w:rsidR="00653FE7" w:rsidRPr="00A602BE" w:rsidRDefault="00653FE7" w:rsidP="00653FE7">
      <w:pPr>
        <w:spacing w:after="0" w:line="240" w:lineRule="auto"/>
        <w:jc w:val="both"/>
        <w:rPr>
          <w:rFonts w:asciiTheme="majorHAnsi" w:eastAsia="Times New Roman" w:hAnsiTheme="majorHAnsi" w:cs="Arial"/>
          <w:sz w:val="25"/>
          <w:szCs w:val="25"/>
        </w:rPr>
      </w:pPr>
    </w:p>
    <w:p w:rsidR="00653FE7" w:rsidRPr="00A602BE" w:rsidRDefault="00653FE7" w:rsidP="00653FE7">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VIII - editar instruções orientando os setores da Câmara Municipal, no que se refere às atividades de controle.</w:t>
      </w:r>
    </w:p>
    <w:p w:rsidR="00653FE7" w:rsidRPr="00A602BE" w:rsidRDefault="00653FE7" w:rsidP="00CA459F">
      <w:pPr>
        <w:spacing w:after="0" w:line="240" w:lineRule="auto"/>
        <w:jc w:val="both"/>
        <w:rPr>
          <w:rFonts w:asciiTheme="majorHAnsi" w:eastAsia="Times New Roman" w:hAnsiTheme="majorHAnsi" w:cs="Arial"/>
          <w:sz w:val="25"/>
          <w:szCs w:val="25"/>
        </w:rPr>
      </w:pPr>
    </w:p>
    <w:p w:rsidR="00653FE7" w:rsidRPr="00A602BE" w:rsidRDefault="00653FE7" w:rsidP="00CA459F">
      <w:pPr>
        <w:spacing w:after="0" w:line="240" w:lineRule="auto"/>
        <w:jc w:val="both"/>
        <w:rPr>
          <w:rFonts w:asciiTheme="majorHAnsi" w:eastAsia="Times New Roman" w:hAnsiTheme="majorHAnsi" w:cs="Arial"/>
          <w:sz w:val="25"/>
          <w:szCs w:val="25"/>
        </w:rPr>
      </w:pPr>
    </w:p>
    <w:p w:rsidR="00CA459F" w:rsidRPr="00A602BE" w:rsidRDefault="00AA7A85"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CAPÍTULO II</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DIRETORIA GERAL</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w:t>
      </w:r>
      <w:r w:rsidR="001D5BA3" w:rsidRPr="00A602BE">
        <w:rPr>
          <w:rFonts w:asciiTheme="majorHAnsi" w:eastAsia="Times New Roman" w:hAnsiTheme="majorHAnsi" w:cs="Arial"/>
          <w:sz w:val="25"/>
          <w:szCs w:val="25"/>
        </w:rPr>
        <w:t>2</w:t>
      </w:r>
      <w:r w:rsidRPr="00A602BE">
        <w:rPr>
          <w:rFonts w:asciiTheme="majorHAnsi" w:eastAsia="Times New Roman" w:hAnsiTheme="majorHAnsi" w:cs="Arial"/>
          <w:sz w:val="25"/>
          <w:szCs w:val="25"/>
        </w:rPr>
        <w:t xml:space="preserve">  Compete</w:t>
      </w:r>
      <w:proofErr w:type="gramEnd"/>
      <w:r w:rsidRPr="00A602BE">
        <w:rPr>
          <w:rFonts w:asciiTheme="majorHAnsi" w:eastAsia="Times New Roman" w:hAnsiTheme="majorHAnsi" w:cs="Arial"/>
          <w:sz w:val="25"/>
          <w:szCs w:val="25"/>
        </w:rPr>
        <w:t xml:space="preserve"> à Diretoria Geral planejar, coordenar, controlar e promover a execução das atividades atribuídas às Divisões sob sua supervisão.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Parágrafo único - Existindo a necessidade, o responsável pela Diretoria Geral acumulará as atividades de chefia das Divisões sob sua supervisão.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SERVIÇOS ADMINISTRATIVOS E FROTAS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w:t>
      </w:r>
      <w:r w:rsidR="001D5BA3" w:rsidRPr="00A602BE">
        <w:rPr>
          <w:rFonts w:asciiTheme="majorHAnsi" w:eastAsia="Times New Roman" w:hAnsiTheme="majorHAnsi" w:cs="Arial"/>
          <w:sz w:val="25"/>
          <w:szCs w:val="25"/>
        </w:rPr>
        <w:t xml:space="preserve">3 </w:t>
      </w:r>
      <w:r w:rsidRPr="00A602BE">
        <w:rPr>
          <w:rFonts w:asciiTheme="majorHAnsi" w:eastAsia="Times New Roman" w:hAnsiTheme="majorHAnsi" w:cs="Arial"/>
          <w:sz w:val="25"/>
          <w:szCs w:val="25"/>
        </w:rPr>
        <w:t xml:space="preserve"> Compete</w:t>
      </w:r>
      <w:proofErr w:type="gramEnd"/>
      <w:r w:rsidRPr="00A602BE">
        <w:rPr>
          <w:rFonts w:asciiTheme="majorHAnsi" w:eastAsia="Times New Roman" w:hAnsiTheme="majorHAnsi" w:cs="Arial"/>
          <w:sz w:val="25"/>
          <w:szCs w:val="25"/>
        </w:rPr>
        <w:t xml:space="preserve"> à Divisão de Serviços Administrativos, Almoxarifado e Transportes: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 – </w:t>
      </w:r>
      <w:proofErr w:type="gramStart"/>
      <w:r w:rsidRPr="00A602BE">
        <w:rPr>
          <w:rFonts w:asciiTheme="majorHAnsi" w:eastAsia="Times New Roman" w:hAnsiTheme="majorHAnsi" w:cs="Arial"/>
          <w:sz w:val="25"/>
          <w:szCs w:val="25"/>
        </w:rPr>
        <w:t>com</w:t>
      </w:r>
      <w:proofErr w:type="gramEnd"/>
      <w:r w:rsidRPr="00A602BE">
        <w:rPr>
          <w:rFonts w:asciiTheme="majorHAnsi" w:eastAsia="Times New Roman" w:hAnsiTheme="majorHAnsi" w:cs="Arial"/>
          <w:sz w:val="25"/>
          <w:szCs w:val="25"/>
        </w:rPr>
        <w:t xml:space="preserve"> relação aos Serviços Administrativos:</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efetuar o recebimento, registro, classificação, fechamento e guarda de todos os processos de ordem administrativa, documentos, papéis ou arquivos eletrônicos que forem enviados para arquivamento pelas unidades administrativas da Câmara Municipal;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preparar documentos para microfilmagem ou digitalização, se for o caso;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c)  manter em perfeita ordem toda a documentação, facilitando sua localização, </w:t>
      </w:r>
      <w:proofErr w:type="gramStart"/>
      <w:r w:rsidRPr="00A602BE">
        <w:rPr>
          <w:rFonts w:asciiTheme="majorHAnsi" w:eastAsia="Times New Roman" w:hAnsiTheme="majorHAnsi" w:cs="Arial"/>
          <w:sz w:val="25"/>
          <w:szCs w:val="25"/>
        </w:rPr>
        <w:t>com  presteza</w:t>
      </w:r>
      <w:proofErr w:type="gramEnd"/>
      <w:r w:rsidRPr="00A602BE">
        <w:rPr>
          <w:rFonts w:asciiTheme="majorHAnsi" w:eastAsia="Times New Roman" w:hAnsiTheme="majorHAnsi" w:cs="Arial"/>
          <w:sz w:val="25"/>
          <w:szCs w:val="25"/>
        </w:rPr>
        <w:t xml:space="preserve"> e exatidão, quando requisitadas ou procuradas para busca;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providenciar a restauração de documentos quando se fizer necessário;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e)  atender os pedidos de requisição de processos de natureza administrativa e demais documentos, quando forem solicitados;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f)  organizar e manter o acervo da Câmara Municipal, contendo documentos históricos e de interesse geral, legislação, livros e periódicos de utilidade para o desempenho das funções legislativas;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g)  manter em absoluta ordem, de forma a facilitar as consultas, as coleções de Diários Oficiais e jornais do Município, seja pelos meios convencionais ou através de arquivos eletrônicos constantes da base de dados da Câmara Municipal;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h)  receber as solicitações e organizar a utilização do Plenário e demais áreas de uso coletivo da Câmara;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  executar outras tarefas correlatas que lhe forem determinadas pela Presidência e pelo responsável pela Diretoria </w:t>
      </w:r>
      <w:r w:rsidR="00F57BA1"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 xml:space="preserve">. </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spellStart"/>
      <w:r w:rsidRPr="00A602BE">
        <w:rPr>
          <w:rFonts w:asciiTheme="majorHAnsi" w:eastAsia="Times New Roman" w:hAnsiTheme="majorHAnsi" w:cs="Arial"/>
          <w:sz w:val="25"/>
          <w:szCs w:val="25"/>
        </w:rPr>
        <w:t>lI</w:t>
      </w:r>
      <w:proofErr w:type="spellEnd"/>
      <w:r w:rsidRPr="00A602BE">
        <w:rPr>
          <w:rFonts w:asciiTheme="majorHAnsi" w:eastAsia="Times New Roman" w:hAnsiTheme="majorHAnsi" w:cs="Arial"/>
          <w:sz w:val="25"/>
          <w:szCs w:val="25"/>
        </w:rPr>
        <w:t xml:space="preserve"> – com relação às atividades de Protocolo: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receber todos os documentos que devam ser objeto de protocolo, autuação e controle, utilizando-se, sempre que possível, de sistemas eletrônicos ou informatizados;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b)  efetuar o controle da tramitação dos documentos, com exceção das proposituras afetas à Diretoria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 registrando seu andamento, bem como o controle de permanência nas respectivas unidades da Casa;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providenciar a expedição de toda a correspondência da Câmara, registrando a data de envio e de recebimento, quando for o caso;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prestar informações à Presidência, Vereadores e demais superiores sobre processos e outros documentos recebidos, expedidos ou arquivados;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e)  organizar e manter, em cooperação com a Diretoria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 xml:space="preserve"> e com as demais unidades, arquivo de autoridades, bem como das entidades com as quais a Câmara mantém correspondência, com respectivos endereços, telefones e e-mails;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f)  atuar em perfeita coordenação com as demais unidades da Casa, buscando maior eficiência e eficácia nos serviços prestados;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g)  executar outras atividades correlatas que lhe forem determinadas por seu superior imediato.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III – com relação às atividades de Transportes: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a)  promover a utilização e a conservação de veículos a serviço da Câmara, bem como atender as requisições de veículos para o transporte de autoridades, vereadores e funcionários;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colaborar na aquisição de peças e acessórios, fornecendo especificações, indicando fontes produtoras e opinando quanto a qualidade do material fornecido;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providenciar a execução dos consertos e reparos necessários;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manter os veículos em perfeitas condições de uso;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e)  </w:t>
      </w:r>
      <w:proofErr w:type="gramStart"/>
      <w:r w:rsidRPr="00A602BE">
        <w:rPr>
          <w:rFonts w:asciiTheme="majorHAnsi" w:eastAsia="Times New Roman" w:hAnsiTheme="majorHAnsi" w:cs="Arial"/>
          <w:sz w:val="25"/>
          <w:szCs w:val="25"/>
        </w:rPr>
        <w:t>manter  controle</w:t>
      </w:r>
      <w:proofErr w:type="gramEnd"/>
      <w:r w:rsidRPr="00A602BE">
        <w:rPr>
          <w:rFonts w:asciiTheme="majorHAnsi" w:eastAsia="Times New Roman" w:hAnsiTheme="majorHAnsi" w:cs="Arial"/>
          <w:sz w:val="25"/>
          <w:szCs w:val="25"/>
        </w:rPr>
        <w:t xml:space="preserve"> sobre o consumo de combustíveis;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f)  executar outras tarefas correlatas que lhe forem determinadas pelo responsável pela Diretoria </w:t>
      </w:r>
      <w:r w:rsidR="00F57BA1"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IV - </w:t>
      </w:r>
      <w:proofErr w:type="gramStart"/>
      <w:r w:rsidRPr="00A602BE">
        <w:rPr>
          <w:rFonts w:asciiTheme="majorHAnsi" w:eastAsia="Times New Roman" w:hAnsiTheme="majorHAnsi" w:cs="Arial"/>
          <w:sz w:val="25"/>
          <w:szCs w:val="25"/>
        </w:rPr>
        <w:t>com</w:t>
      </w:r>
      <w:proofErr w:type="gramEnd"/>
      <w:r w:rsidRPr="00A602BE">
        <w:rPr>
          <w:rFonts w:asciiTheme="majorHAnsi" w:eastAsia="Times New Roman" w:hAnsiTheme="majorHAnsi" w:cs="Arial"/>
          <w:sz w:val="25"/>
          <w:szCs w:val="25"/>
        </w:rPr>
        <w:t xml:space="preserve"> relação às atividades de Manutenção e Conservação Patrimonial:</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zelar pela segurança nas dependências da Câmara e área anexa, evitando possíveis danos, depredações e acidentes;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exercer rigorosa vigilância, com o apoio da Guarda Municipal e de pessoal especializado, principalmente durante o período de expediente e realização de sessões, não permitindo a permanência indevida de pessoas nos corredores, locais de acesso e recintos de trabalho;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executar pequenos consertos, promover reparos nas instalações das dependências ou nos equipamentos da Câmara;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zelar pelo perfeito funcionamento das instalações elétricas, hidráulicas e sanitárias de todas as dependências;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e)  providenciar a abertura e fechamento, nos dias úteis ou de festas e comemorações cívicas, bem como o hasteamento e </w:t>
      </w:r>
      <w:proofErr w:type="spellStart"/>
      <w:r w:rsidRPr="00A602BE">
        <w:rPr>
          <w:rFonts w:asciiTheme="majorHAnsi" w:eastAsia="Times New Roman" w:hAnsiTheme="majorHAnsi" w:cs="Arial"/>
          <w:sz w:val="25"/>
          <w:szCs w:val="25"/>
        </w:rPr>
        <w:t>arriamento</w:t>
      </w:r>
      <w:proofErr w:type="spellEnd"/>
      <w:r w:rsidRPr="00A602BE">
        <w:rPr>
          <w:rFonts w:asciiTheme="majorHAnsi" w:eastAsia="Times New Roman" w:hAnsiTheme="majorHAnsi" w:cs="Arial"/>
          <w:sz w:val="25"/>
          <w:szCs w:val="25"/>
        </w:rPr>
        <w:t xml:space="preserve"> de bandeiras, nas ocasiões determinadas;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f)  zelar pelo serviço de copa;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g)  manter limpa e asseada todas as dependências da Câmara Municipal, principalmente as áreas internas;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h)  comunicar qualquer tipo de problema em sua área ao superior imediato;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 xml:space="preserve">i)  executar outras tarefas correlatas que lhe forem determinadas pela Presidência e pelo responsável pela Diretoria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II</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GESTÃO DE SUPRIMENTOS, PATRIMÔNIO, CONTRATOS E LICITÇÃO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1D5BA3"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14</w:t>
      </w:r>
      <w:r w:rsidR="00CA459F" w:rsidRPr="00A602BE">
        <w:rPr>
          <w:rFonts w:asciiTheme="majorHAnsi" w:eastAsia="Times New Roman" w:hAnsiTheme="majorHAnsi" w:cs="Arial"/>
          <w:sz w:val="25"/>
          <w:szCs w:val="25"/>
        </w:rPr>
        <w:t xml:space="preserve">  Compete</w:t>
      </w:r>
      <w:proofErr w:type="gramEnd"/>
      <w:r w:rsidR="00CA459F" w:rsidRPr="00A602BE">
        <w:rPr>
          <w:rFonts w:asciiTheme="majorHAnsi" w:eastAsia="Times New Roman" w:hAnsiTheme="majorHAnsi" w:cs="Arial"/>
          <w:sz w:val="25"/>
          <w:szCs w:val="25"/>
        </w:rPr>
        <w:t xml:space="preserve"> à Divisão de gestão de suprimentos, patrimônio, contratos e licitação.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promover</w:t>
      </w:r>
      <w:proofErr w:type="gramEnd"/>
      <w:r w:rsidRPr="00A602BE">
        <w:rPr>
          <w:rFonts w:asciiTheme="majorHAnsi" w:eastAsia="Times New Roman" w:hAnsiTheme="majorHAnsi" w:cs="Arial"/>
          <w:sz w:val="25"/>
          <w:szCs w:val="25"/>
        </w:rPr>
        <w:t xml:space="preserve"> a aquisição de todo o material permanente e de consumo, a ser utilizado nos serviços da Câmara Municipal;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proceder</w:t>
      </w:r>
      <w:proofErr w:type="gramEnd"/>
      <w:r w:rsidRPr="00A602BE">
        <w:rPr>
          <w:rFonts w:asciiTheme="majorHAnsi" w:eastAsia="Times New Roman" w:hAnsiTheme="majorHAnsi" w:cs="Arial"/>
          <w:sz w:val="25"/>
          <w:szCs w:val="25"/>
        </w:rPr>
        <w:t xml:space="preserve"> às cotações e às licitações para aquisição de materiais, de acordo com a legislação pertinente, elaborando os editais de certames licitatórios e acompanhando todas as etapas;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elaborar</w:t>
      </w:r>
      <w:proofErr w:type="gramEnd"/>
      <w:r w:rsidRPr="00A602BE">
        <w:rPr>
          <w:rFonts w:asciiTheme="majorHAnsi" w:eastAsia="Times New Roman" w:hAnsiTheme="majorHAnsi" w:cs="Arial"/>
          <w:sz w:val="25"/>
          <w:szCs w:val="25"/>
        </w:rPr>
        <w:t xml:space="preserve"> as minutas dos instrumentos contratuais e seus aditivos, além de gerenciar a execução dos mesmos, nos termos da legislação vigente;</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manter</w:t>
      </w:r>
      <w:proofErr w:type="gramEnd"/>
      <w:r w:rsidRPr="00A602BE">
        <w:rPr>
          <w:rFonts w:asciiTheme="majorHAnsi" w:eastAsia="Times New Roman" w:hAnsiTheme="majorHAnsi" w:cs="Arial"/>
          <w:sz w:val="25"/>
          <w:szCs w:val="25"/>
        </w:rPr>
        <w:t xml:space="preserve"> cadastro atualizado de fornecedores e prestadores de serviço;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manter</w:t>
      </w:r>
      <w:proofErr w:type="gramEnd"/>
      <w:r w:rsidRPr="00A602BE">
        <w:rPr>
          <w:rFonts w:asciiTheme="majorHAnsi" w:eastAsia="Times New Roman" w:hAnsiTheme="majorHAnsi" w:cs="Arial"/>
          <w:sz w:val="25"/>
          <w:szCs w:val="25"/>
        </w:rPr>
        <w:t xml:space="preserve"> registro dos bens e serviços adquiridos, por natureza de despesa;</w:t>
      </w:r>
    </w:p>
    <w:p w:rsidR="009A00B7" w:rsidRPr="00A602BE" w:rsidRDefault="009A00B7" w:rsidP="00CA459F">
      <w:pPr>
        <w:spacing w:after="0" w:line="240" w:lineRule="auto"/>
        <w:jc w:val="both"/>
        <w:rPr>
          <w:rFonts w:asciiTheme="majorHAnsi" w:eastAsia="Times New Roman" w:hAnsiTheme="majorHAnsi" w:cs="Arial"/>
          <w:sz w:val="25"/>
          <w:szCs w:val="25"/>
        </w:rPr>
      </w:pPr>
    </w:p>
    <w:p w:rsidR="009A00B7"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  executar</w:t>
      </w:r>
      <w:proofErr w:type="gramEnd"/>
      <w:r w:rsidRPr="00A602BE">
        <w:rPr>
          <w:rFonts w:asciiTheme="majorHAnsi" w:eastAsia="Times New Roman" w:hAnsiTheme="majorHAnsi" w:cs="Arial"/>
          <w:sz w:val="25"/>
          <w:szCs w:val="25"/>
        </w:rPr>
        <w:t xml:space="preserve"> outras atividades correlatas que lhe forem determinadas pela Presidência e pelo responsável pela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  Realiza</w:t>
      </w:r>
      <w:proofErr w:type="gramEnd"/>
      <w:r w:rsidRPr="00A602BE">
        <w:rPr>
          <w:rFonts w:asciiTheme="majorHAnsi" w:eastAsia="Times New Roman" w:hAnsiTheme="majorHAnsi" w:cs="Arial"/>
          <w:sz w:val="25"/>
          <w:szCs w:val="25"/>
        </w:rPr>
        <w:t xml:space="preserve"> a gestão dos contratos administrativos da Câmara, controlando o prazo e zelando pelo fiel cumprimento sob pena de responsabilidade constante na legislação vigente.</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com</w:t>
      </w:r>
      <w:proofErr w:type="gramEnd"/>
      <w:r w:rsidRPr="00A602BE">
        <w:rPr>
          <w:rFonts w:asciiTheme="majorHAnsi" w:eastAsia="Times New Roman" w:hAnsiTheme="majorHAnsi" w:cs="Arial"/>
          <w:sz w:val="25"/>
          <w:szCs w:val="25"/>
        </w:rPr>
        <w:t xml:space="preserve"> relação às atividades de Almoxarifado: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promover a estocagem e distribuição de todo o material permanente e de consumo, a ser utilizado nos serviços da Câmara Municipal;</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proceder, anualmente, o levantamento dos materiais para a elaboração do balanço;</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gerenciar e buscar a otimização do sistema de armazenamento e distribuição de material;</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controlar as requisições do material de estoque, mantendo registro estatístico de consumo por unidade requisitante;</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e) comunicar a existência de material em estoque inservível ou inadequado; </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 xml:space="preserve">f) executar outras atividades correlatas que lhe forem determinadas pela Presidência e pela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IX- </w:t>
      </w:r>
      <w:proofErr w:type="gramStart"/>
      <w:r w:rsidRPr="00A602BE">
        <w:rPr>
          <w:rFonts w:asciiTheme="majorHAnsi" w:eastAsia="Times New Roman" w:hAnsiTheme="majorHAnsi" w:cs="Arial"/>
          <w:sz w:val="25"/>
          <w:szCs w:val="25"/>
        </w:rPr>
        <w:t>com</w:t>
      </w:r>
      <w:proofErr w:type="gramEnd"/>
      <w:r w:rsidRPr="00A602BE">
        <w:rPr>
          <w:rFonts w:asciiTheme="majorHAnsi" w:eastAsia="Times New Roman" w:hAnsiTheme="majorHAnsi" w:cs="Arial"/>
          <w:sz w:val="25"/>
          <w:szCs w:val="25"/>
        </w:rPr>
        <w:t xml:space="preserve"> relação às atividades de Patrimônio: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manter sob guarda e controle, os materiais adquiridos, zelando pela sua conservação e efetuando os inventários periódicos;</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registrar e controlar a existência, localização e condição de uso de todos os bens patrimoniais da Câmara ou sob sua responsabilidade, anotando as mutações patrimoniais ocorridas em cada exercício;</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registrar e manter sob seu controle todo o inventário patrimonial da Câmara;</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realizar a localização dos bens, e caso encontra-se desaparecido ou em local incerto é responsável pelas medidas cabíveis de comunicação de desaparecimento;</w:t>
      </w:r>
    </w:p>
    <w:p w:rsidR="00D151C5" w:rsidRPr="00A602BE" w:rsidRDefault="00D151C5"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e) realizar o levantamento anual de depreciação de bens e descartes;</w:t>
      </w:r>
    </w:p>
    <w:p w:rsidR="00D151C5" w:rsidRPr="00A602BE" w:rsidRDefault="00D151C5" w:rsidP="00CA459F">
      <w:pPr>
        <w:spacing w:after="0" w:line="240" w:lineRule="auto"/>
        <w:jc w:val="both"/>
        <w:rPr>
          <w:rFonts w:asciiTheme="majorHAnsi" w:eastAsia="Times New Roman" w:hAnsiTheme="majorHAnsi" w:cs="Arial"/>
          <w:sz w:val="25"/>
          <w:szCs w:val="25"/>
        </w:rPr>
      </w:pPr>
    </w:p>
    <w:p w:rsidR="00D151C5"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f) acompanhar todos os procedimentos e enunciados emitidos com relação ao patrimônio da Secretaria do Tesouro Nacional e pelo Tribunal de Contas ou órgão responsável e o regulariza pelo sistema AUDESP, ou outro que venha substituí-lo;</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 </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g) executar outras tarefas correlatas que lhe forem determinadas pela Presidência e pelo responsável pela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III</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GESTÃO DE PESSOAS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w:t>
      </w:r>
      <w:r w:rsidR="001D5BA3" w:rsidRPr="00A602BE">
        <w:rPr>
          <w:rFonts w:asciiTheme="majorHAnsi" w:eastAsia="Times New Roman" w:hAnsiTheme="majorHAnsi" w:cs="Arial"/>
          <w:sz w:val="25"/>
          <w:szCs w:val="25"/>
        </w:rPr>
        <w:t>5</w:t>
      </w:r>
      <w:r w:rsidRPr="00A602BE">
        <w:rPr>
          <w:rFonts w:asciiTheme="majorHAnsi" w:eastAsia="Times New Roman" w:hAnsiTheme="majorHAnsi" w:cs="Arial"/>
          <w:sz w:val="25"/>
          <w:szCs w:val="25"/>
        </w:rPr>
        <w:t xml:space="preserve">  Compete</w:t>
      </w:r>
      <w:proofErr w:type="gramEnd"/>
      <w:r w:rsidRPr="00A602BE">
        <w:rPr>
          <w:rFonts w:asciiTheme="majorHAnsi" w:eastAsia="Times New Roman" w:hAnsiTheme="majorHAnsi" w:cs="Arial"/>
          <w:sz w:val="25"/>
          <w:szCs w:val="25"/>
        </w:rPr>
        <w:t xml:space="preserve"> à Divisão de Gestão de Pessoas: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promover</w:t>
      </w:r>
      <w:proofErr w:type="gramEnd"/>
      <w:r w:rsidRPr="00A602BE">
        <w:rPr>
          <w:rFonts w:asciiTheme="majorHAnsi" w:eastAsia="Times New Roman" w:hAnsiTheme="majorHAnsi" w:cs="Arial"/>
          <w:sz w:val="25"/>
          <w:szCs w:val="25"/>
        </w:rPr>
        <w:t xml:space="preserve"> o permanente desenvolvimento das pessoas, visando a excelência das atividades da Câmara Municipal;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promover</w:t>
      </w:r>
      <w:proofErr w:type="gramEnd"/>
      <w:r w:rsidRPr="00A602BE">
        <w:rPr>
          <w:rFonts w:asciiTheme="majorHAnsi" w:eastAsia="Times New Roman" w:hAnsiTheme="majorHAnsi" w:cs="Arial"/>
          <w:sz w:val="25"/>
          <w:szCs w:val="25"/>
        </w:rPr>
        <w:t xml:space="preserve"> a realização de concursos públicos para admissão de servidores;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preparar</w:t>
      </w:r>
      <w:proofErr w:type="gramEnd"/>
      <w:r w:rsidRPr="00A602BE">
        <w:rPr>
          <w:rFonts w:asciiTheme="majorHAnsi" w:eastAsia="Times New Roman" w:hAnsiTheme="majorHAnsi" w:cs="Arial"/>
          <w:sz w:val="25"/>
          <w:szCs w:val="25"/>
        </w:rPr>
        <w:t xml:space="preserve"> os atos necessários à nomeação, manutenção e exoneração de servidores;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organizar</w:t>
      </w:r>
      <w:proofErr w:type="gramEnd"/>
      <w:r w:rsidRPr="00A602BE">
        <w:rPr>
          <w:rFonts w:asciiTheme="majorHAnsi" w:eastAsia="Times New Roman" w:hAnsiTheme="majorHAnsi" w:cs="Arial"/>
          <w:sz w:val="25"/>
          <w:szCs w:val="25"/>
        </w:rPr>
        <w:t xml:space="preserve"> e manter atualizados os prontuários e os assentamentos individuais dos servidores da Câmara Municipal;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organizar</w:t>
      </w:r>
      <w:proofErr w:type="gramEnd"/>
      <w:r w:rsidRPr="00A602BE">
        <w:rPr>
          <w:rFonts w:asciiTheme="majorHAnsi" w:eastAsia="Times New Roman" w:hAnsiTheme="majorHAnsi" w:cs="Arial"/>
          <w:sz w:val="25"/>
          <w:szCs w:val="25"/>
        </w:rPr>
        <w:t xml:space="preserve"> e manter atualizados os prontuários e os assentamentos dos Vereadores, com a colaboração das demais Diretorias;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lastRenderedPageBreak/>
        <w:t>VI  controlar</w:t>
      </w:r>
      <w:proofErr w:type="gramEnd"/>
      <w:r w:rsidRPr="00A602BE">
        <w:rPr>
          <w:rFonts w:asciiTheme="majorHAnsi" w:eastAsia="Times New Roman" w:hAnsiTheme="majorHAnsi" w:cs="Arial"/>
          <w:sz w:val="25"/>
          <w:szCs w:val="25"/>
        </w:rPr>
        <w:t xml:space="preserve"> a </w:t>
      </w:r>
      <w:proofErr w:type="spellStart"/>
      <w:r w:rsidRPr="00A602BE">
        <w:rPr>
          <w:rFonts w:asciiTheme="majorHAnsi" w:eastAsia="Times New Roman" w:hAnsiTheme="majorHAnsi" w:cs="Arial"/>
          <w:sz w:val="25"/>
          <w:szCs w:val="25"/>
        </w:rPr>
        <w:t>freqüência</w:t>
      </w:r>
      <w:proofErr w:type="spellEnd"/>
      <w:r w:rsidRPr="00A602BE">
        <w:rPr>
          <w:rFonts w:asciiTheme="majorHAnsi" w:eastAsia="Times New Roman" w:hAnsiTheme="majorHAnsi" w:cs="Arial"/>
          <w:sz w:val="25"/>
          <w:szCs w:val="25"/>
        </w:rPr>
        <w:t xml:space="preserve"> dos servidores da Câmara Municipal, através de sistema de registro eletrônico de ponto, fazendo constar as devidas anotações nos respectivos assentamentos individuais;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  oferecer</w:t>
      </w:r>
      <w:proofErr w:type="gramEnd"/>
      <w:r w:rsidRPr="00A602BE">
        <w:rPr>
          <w:rFonts w:asciiTheme="majorHAnsi" w:eastAsia="Times New Roman" w:hAnsiTheme="majorHAnsi" w:cs="Arial"/>
          <w:sz w:val="25"/>
          <w:szCs w:val="25"/>
        </w:rPr>
        <w:t>, em conjunto com as demais Diretorias</w:t>
      </w:r>
      <w:r w:rsidR="006E360B" w:rsidRPr="00A602BE">
        <w:rPr>
          <w:rFonts w:asciiTheme="majorHAnsi" w:eastAsia="Times New Roman" w:hAnsiTheme="majorHAnsi" w:cs="Arial"/>
          <w:sz w:val="25"/>
          <w:szCs w:val="25"/>
        </w:rPr>
        <w:t>, Coordenadorias</w:t>
      </w:r>
      <w:r w:rsidRPr="00A602BE">
        <w:rPr>
          <w:rFonts w:asciiTheme="majorHAnsi" w:eastAsia="Times New Roman" w:hAnsiTheme="majorHAnsi" w:cs="Arial"/>
          <w:sz w:val="25"/>
          <w:szCs w:val="25"/>
        </w:rPr>
        <w:t xml:space="preserve"> e Divisões, suporte à Diretoria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 xml:space="preserve"> para verificação da </w:t>
      </w:r>
      <w:proofErr w:type="spellStart"/>
      <w:r w:rsidRPr="00A602BE">
        <w:rPr>
          <w:rFonts w:asciiTheme="majorHAnsi" w:eastAsia="Times New Roman" w:hAnsiTheme="majorHAnsi" w:cs="Arial"/>
          <w:sz w:val="25"/>
          <w:szCs w:val="25"/>
        </w:rPr>
        <w:t>freqüência</w:t>
      </w:r>
      <w:proofErr w:type="spellEnd"/>
      <w:r w:rsidRPr="00A602BE">
        <w:rPr>
          <w:rFonts w:asciiTheme="majorHAnsi" w:eastAsia="Times New Roman" w:hAnsiTheme="majorHAnsi" w:cs="Arial"/>
          <w:sz w:val="25"/>
          <w:szCs w:val="25"/>
        </w:rPr>
        <w:t xml:space="preserve"> dos Vereadores às sessões da Câmara Municipal; </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elaborar</w:t>
      </w:r>
      <w:proofErr w:type="gramEnd"/>
      <w:r w:rsidRPr="00A602BE">
        <w:rPr>
          <w:rFonts w:asciiTheme="majorHAnsi" w:eastAsia="Times New Roman" w:hAnsiTheme="majorHAnsi" w:cs="Arial"/>
          <w:sz w:val="25"/>
          <w:szCs w:val="25"/>
        </w:rPr>
        <w:t xml:space="preserve"> a folha de pagamento, indicando os respectivos descontos e créditos;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IX  elaborar</w:t>
      </w:r>
      <w:proofErr w:type="gramEnd"/>
      <w:r w:rsidRPr="00A602BE">
        <w:rPr>
          <w:rFonts w:asciiTheme="majorHAnsi" w:eastAsia="Times New Roman" w:hAnsiTheme="majorHAnsi" w:cs="Arial"/>
          <w:sz w:val="25"/>
          <w:szCs w:val="25"/>
        </w:rPr>
        <w:t xml:space="preserve"> as folhas e guias de recolhimentos referentes às contribuições sociais da Câmara, incluindo vereadores e funcionários;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  preparar</w:t>
      </w:r>
      <w:proofErr w:type="gramEnd"/>
      <w:r w:rsidRPr="00A602BE">
        <w:rPr>
          <w:rFonts w:asciiTheme="majorHAnsi" w:eastAsia="Times New Roman" w:hAnsiTheme="majorHAnsi" w:cs="Arial"/>
          <w:sz w:val="25"/>
          <w:szCs w:val="25"/>
        </w:rPr>
        <w:t xml:space="preserve"> e controlar os atos de concessão de direitos e vantagens aos funcionários, previstos na legislação vigente;</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XI Zelar pela recepção de munícipes e autoridades;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 Zelar</w:t>
      </w:r>
      <w:proofErr w:type="gramEnd"/>
      <w:r w:rsidRPr="00A602BE">
        <w:rPr>
          <w:rFonts w:asciiTheme="majorHAnsi" w:eastAsia="Times New Roman" w:hAnsiTheme="majorHAnsi" w:cs="Arial"/>
          <w:sz w:val="25"/>
          <w:szCs w:val="25"/>
        </w:rPr>
        <w:t xml:space="preserve"> pela telefonia e demais sistemas de </w:t>
      </w:r>
      <w:r w:rsidR="009A00B7" w:rsidRPr="00A602BE">
        <w:rPr>
          <w:rFonts w:asciiTheme="majorHAnsi" w:eastAsia="Times New Roman" w:hAnsiTheme="majorHAnsi" w:cs="Arial"/>
          <w:sz w:val="25"/>
          <w:szCs w:val="25"/>
        </w:rPr>
        <w:t>comunicação da Câmara Municipal;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XIII  preparar</w:t>
      </w:r>
      <w:proofErr w:type="gramEnd"/>
      <w:r w:rsidRPr="00A602BE">
        <w:rPr>
          <w:rFonts w:asciiTheme="majorHAnsi" w:eastAsia="Times New Roman" w:hAnsiTheme="majorHAnsi" w:cs="Arial"/>
          <w:sz w:val="25"/>
          <w:szCs w:val="25"/>
        </w:rPr>
        <w:t xml:space="preserve"> e executar, no âmbito de sua competência, todos os demais atos relativos a recursos humanos e administração de pessoal;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XIV  executar</w:t>
      </w:r>
      <w:proofErr w:type="gramEnd"/>
      <w:r w:rsidRPr="00A602BE">
        <w:rPr>
          <w:rFonts w:asciiTheme="majorHAnsi" w:eastAsia="Times New Roman" w:hAnsiTheme="majorHAnsi" w:cs="Arial"/>
          <w:sz w:val="25"/>
          <w:szCs w:val="25"/>
        </w:rPr>
        <w:t xml:space="preserve"> outras atividades correlatas que lhe forem determinadas pela Presidência ou pelo responsável pela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IV</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GESTÃO FINANCEIRA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16  Compete</w:t>
      </w:r>
      <w:proofErr w:type="gramEnd"/>
      <w:r w:rsidRPr="00A602BE">
        <w:rPr>
          <w:rFonts w:asciiTheme="majorHAnsi" w:eastAsia="Times New Roman" w:hAnsiTheme="majorHAnsi" w:cs="Arial"/>
          <w:sz w:val="25"/>
          <w:szCs w:val="25"/>
        </w:rPr>
        <w:t xml:space="preserve"> à Divisão de Gestão Financeira: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desenvolver</w:t>
      </w:r>
      <w:proofErr w:type="gramEnd"/>
      <w:r w:rsidRPr="00A602BE">
        <w:rPr>
          <w:rFonts w:asciiTheme="majorHAnsi" w:eastAsia="Times New Roman" w:hAnsiTheme="majorHAnsi" w:cs="Arial"/>
          <w:sz w:val="25"/>
          <w:szCs w:val="25"/>
        </w:rPr>
        <w:t xml:space="preserve"> atividades de recebimento, movimentação e controle de valores;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controlar</w:t>
      </w:r>
      <w:proofErr w:type="gramEnd"/>
      <w:r w:rsidRPr="00A602BE">
        <w:rPr>
          <w:rFonts w:asciiTheme="majorHAnsi" w:eastAsia="Times New Roman" w:hAnsiTheme="majorHAnsi" w:cs="Arial"/>
          <w:sz w:val="25"/>
          <w:szCs w:val="25"/>
        </w:rPr>
        <w:t xml:space="preserve"> o movimento do numerário pelo livro-caixa e pelas contas correntes bancárias;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realizar</w:t>
      </w:r>
      <w:proofErr w:type="gramEnd"/>
      <w:r w:rsidRPr="00A602BE">
        <w:rPr>
          <w:rFonts w:asciiTheme="majorHAnsi" w:eastAsia="Times New Roman" w:hAnsiTheme="majorHAnsi" w:cs="Arial"/>
          <w:sz w:val="25"/>
          <w:szCs w:val="25"/>
        </w:rPr>
        <w:t xml:space="preserve"> depósitos, retirar talões de cheques, senhas, cartões e documentos eletrônicos utilizados para movimentação da conta bancária da Câmara;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controlar</w:t>
      </w:r>
      <w:proofErr w:type="gramEnd"/>
      <w:r w:rsidRPr="00A602BE">
        <w:rPr>
          <w:rFonts w:asciiTheme="majorHAnsi" w:eastAsia="Times New Roman" w:hAnsiTheme="majorHAnsi" w:cs="Arial"/>
          <w:sz w:val="25"/>
          <w:szCs w:val="25"/>
        </w:rPr>
        <w:t xml:space="preserve"> os pagamentos a serem liberados, manter em dia o balanço bancário e financeiro, efetuando a conciliação bancária;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 efetuar análises e instruir processos de natureza financeira;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lastRenderedPageBreak/>
        <w:t>VI  realizar</w:t>
      </w:r>
      <w:proofErr w:type="gramEnd"/>
      <w:r w:rsidRPr="00A602BE">
        <w:rPr>
          <w:rFonts w:asciiTheme="majorHAnsi" w:eastAsia="Times New Roman" w:hAnsiTheme="majorHAnsi" w:cs="Arial"/>
          <w:sz w:val="25"/>
          <w:szCs w:val="25"/>
        </w:rPr>
        <w:t xml:space="preserve"> os pagamentos de responsabilidade da Câmara Municipal;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  organizar</w:t>
      </w:r>
      <w:proofErr w:type="gramEnd"/>
      <w:r w:rsidRPr="00A602BE">
        <w:rPr>
          <w:rFonts w:asciiTheme="majorHAnsi" w:eastAsia="Times New Roman" w:hAnsiTheme="majorHAnsi" w:cs="Arial"/>
          <w:sz w:val="25"/>
          <w:szCs w:val="25"/>
        </w:rPr>
        <w:t xml:space="preserve"> e atualizar banco de dados pertinente à área de atuação;</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efetuar</w:t>
      </w:r>
      <w:proofErr w:type="gramEnd"/>
      <w:r w:rsidRPr="00A602BE">
        <w:rPr>
          <w:rFonts w:asciiTheme="majorHAnsi" w:eastAsia="Times New Roman" w:hAnsiTheme="majorHAnsi" w:cs="Arial"/>
          <w:sz w:val="25"/>
          <w:szCs w:val="25"/>
        </w:rPr>
        <w:t xml:space="preserve"> a escrituração de acordo com as normas estabelecidas em lei;</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IX  controlar</w:t>
      </w:r>
      <w:proofErr w:type="gramEnd"/>
      <w:r w:rsidRPr="00A602BE">
        <w:rPr>
          <w:rFonts w:asciiTheme="majorHAnsi" w:eastAsia="Times New Roman" w:hAnsiTheme="majorHAnsi" w:cs="Arial"/>
          <w:sz w:val="25"/>
          <w:szCs w:val="25"/>
        </w:rPr>
        <w:t xml:space="preserve"> a execução do orçamento em todas as suas fases, promovendo o empenho prévio das despesas;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  promover</w:t>
      </w:r>
      <w:proofErr w:type="gramEnd"/>
      <w:r w:rsidRPr="00A602BE">
        <w:rPr>
          <w:rFonts w:asciiTheme="majorHAnsi" w:eastAsia="Times New Roman" w:hAnsiTheme="majorHAnsi" w:cs="Arial"/>
          <w:sz w:val="25"/>
          <w:szCs w:val="25"/>
        </w:rPr>
        <w:t xml:space="preserve"> a liquidação das despesas e efetuar os pagamentos;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  elaborar</w:t>
      </w:r>
      <w:proofErr w:type="gramEnd"/>
      <w:r w:rsidRPr="00A602BE">
        <w:rPr>
          <w:rFonts w:asciiTheme="majorHAnsi" w:eastAsia="Times New Roman" w:hAnsiTheme="majorHAnsi" w:cs="Arial"/>
          <w:sz w:val="25"/>
          <w:szCs w:val="25"/>
        </w:rPr>
        <w:t xml:space="preserve"> balancetes mensais e o balanço anual da Câmara Municipal;</w:t>
      </w: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  informar</w:t>
      </w:r>
      <w:proofErr w:type="gramEnd"/>
      <w:r w:rsidRPr="00A602BE">
        <w:rPr>
          <w:rFonts w:asciiTheme="majorHAnsi" w:eastAsia="Times New Roman" w:hAnsiTheme="majorHAnsi" w:cs="Arial"/>
          <w:sz w:val="25"/>
          <w:szCs w:val="25"/>
        </w:rPr>
        <w:t xml:space="preserve"> e instruir processos de pagamento de despesas, verificando a respectiva documentação, conferindo as faturas, notas fiscais e outros elementos lançados na nota de empenho correspondente;</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XIII  Promover</w:t>
      </w:r>
      <w:proofErr w:type="gramEnd"/>
      <w:r w:rsidRPr="00A602BE">
        <w:rPr>
          <w:rFonts w:asciiTheme="majorHAnsi" w:eastAsia="Times New Roman" w:hAnsiTheme="majorHAnsi" w:cs="Arial"/>
          <w:sz w:val="25"/>
          <w:szCs w:val="25"/>
        </w:rPr>
        <w:t xml:space="preserve"> a preparação dos cheques que devam ser assinados pela Diretoria </w:t>
      </w:r>
      <w:r w:rsidR="00F57BA1"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 xml:space="preserve"> ou </w:t>
      </w:r>
      <w:r w:rsidR="009A00B7" w:rsidRPr="00A602BE">
        <w:rPr>
          <w:rFonts w:asciiTheme="majorHAnsi" w:eastAsia="Times New Roman" w:hAnsiTheme="majorHAnsi" w:cs="Arial"/>
          <w:sz w:val="25"/>
          <w:szCs w:val="25"/>
        </w:rPr>
        <w:t>pelos membros da Mesa da Câmara;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XIV  elaborar</w:t>
      </w:r>
      <w:proofErr w:type="gramEnd"/>
      <w:r w:rsidRPr="00A602BE">
        <w:rPr>
          <w:rFonts w:asciiTheme="majorHAnsi" w:eastAsia="Times New Roman" w:hAnsiTheme="majorHAnsi" w:cs="Arial"/>
          <w:sz w:val="25"/>
          <w:szCs w:val="25"/>
        </w:rPr>
        <w:t xml:space="preserve"> o projeto da proposta de orçamento de acordo com a orientação estabelecida pela Presidência, devendo estar adequada ao Plano Plurianual de Investimentos e à Lei de Diretrizes Orçamentárias;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  corroborar</w:t>
      </w:r>
      <w:proofErr w:type="gramEnd"/>
      <w:r w:rsidRPr="00A602BE">
        <w:rPr>
          <w:rFonts w:asciiTheme="majorHAnsi" w:eastAsia="Times New Roman" w:hAnsiTheme="majorHAnsi" w:cs="Arial"/>
          <w:sz w:val="25"/>
          <w:szCs w:val="25"/>
        </w:rPr>
        <w:t xml:space="preserve"> na elaboração de minutas de projeto de lei ou de resolução, dispondo sobre abertura de créditos adicionais em conformidade com as determinações do Presidente da Câmara ou da Mesa Diretora;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  preparar</w:t>
      </w:r>
      <w:proofErr w:type="gramEnd"/>
      <w:r w:rsidRPr="00A602BE">
        <w:rPr>
          <w:rFonts w:asciiTheme="majorHAnsi" w:eastAsia="Times New Roman" w:hAnsiTheme="majorHAnsi" w:cs="Arial"/>
          <w:sz w:val="25"/>
          <w:szCs w:val="25"/>
        </w:rPr>
        <w:t xml:space="preserve"> e encaminhar ao Tribunal de Contas do Estado, a prestação de contas da Mesa da Câmara, observando os prazos legais;</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XVII  coletar</w:t>
      </w:r>
      <w:proofErr w:type="gramEnd"/>
      <w:r w:rsidRPr="00A602BE">
        <w:rPr>
          <w:rFonts w:asciiTheme="majorHAnsi" w:eastAsia="Times New Roman" w:hAnsiTheme="majorHAnsi" w:cs="Arial"/>
          <w:sz w:val="25"/>
          <w:szCs w:val="25"/>
        </w:rPr>
        <w:t>, trabalhar e analisar dados contábeis e de custos, para subsidiar a elaboração da proposta orçamentária da Câmara;</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XVIII  executar</w:t>
      </w:r>
      <w:proofErr w:type="gramEnd"/>
      <w:r w:rsidRPr="00A602BE">
        <w:rPr>
          <w:rFonts w:asciiTheme="majorHAnsi" w:eastAsia="Times New Roman" w:hAnsiTheme="majorHAnsi" w:cs="Arial"/>
          <w:sz w:val="25"/>
          <w:szCs w:val="25"/>
        </w:rPr>
        <w:t xml:space="preserve"> outras tarefas correlatas que lhe forem determinadas pela Presidência e pelo responsável pela </w:t>
      </w:r>
      <w:r w:rsidR="009A00B7" w:rsidRPr="00A602BE">
        <w:rPr>
          <w:rFonts w:asciiTheme="majorHAnsi" w:eastAsia="Times New Roman" w:hAnsiTheme="majorHAnsi" w:cs="Arial"/>
          <w:sz w:val="25"/>
          <w:szCs w:val="25"/>
        </w:rPr>
        <w:t>Geral;</w:t>
      </w:r>
    </w:p>
    <w:p w:rsidR="009A00B7" w:rsidRPr="00A602BE" w:rsidRDefault="009A00B7"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XIX  Elaborar</w:t>
      </w:r>
      <w:proofErr w:type="gramEnd"/>
      <w:r w:rsidRPr="00A602BE">
        <w:rPr>
          <w:rFonts w:asciiTheme="majorHAnsi" w:eastAsia="Times New Roman" w:hAnsiTheme="majorHAnsi" w:cs="Arial"/>
          <w:sz w:val="25"/>
          <w:szCs w:val="25"/>
        </w:rPr>
        <w:t xml:space="preserve"> os relatórios necessários e enviar aos órgãos competentes sob a supervisão da Diretoria </w:t>
      </w:r>
      <w:r w:rsidR="009A00B7"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 xml:space="preserve"> e Presidência da Câmara. </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Seção </w:t>
      </w:r>
      <w:r w:rsidR="0043632D" w:rsidRPr="00A602BE">
        <w:rPr>
          <w:rFonts w:asciiTheme="majorHAnsi" w:eastAsia="Times New Roman" w:hAnsiTheme="majorHAnsi" w:cs="Arial"/>
          <w:sz w:val="25"/>
          <w:szCs w:val="25"/>
        </w:rPr>
        <w:t>V</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PROTOCOLO, ARQUIVO E GESTÃO DOCUMENTAL</w:t>
      </w:r>
      <w:r w:rsidR="00F951E1" w:rsidRPr="00A602BE">
        <w:rPr>
          <w:rFonts w:asciiTheme="majorHAnsi" w:eastAsia="Times New Roman" w:hAnsiTheme="majorHAnsi" w:cs="Arial"/>
          <w:sz w:val="25"/>
          <w:szCs w:val="25"/>
        </w:rPr>
        <w:t xml:space="preserve"> E SUPORTE AOS VEREADORES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17  Compete</w:t>
      </w:r>
      <w:proofErr w:type="gramEnd"/>
      <w:r w:rsidRPr="00A602BE">
        <w:rPr>
          <w:rFonts w:asciiTheme="majorHAnsi" w:eastAsia="Times New Roman" w:hAnsiTheme="majorHAnsi" w:cs="Arial"/>
          <w:sz w:val="25"/>
          <w:szCs w:val="25"/>
        </w:rPr>
        <w:t xml:space="preserve"> à Divisão de Protocolo, Arquivo e Gestão Documental: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efetuar</w:t>
      </w:r>
      <w:proofErr w:type="gramEnd"/>
      <w:r w:rsidRPr="00A602BE">
        <w:rPr>
          <w:rFonts w:asciiTheme="majorHAnsi" w:eastAsia="Times New Roman" w:hAnsiTheme="majorHAnsi" w:cs="Arial"/>
          <w:sz w:val="25"/>
          <w:szCs w:val="25"/>
        </w:rPr>
        <w:t xml:space="preserve"> o protocolo especial de todas as proposituras ou proposições, nos termos do Regimento Interno da Câmara Municipal, que dão início ao processo legislativo, utilizando-se de meios eletrônicos visando assegurar a transparência do procedimento;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organizar</w:t>
      </w:r>
      <w:proofErr w:type="gramEnd"/>
      <w:r w:rsidRPr="00A602BE">
        <w:rPr>
          <w:rFonts w:asciiTheme="majorHAnsi" w:eastAsia="Times New Roman" w:hAnsiTheme="majorHAnsi" w:cs="Arial"/>
          <w:sz w:val="25"/>
          <w:szCs w:val="25"/>
        </w:rPr>
        <w:t xml:space="preserve"> e manter o acervo legislativo da Câmara Municipal, através de livros e arquivos eletrônicos contendo Emendas à Lei Orgânica, Leis Complementares, Leis Ordinárias, Decretos Legislativos, Resoluções, Atos da Mesa, Atos da Presidência, Portarias e demais atos oficiais da Câmara Municipal;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promover</w:t>
      </w:r>
      <w:proofErr w:type="gramEnd"/>
      <w:r w:rsidRPr="00A602BE">
        <w:rPr>
          <w:rFonts w:asciiTheme="majorHAnsi" w:eastAsia="Times New Roman" w:hAnsiTheme="majorHAnsi" w:cs="Arial"/>
          <w:sz w:val="25"/>
          <w:szCs w:val="25"/>
        </w:rPr>
        <w:t xml:space="preserve"> a guarda e controle de toda documentação produzida pela Câmara, bem como a reprodução de documentos e a coordenação do processamento eletrônico dos sistemas administrativos e legislativos;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promover</w:t>
      </w:r>
      <w:proofErr w:type="gramEnd"/>
      <w:r w:rsidRPr="00A602BE">
        <w:rPr>
          <w:rFonts w:asciiTheme="majorHAnsi" w:eastAsia="Times New Roman" w:hAnsiTheme="majorHAnsi" w:cs="Arial"/>
          <w:sz w:val="25"/>
          <w:szCs w:val="25"/>
        </w:rPr>
        <w:t>, com a cooperação da Assessoria de Gabinete de cada Vereador, o arquivamento e controle de toda documentação produzida por cada Vereador, em ordem cronológica, durante seu mandato;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fornecer</w:t>
      </w:r>
      <w:proofErr w:type="gramEnd"/>
      <w:r w:rsidRPr="00A602BE">
        <w:rPr>
          <w:rFonts w:asciiTheme="majorHAnsi" w:eastAsia="Times New Roman" w:hAnsiTheme="majorHAnsi" w:cs="Arial"/>
          <w:sz w:val="25"/>
          <w:szCs w:val="25"/>
        </w:rPr>
        <w:t xml:space="preserve"> cópias de leis, decretos legislativos, resoluções ou outros atos às autoridades competentes;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  gerenciar</w:t>
      </w:r>
      <w:proofErr w:type="gramEnd"/>
      <w:r w:rsidRPr="00A602BE">
        <w:rPr>
          <w:rFonts w:asciiTheme="majorHAnsi" w:eastAsia="Times New Roman" w:hAnsiTheme="majorHAnsi" w:cs="Arial"/>
          <w:sz w:val="25"/>
          <w:szCs w:val="25"/>
        </w:rPr>
        <w:t xml:space="preserve"> os anais da Câmara Municipal, consubstanciado em atas, documentos e registros oficiais e históricos, arquivos de áudio e vídeo, disponibilizando-os, sempre que possível, à comunidade, em especial através do site oficial da Câmara Municipal; </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VII executar outras tarefas correlatas que lhe forem determinadas pela Presidência e pelo responsável pela Diretoria </w:t>
      </w:r>
      <w:r w:rsidR="00F951E1"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Seção </w:t>
      </w:r>
      <w:r w:rsidR="0043632D" w:rsidRPr="00A602BE">
        <w:rPr>
          <w:rFonts w:asciiTheme="majorHAnsi" w:eastAsia="Times New Roman" w:hAnsiTheme="majorHAnsi" w:cs="Arial"/>
          <w:sz w:val="25"/>
          <w:szCs w:val="25"/>
        </w:rPr>
        <w:t>VI</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ELABORAÇÃO DE PROPOSITURAS E GESTÃO DE PROCESSOS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18 Compete à Divisão de elaboração de proposituras e gestão de processos: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supervisionar</w:t>
      </w:r>
      <w:proofErr w:type="gramEnd"/>
      <w:r w:rsidRPr="00A602BE">
        <w:rPr>
          <w:rFonts w:asciiTheme="majorHAnsi" w:eastAsia="Times New Roman" w:hAnsiTheme="majorHAnsi" w:cs="Arial"/>
          <w:sz w:val="25"/>
          <w:szCs w:val="25"/>
        </w:rPr>
        <w:t xml:space="preserve"> a elaboração das proposituras de iniciativa dos Vereadores </w:t>
      </w:r>
      <w:r w:rsidR="00F951E1" w:rsidRPr="00A602BE">
        <w:rPr>
          <w:rFonts w:asciiTheme="majorHAnsi" w:eastAsia="Times New Roman" w:hAnsiTheme="majorHAnsi" w:cs="Arial"/>
          <w:sz w:val="25"/>
          <w:szCs w:val="25"/>
        </w:rPr>
        <w:t>Mirins</w:t>
      </w:r>
      <w:r w:rsidRPr="00A602BE">
        <w:rPr>
          <w:rFonts w:asciiTheme="majorHAnsi" w:eastAsia="Times New Roman" w:hAnsiTheme="majorHAnsi" w:cs="Arial"/>
          <w:sz w:val="25"/>
          <w:szCs w:val="25"/>
        </w:rPr>
        <w:t xml:space="preserve"> e da Terceira Idade;</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realizar</w:t>
      </w:r>
      <w:proofErr w:type="gramEnd"/>
      <w:r w:rsidRPr="00A602BE">
        <w:rPr>
          <w:rFonts w:asciiTheme="majorHAnsi" w:eastAsia="Times New Roman" w:hAnsiTheme="majorHAnsi" w:cs="Arial"/>
          <w:sz w:val="25"/>
          <w:szCs w:val="25"/>
        </w:rPr>
        <w:t xml:space="preserve"> pesquisas visando adequar a ideia trazida pelo Vereador à realidade do Município, em colaboração com a Assessoria de Gabinete;</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adequar</w:t>
      </w:r>
      <w:proofErr w:type="gramEnd"/>
      <w:r w:rsidRPr="00A602BE">
        <w:rPr>
          <w:rFonts w:asciiTheme="majorHAnsi" w:eastAsia="Times New Roman" w:hAnsiTheme="majorHAnsi" w:cs="Arial"/>
          <w:sz w:val="25"/>
          <w:szCs w:val="25"/>
        </w:rPr>
        <w:t xml:space="preserve"> as proposituras apresentadas à técnica legislativa, como ferramenta de gestão da qualidade, em especial ao disposto na Lei Complementar n° 95/98 e aos Manuais de Redação Oficial em vigor no País; </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dar</w:t>
      </w:r>
      <w:proofErr w:type="gramEnd"/>
      <w:r w:rsidRPr="00A602BE">
        <w:rPr>
          <w:rFonts w:asciiTheme="majorHAnsi" w:eastAsia="Times New Roman" w:hAnsiTheme="majorHAnsi" w:cs="Arial"/>
          <w:sz w:val="25"/>
          <w:szCs w:val="25"/>
        </w:rPr>
        <w:t xml:space="preserve"> andamento nas proposituras e acompanhá-las, controlar os prazos de vencimento dos processos, fazendo a devida comunicação com o autor ou com a unidade administrativa, daqueles que estiverem para vencer, com a antecedência necessária;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registrar</w:t>
      </w:r>
      <w:proofErr w:type="gramEnd"/>
      <w:r w:rsidRPr="00A602BE">
        <w:rPr>
          <w:rFonts w:asciiTheme="majorHAnsi" w:eastAsia="Times New Roman" w:hAnsiTheme="majorHAnsi" w:cs="Arial"/>
          <w:sz w:val="25"/>
          <w:szCs w:val="25"/>
        </w:rPr>
        <w:t xml:space="preserve"> os prazos para tramitação e apreciação dos vetos;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  anotar</w:t>
      </w:r>
      <w:proofErr w:type="gramEnd"/>
      <w:r w:rsidRPr="00A602BE">
        <w:rPr>
          <w:rFonts w:asciiTheme="majorHAnsi" w:eastAsia="Times New Roman" w:hAnsiTheme="majorHAnsi" w:cs="Arial"/>
          <w:sz w:val="25"/>
          <w:szCs w:val="25"/>
        </w:rPr>
        <w:t>, após cada sessão, os resultados das discussões e votações, utilizando-se tais informações apenas para correção das atas e documentos oficiais;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  redigir</w:t>
      </w:r>
      <w:proofErr w:type="gramEnd"/>
      <w:r w:rsidRPr="00A602BE">
        <w:rPr>
          <w:rFonts w:asciiTheme="majorHAnsi" w:eastAsia="Times New Roman" w:hAnsiTheme="majorHAnsi" w:cs="Arial"/>
          <w:sz w:val="25"/>
          <w:szCs w:val="25"/>
        </w:rPr>
        <w:t xml:space="preserve"> as atas das Sessões, que conterão apenas um breve resumo da matéria apreciada bem como o resultado das votações;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executar</w:t>
      </w:r>
      <w:proofErr w:type="gramEnd"/>
      <w:r w:rsidRPr="00A602BE">
        <w:rPr>
          <w:rFonts w:asciiTheme="majorHAnsi" w:eastAsia="Times New Roman" w:hAnsiTheme="majorHAnsi" w:cs="Arial"/>
          <w:sz w:val="25"/>
          <w:szCs w:val="25"/>
        </w:rPr>
        <w:t xml:space="preserve"> e supervisionar a implantação, com a cooperação da Assessoria de Comunicação, Cerimonial e Eventos e da Divisão de Tecnologia da Informação, da “ata eletrônica”, acervo onde constarão em áudio e vídeo os arquivos correspondentes a cada sessão da Câmara Municipal, facilitando sua manutenção e consulta;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IX  disponibilizar</w:t>
      </w:r>
      <w:proofErr w:type="gramEnd"/>
      <w:r w:rsidRPr="00A602BE">
        <w:rPr>
          <w:rFonts w:asciiTheme="majorHAnsi" w:eastAsia="Times New Roman" w:hAnsiTheme="majorHAnsi" w:cs="Arial"/>
          <w:sz w:val="25"/>
          <w:szCs w:val="25"/>
        </w:rPr>
        <w:t>, com a cooperação da Assessoria de Comunicação, Cerimonial e Eventos e da Divisão de Tecnologia da Informação, o acervo mencionado no inciso VIII deste artigo no site oficial da Câmara;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  conferir</w:t>
      </w:r>
      <w:proofErr w:type="gramEnd"/>
      <w:r w:rsidRPr="00A602BE">
        <w:rPr>
          <w:rFonts w:asciiTheme="majorHAnsi" w:eastAsia="Times New Roman" w:hAnsiTheme="majorHAnsi" w:cs="Arial"/>
          <w:sz w:val="25"/>
          <w:szCs w:val="25"/>
        </w:rPr>
        <w:t xml:space="preserve"> os textos das leis publicadas com os respectivos autógrafos, comunicando as incoerências observadas;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  escriturar</w:t>
      </w:r>
      <w:proofErr w:type="gramEnd"/>
      <w:r w:rsidRPr="00A602BE">
        <w:rPr>
          <w:rFonts w:asciiTheme="majorHAnsi" w:eastAsia="Times New Roman" w:hAnsiTheme="majorHAnsi" w:cs="Arial"/>
          <w:sz w:val="25"/>
          <w:szCs w:val="25"/>
        </w:rPr>
        <w:t xml:space="preserve"> os livros de presença, inscrição de oradores na Tribuna Livre, Explicação Pessoal e outros que se relacionem com a realização das sessões;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  digitar</w:t>
      </w:r>
      <w:proofErr w:type="gramEnd"/>
      <w:r w:rsidRPr="00A602BE">
        <w:rPr>
          <w:rFonts w:asciiTheme="majorHAnsi" w:eastAsia="Times New Roman" w:hAnsiTheme="majorHAnsi" w:cs="Arial"/>
          <w:sz w:val="25"/>
          <w:szCs w:val="25"/>
        </w:rPr>
        <w:t xml:space="preserve"> os autógrafos de leis, decretos legislativos, leis promulgadas pela Câmara, resoluções, atos da mesa, atos da presidência, portarias que não sejam de atribuição da Divisão de Recursos Humanos e demais expedientes;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XIII  executar</w:t>
      </w:r>
      <w:proofErr w:type="gramEnd"/>
      <w:r w:rsidRPr="00A602BE">
        <w:rPr>
          <w:rFonts w:asciiTheme="majorHAnsi" w:eastAsia="Times New Roman" w:hAnsiTheme="majorHAnsi" w:cs="Arial"/>
          <w:sz w:val="25"/>
          <w:szCs w:val="25"/>
        </w:rPr>
        <w:t xml:space="preserve"> outras tarefas correlatas que lhe forem determinadas pela Presidência e pelo responsável pela Diretoria </w:t>
      </w:r>
      <w:r w:rsidR="00F951E1"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 xml:space="preserve">. </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 – </w:t>
      </w:r>
      <w:proofErr w:type="gramStart"/>
      <w:r w:rsidRPr="00A602BE">
        <w:rPr>
          <w:rFonts w:asciiTheme="majorHAnsi" w:eastAsia="Times New Roman" w:hAnsiTheme="majorHAnsi" w:cs="Arial"/>
          <w:sz w:val="25"/>
          <w:szCs w:val="25"/>
        </w:rPr>
        <w:t>com</w:t>
      </w:r>
      <w:proofErr w:type="gramEnd"/>
      <w:r w:rsidRPr="00A602BE">
        <w:rPr>
          <w:rFonts w:asciiTheme="majorHAnsi" w:eastAsia="Times New Roman" w:hAnsiTheme="majorHAnsi" w:cs="Arial"/>
          <w:sz w:val="25"/>
          <w:szCs w:val="25"/>
        </w:rPr>
        <w:t xml:space="preserve"> relação ao suporte às Comissões: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secretariar as reuniões das Comissões, lavrando as respectivas atas, sendo que as reuniões deverão permanecer arquivadas em áudio e vídeo;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submeter a despacho dos Presidentes das Comissões, os processos e documentos a elas distribuídos;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c)  comunicar à unidade administrativa, para registro e anotação, sobre a tramitação dos documentos encaminhados às Comissões;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digitar pareceres, requerimentos e ofícios determinados pelos integrantes das Comissões;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e)  elaborar e encaminhar solicitação à Presidência para inclusão dos processos apreciados pelas Comissões na Ordem do Dia;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f)  elaborar e providenciar o encaminhamento de ofício quando o Presidente da Comissão solicitar documentos à Prefeitura para instruir os processos;</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g)  arquivar, em meio físico e eletrônico, cópias dos pareceres e votos em separado, com anotação dos signatários;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h)  executar outras tarefas correlatas que lhe forem determinadas pela Presidência e pelo responsável pela Diretoria </w:t>
      </w:r>
      <w:r w:rsidR="00F951E1"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II – </w:t>
      </w:r>
      <w:proofErr w:type="gramStart"/>
      <w:r w:rsidRPr="00A602BE">
        <w:rPr>
          <w:rFonts w:asciiTheme="majorHAnsi" w:eastAsia="Times New Roman" w:hAnsiTheme="majorHAnsi" w:cs="Arial"/>
          <w:sz w:val="25"/>
          <w:szCs w:val="25"/>
        </w:rPr>
        <w:t>com</w:t>
      </w:r>
      <w:proofErr w:type="gramEnd"/>
      <w:r w:rsidRPr="00A602BE">
        <w:rPr>
          <w:rFonts w:asciiTheme="majorHAnsi" w:eastAsia="Times New Roman" w:hAnsiTheme="majorHAnsi" w:cs="Arial"/>
          <w:sz w:val="25"/>
          <w:szCs w:val="25"/>
        </w:rPr>
        <w:t xml:space="preserve"> relação ao suporte aos Vereadores: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auxiliar na redação de documentos e material oficial que lhe for solicitado;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providenciar pesquisas e informações que lhe forem solicitadas pelos Vereadores sobre assuntos de seu interesse, para a elaboração de proposições e outros atos;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atender os Vereadores, no que for necessário, para o desempenho das funções legislativas, em cooperação com a Assessoria de Gabinete;</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auxiliar a Assessoria de Comunicação, Cerimonial e Eventos quando necessário;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e)  executar outras tarefas correlatas que lhe forem determinadas pela Presidência e pelo responsável pela Diretoria </w:t>
      </w:r>
      <w:r w:rsidR="00F951E1"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SESSÃO </w:t>
      </w:r>
      <w:r w:rsidR="0043632D" w:rsidRPr="00A602BE">
        <w:rPr>
          <w:rFonts w:asciiTheme="majorHAnsi" w:eastAsia="Times New Roman" w:hAnsiTheme="majorHAnsi" w:cs="Arial"/>
          <w:sz w:val="25"/>
          <w:szCs w:val="25"/>
        </w:rPr>
        <w:t>VII</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COMPILAÇÃO E CONSOLIDAÇÃO DAS LEIS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19</w:t>
      </w:r>
      <w:r w:rsidR="001D5BA3" w:rsidRPr="00A602BE">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 xml:space="preserve"> Compete</w:t>
      </w:r>
      <w:proofErr w:type="gramEnd"/>
      <w:r w:rsidRPr="00A602BE">
        <w:rPr>
          <w:rFonts w:asciiTheme="majorHAnsi" w:eastAsia="Times New Roman" w:hAnsiTheme="majorHAnsi" w:cs="Arial"/>
          <w:sz w:val="25"/>
          <w:szCs w:val="25"/>
        </w:rPr>
        <w:t xml:space="preserve"> à divisão de compilação e consolidação de leis: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 realizar e permitir um conhecimento de fácil acesso aos cidadãos e cidadãs no direito aplicável, na busca da legislação municipal e suas alterações;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 realizar atualizações periódicas no sistema de consolidação das leis;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identificar</w:t>
      </w:r>
      <w:proofErr w:type="gramEnd"/>
      <w:r w:rsidRPr="00A602BE">
        <w:rPr>
          <w:rFonts w:asciiTheme="majorHAnsi" w:eastAsia="Times New Roman" w:hAnsiTheme="majorHAnsi" w:cs="Arial"/>
          <w:sz w:val="25"/>
          <w:szCs w:val="25"/>
        </w:rPr>
        <w:t xml:space="preserve"> na legislação alterada o dispositivo legal identificador;</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disponibilizar</w:t>
      </w:r>
      <w:proofErr w:type="gramEnd"/>
      <w:r w:rsidRPr="00A602BE">
        <w:rPr>
          <w:rFonts w:asciiTheme="majorHAnsi" w:eastAsia="Times New Roman" w:hAnsiTheme="majorHAnsi" w:cs="Arial"/>
          <w:sz w:val="25"/>
          <w:szCs w:val="25"/>
        </w:rPr>
        <w:t xml:space="preserve"> todo o material solicitado com o objetivo de orientar os cidadãos, mesa da câmara e servidores da Câmara Municipal;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realizar</w:t>
      </w:r>
      <w:proofErr w:type="gramEnd"/>
      <w:r w:rsidRPr="00A602BE">
        <w:rPr>
          <w:rFonts w:asciiTheme="majorHAnsi" w:eastAsia="Times New Roman" w:hAnsiTheme="majorHAnsi" w:cs="Arial"/>
          <w:sz w:val="25"/>
          <w:szCs w:val="25"/>
        </w:rPr>
        <w:t xml:space="preserve"> a correção e atualização, caso seja detectados erros na legislação municipal;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  adequar</w:t>
      </w:r>
      <w:proofErr w:type="gramEnd"/>
      <w:r w:rsidRPr="00A602BE">
        <w:rPr>
          <w:rFonts w:asciiTheme="majorHAnsi" w:eastAsia="Times New Roman" w:hAnsiTheme="majorHAnsi" w:cs="Arial"/>
          <w:sz w:val="25"/>
          <w:szCs w:val="25"/>
        </w:rPr>
        <w:t xml:space="preserve"> às técnicas legislativas como ferramenta de gestão de qualidade;</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  disponibilizar</w:t>
      </w:r>
      <w:proofErr w:type="gramEnd"/>
      <w:r w:rsidRPr="00A602BE">
        <w:rPr>
          <w:rFonts w:asciiTheme="majorHAnsi" w:eastAsia="Times New Roman" w:hAnsiTheme="majorHAnsi" w:cs="Arial"/>
          <w:sz w:val="25"/>
          <w:szCs w:val="25"/>
        </w:rPr>
        <w:t xml:space="preserve"> em cooperação com a </w:t>
      </w:r>
      <w:r w:rsidR="00F951E1" w:rsidRPr="00A602BE">
        <w:rPr>
          <w:rFonts w:asciiTheme="majorHAnsi" w:eastAsia="Times New Roman" w:hAnsiTheme="majorHAnsi" w:cs="Arial"/>
          <w:sz w:val="25"/>
          <w:szCs w:val="25"/>
        </w:rPr>
        <w:t>Coordenadoria</w:t>
      </w:r>
      <w:r w:rsidRPr="00A602BE">
        <w:rPr>
          <w:rFonts w:asciiTheme="majorHAnsi" w:eastAsia="Times New Roman" w:hAnsiTheme="majorHAnsi" w:cs="Arial"/>
          <w:sz w:val="25"/>
          <w:szCs w:val="25"/>
        </w:rPr>
        <w:t xml:space="preserve"> de Comunicação, o acervo no site da Câmara Municipal;</w:t>
      </w:r>
    </w:p>
    <w:p w:rsidR="001D5BA3" w:rsidRPr="00A602BE" w:rsidRDefault="001D5BA3"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efetuar</w:t>
      </w:r>
      <w:proofErr w:type="gramEnd"/>
      <w:r w:rsidRPr="00A602BE">
        <w:rPr>
          <w:rFonts w:asciiTheme="majorHAnsi" w:eastAsia="Times New Roman" w:hAnsiTheme="majorHAnsi" w:cs="Arial"/>
          <w:sz w:val="25"/>
          <w:szCs w:val="25"/>
        </w:rPr>
        <w:t xml:space="preserve"> e participar de toda assistência necessária à Mesa da Câmara e as Diretorias da Casa Legislativa.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IX  realizar</w:t>
      </w:r>
      <w:proofErr w:type="gramEnd"/>
      <w:r w:rsidRPr="00A602BE">
        <w:rPr>
          <w:rFonts w:asciiTheme="majorHAnsi" w:eastAsia="Times New Roman" w:hAnsiTheme="majorHAnsi" w:cs="Arial"/>
          <w:sz w:val="25"/>
          <w:szCs w:val="25"/>
        </w:rPr>
        <w:t xml:space="preserve"> a digitalização dos documentos da Casa, respeitando a tabela de temporalidade para disponibilização e modernização da Câmara.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  observar</w:t>
      </w:r>
      <w:proofErr w:type="gramEnd"/>
      <w:r w:rsidRPr="00A602BE">
        <w:rPr>
          <w:rFonts w:asciiTheme="majorHAnsi" w:eastAsia="Times New Roman" w:hAnsiTheme="majorHAnsi" w:cs="Arial"/>
          <w:sz w:val="25"/>
          <w:szCs w:val="25"/>
        </w:rPr>
        <w:t xml:space="preserve"> e divulgar regulamentações das Leis Municipais e outras normas regulamentadores.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Seção </w:t>
      </w:r>
      <w:r w:rsidR="0043632D" w:rsidRPr="00A602BE">
        <w:rPr>
          <w:rFonts w:asciiTheme="majorHAnsi" w:eastAsia="Times New Roman" w:hAnsiTheme="majorHAnsi" w:cs="Arial"/>
          <w:sz w:val="25"/>
          <w:szCs w:val="25"/>
        </w:rPr>
        <w:t>VIII</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DA LEGISLAÇÃO PARTICIPATIVA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20  Compete</w:t>
      </w:r>
      <w:proofErr w:type="gramEnd"/>
      <w:r w:rsidRPr="00A602BE">
        <w:rPr>
          <w:rFonts w:asciiTheme="majorHAnsi" w:eastAsia="Times New Roman" w:hAnsiTheme="majorHAnsi" w:cs="Arial"/>
          <w:sz w:val="25"/>
          <w:szCs w:val="25"/>
        </w:rPr>
        <w:t xml:space="preserve"> à Divisão de Legislação Participativa: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 realizar estudos, pesquisas e debates para o desenvolvimento e aplicação de políticas públicas no Município;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II subsidiar os trabalhos parlamentares, oferecendo suporte técnico-temático à ação legislativa para definição de medidas que estimulem o desenvolvimento da sociedade </w:t>
      </w:r>
      <w:r w:rsidR="00FD20F1">
        <w:rPr>
          <w:rFonts w:asciiTheme="majorHAnsi" w:eastAsia="Times New Roman" w:hAnsiTheme="majorHAnsi" w:cs="Arial"/>
          <w:sz w:val="25"/>
          <w:szCs w:val="25"/>
        </w:rPr>
        <w:t>Ararense</w:t>
      </w:r>
      <w:r w:rsidRPr="00A602BE">
        <w:rPr>
          <w:rFonts w:asciiTheme="majorHAnsi" w:eastAsia="Times New Roman" w:hAnsiTheme="majorHAnsi" w:cs="Arial"/>
          <w:sz w:val="25"/>
          <w:szCs w:val="25"/>
        </w:rPr>
        <w:t>;</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III estimular a pesquisa técnico-acadêmica, voltada à Câmara Municipal de Cordeirópolis, em cooperação com outras instituições de ensino;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IV colaborar no Planejamento Estratégico da Câmara Municipal de Cordeirópolis, dentro de suas competências, em cooperação com instituições de ensino solicitando para </w:t>
      </w:r>
      <w:proofErr w:type="gramStart"/>
      <w:r w:rsidRPr="00A602BE">
        <w:rPr>
          <w:rFonts w:asciiTheme="majorHAnsi" w:eastAsia="Times New Roman" w:hAnsiTheme="majorHAnsi" w:cs="Arial"/>
          <w:sz w:val="25"/>
          <w:szCs w:val="25"/>
        </w:rPr>
        <w:t>tanto informações</w:t>
      </w:r>
      <w:proofErr w:type="gramEnd"/>
      <w:r w:rsidRPr="00A602BE">
        <w:rPr>
          <w:rFonts w:asciiTheme="majorHAnsi" w:eastAsia="Times New Roman" w:hAnsiTheme="majorHAnsi" w:cs="Arial"/>
          <w:sz w:val="25"/>
          <w:szCs w:val="25"/>
        </w:rPr>
        <w:t xml:space="preserve"> à unidades da Câmara;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 avaliar os resultados obtidos pela aplicação de índices e indicadores com a finalidade de propor medidas que contribuam para a contínua melhoria do desenvolvimento e justiça social;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lastRenderedPageBreak/>
        <w:t>VI realizar estudos, atividades e debates sobre o Município, o Estado, o Poder Legislativo, ética, cidadania e projetos de desenvolvimento, visando ao aprimoramento social e da democracia;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 preparar, elaborar e acompanhar a implantação de convênios e protocolos de cooperação técnica a serem firmados pela Câmara com outros institutos, órgãos públicos, ONGs, entidades de classes e universidades;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VIII propor ações legislativas na área de políticas públicas, objetivando maior interação do Poder Legislativo com a sociedade e o aperfeiçoamento da participação política;</w:t>
      </w:r>
    </w:p>
    <w:p w:rsidR="001D5BA3" w:rsidRPr="00A602BE" w:rsidRDefault="001D5BA3"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IX realizar, seminários, cursos e eventos sobre o parlamento, a missão da instituição, o exercício do mandato, processo legislativo, atuação fiscalizadora e demais temas que ofereçam subsídios e instrumentos adequados à ação dos Vereadores; </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X atuar em conjunto com os órgãos representativos dos assuntos correntes no município, as Comissões da Câmara Municipal, visando à obtenção de dados técnicos, à elaboração de estudos e pesquisas e à realização de eventos sobre temas de interesse do Poder Legislativo ou sobre projetos de lei em tramitação;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XI atuar em conjunto com a área de Recursos Humanos da Câmara Municipal, visando ao aperfeiçoamento e à capacitação profissional dos servidores, através de convênios com instituições que atuem na área de estudos, pesquisas e ensino de políticas públicas e outros temas de interesse do Poder Legislativo;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XII implantar, através de convênios com instituições universitárias e ou educacionais, cursos de pós-graduação nas áreas de atuação do Poder Legislativo, destinados à qualificação de parlamentares, servidores e profissionais nestas áreas;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XIII  implantar</w:t>
      </w:r>
      <w:proofErr w:type="gramEnd"/>
      <w:r w:rsidRPr="00A602BE">
        <w:rPr>
          <w:rFonts w:asciiTheme="majorHAnsi" w:eastAsia="Times New Roman" w:hAnsiTheme="majorHAnsi" w:cs="Arial"/>
          <w:sz w:val="25"/>
          <w:szCs w:val="25"/>
        </w:rPr>
        <w:t xml:space="preserve"> o ensino a distância, com a finalidade de promover maior amplitude na participação e formação dos servidores e da sociedade civil em geral;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XIV  realizar</w:t>
      </w:r>
      <w:proofErr w:type="gramEnd"/>
      <w:r w:rsidRPr="00A602BE">
        <w:rPr>
          <w:rFonts w:asciiTheme="majorHAnsi" w:eastAsia="Times New Roman" w:hAnsiTheme="majorHAnsi" w:cs="Arial"/>
          <w:sz w:val="25"/>
          <w:szCs w:val="25"/>
        </w:rPr>
        <w:t xml:space="preserve"> estudos, seminários, campanhas e debates, para orientar a legislação participativa e a iniciativa popular, capacitando lideranças sociais para acompanhar as ações da Câmara Municipal e do Município;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  promover</w:t>
      </w:r>
      <w:proofErr w:type="gramEnd"/>
      <w:r w:rsidRPr="00A602BE">
        <w:rPr>
          <w:rFonts w:asciiTheme="majorHAnsi" w:eastAsia="Times New Roman" w:hAnsiTheme="majorHAnsi" w:cs="Arial"/>
          <w:sz w:val="25"/>
          <w:szCs w:val="25"/>
        </w:rPr>
        <w:t xml:space="preserve"> Congressos e Encontros com a finalidade de avaliar, discutir</w:t>
      </w:r>
      <w:r w:rsidR="00AB4593" w:rsidRPr="00A602BE">
        <w:rPr>
          <w:rFonts w:asciiTheme="majorHAnsi" w:eastAsia="Times New Roman" w:hAnsiTheme="majorHAnsi" w:cs="Arial"/>
          <w:sz w:val="25"/>
          <w:szCs w:val="25"/>
        </w:rPr>
        <w:t xml:space="preserve"> e apresentar propostas sobre os projetos participativos</w:t>
      </w:r>
      <w:r w:rsidRPr="00A602BE">
        <w:rPr>
          <w:rFonts w:asciiTheme="majorHAnsi" w:eastAsia="Times New Roman" w:hAnsiTheme="majorHAnsi" w:cs="Arial"/>
          <w:sz w:val="25"/>
          <w:szCs w:val="25"/>
        </w:rPr>
        <w:t xml:space="preserve"> o Parlamento Regional;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  realizar</w:t>
      </w:r>
      <w:proofErr w:type="gramEnd"/>
      <w:r w:rsidRPr="00A602BE">
        <w:rPr>
          <w:rFonts w:asciiTheme="majorHAnsi" w:eastAsia="Times New Roman" w:hAnsiTheme="majorHAnsi" w:cs="Arial"/>
          <w:sz w:val="25"/>
          <w:szCs w:val="25"/>
        </w:rPr>
        <w:t xml:space="preserve"> e autorizar a publicação de artigos, boletins e/ou periódicos dos resultados dos estudos e pesquisas e de outros </w:t>
      </w:r>
      <w:r w:rsidR="00F951E1" w:rsidRPr="00A602BE">
        <w:rPr>
          <w:rFonts w:asciiTheme="majorHAnsi" w:eastAsia="Times New Roman" w:hAnsiTheme="majorHAnsi" w:cs="Arial"/>
          <w:sz w:val="25"/>
          <w:szCs w:val="25"/>
        </w:rPr>
        <w:t>relacionados com os objetivos dos Programas Participativos</w:t>
      </w:r>
      <w:r w:rsidRPr="00A602BE">
        <w:rPr>
          <w:rFonts w:asciiTheme="majorHAnsi" w:eastAsia="Times New Roman" w:hAnsiTheme="majorHAnsi" w:cs="Arial"/>
          <w:sz w:val="25"/>
          <w:szCs w:val="25"/>
        </w:rPr>
        <w:t>;</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lastRenderedPageBreak/>
        <w:t>XVII  realizar</w:t>
      </w:r>
      <w:proofErr w:type="gramEnd"/>
      <w:r w:rsidRPr="00A602BE">
        <w:rPr>
          <w:rFonts w:asciiTheme="majorHAnsi" w:eastAsia="Times New Roman" w:hAnsiTheme="majorHAnsi" w:cs="Arial"/>
          <w:sz w:val="25"/>
          <w:szCs w:val="25"/>
        </w:rPr>
        <w:t xml:space="preserve"> parcerias com entidades e/ou empresas públicas e privadas, associações, Institutos, ONGs, inclusive com instituições científicas e educacionais, a fim de propor celebração de convênios de intercâmbio de informações, experiências, conhecimentos e demais interesses pertinentes à Câmara Municipal com órgãos públicos ou entidades privadas no país ou no exterior;</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XIIII  integrar</w:t>
      </w:r>
      <w:proofErr w:type="gramEnd"/>
      <w:r w:rsidRPr="00A602BE">
        <w:rPr>
          <w:rFonts w:asciiTheme="majorHAnsi" w:eastAsia="Times New Roman" w:hAnsiTheme="majorHAnsi" w:cs="Arial"/>
          <w:sz w:val="25"/>
          <w:szCs w:val="25"/>
        </w:rPr>
        <w:t xml:space="preserve"> o programa </w:t>
      </w:r>
      <w:proofErr w:type="spellStart"/>
      <w:r w:rsidRPr="00A602BE">
        <w:rPr>
          <w:rFonts w:asciiTheme="majorHAnsi" w:eastAsia="Times New Roman" w:hAnsiTheme="majorHAnsi" w:cs="Arial"/>
          <w:sz w:val="25"/>
          <w:szCs w:val="25"/>
        </w:rPr>
        <w:t>Interlegis</w:t>
      </w:r>
      <w:proofErr w:type="spellEnd"/>
      <w:r w:rsidRPr="00A602BE">
        <w:rPr>
          <w:rFonts w:asciiTheme="majorHAnsi" w:eastAsia="Times New Roman" w:hAnsiTheme="majorHAnsi" w:cs="Arial"/>
          <w:sz w:val="25"/>
          <w:szCs w:val="25"/>
        </w:rPr>
        <w:t xml:space="preserve"> do Senado Federal e outros similares, propiciando a participação de servidores, vereadores e demais agentes políticos em videoconferências e cursos presenciais e a distância;</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XIX  promover</w:t>
      </w:r>
      <w:proofErr w:type="gramEnd"/>
      <w:r w:rsidRPr="00A602BE">
        <w:rPr>
          <w:rFonts w:asciiTheme="majorHAnsi" w:eastAsia="Times New Roman" w:hAnsiTheme="majorHAnsi" w:cs="Arial"/>
          <w:sz w:val="25"/>
          <w:szCs w:val="25"/>
        </w:rPr>
        <w:t xml:space="preserve"> a educação, a cidadania e a democracia no Município;</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9471B3"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 xml:space="preserve">XX </w:t>
      </w:r>
      <w:r w:rsidR="00CA459F" w:rsidRPr="00A602BE">
        <w:rPr>
          <w:rFonts w:asciiTheme="majorHAnsi" w:eastAsia="Times New Roman" w:hAnsiTheme="majorHAnsi" w:cs="Arial"/>
          <w:sz w:val="25"/>
          <w:szCs w:val="25"/>
        </w:rPr>
        <w:t xml:space="preserve"> efetuar</w:t>
      </w:r>
      <w:proofErr w:type="gramEnd"/>
      <w:r w:rsidR="00CA459F" w:rsidRPr="00A602BE">
        <w:rPr>
          <w:rFonts w:asciiTheme="majorHAnsi" w:eastAsia="Times New Roman" w:hAnsiTheme="majorHAnsi" w:cs="Arial"/>
          <w:sz w:val="25"/>
          <w:szCs w:val="25"/>
        </w:rPr>
        <w:t xml:space="preserve"> toda assistência necessária à Mesa da Câmara e as Diretorias</w:t>
      </w:r>
      <w:r w:rsidR="00F951E1" w:rsidRPr="00A602BE">
        <w:rPr>
          <w:rFonts w:asciiTheme="majorHAnsi" w:eastAsia="Times New Roman" w:hAnsiTheme="majorHAnsi" w:cs="Arial"/>
          <w:sz w:val="25"/>
          <w:szCs w:val="25"/>
        </w:rPr>
        <w:t>;</w:t>
      </w:r>
    </w:p>
    <w:p w:rsidR="009471B3" w:rsidRPr="00A602BE" w:rsidRDefault="009471B3"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XXI  receber</w:t>
      </w:r>
      <w:proofErr w:type="gramEnd"/>
      <w:r w:rsidRPr="00A602BE">
        <w:rPr>
          <w:rFonts w:asciiTheme="majorHAnsi" w:eastAsia="Times New Roman" w:hAnsiTheme="majorHAnsi" w:cs="Arial"/>
          <w:sz w:val="25"/>
          <w:szCs w:val="25"/>
        </w:rPr>
        <w:t>, analisar e encaminhar aos órgãos competentes às manifestações da sociedade que lhe forem dirigidas;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XXII  dar</w:t>
      </w:r>
      <w:proofErr w:type="gramEnd"/>
      <w:r w:rsidRPr="00A602BE">
        <w:rPr>
          <w:rFonts w:asciiTheme="majorHAnsi" w:eastAsia="Times New Roman" w:hAnsiTheme="majorHAnsi" w:cs="Arial"/>
          <w:sz w:val="25"/>
          <w:szCs w:val="25"/>
        </w:rPr>
        <w:t xml:space="preserve"> prosseguimento às manifestações recebidas;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XXIII  informar</w:t>
      </w:r>
      <w:proofErr w:type="gramEnd"/>
      <w:r w:rsidRPr="00A602BE">
        <w:rPr>
          <w:rFonts w:asciiTheme="majorHAnsi" w:eastAsia="Times New Roman" w:hAnsiTheme="majorHAnsi" w:cs="Arial"/>
          <w:sz w:val="25"/>
          <w:szCs w:val="25"/>
        </w:rPr>
        <w:t xml:space="preserve"> o cidadão ou entidade qual o órgão a que deverá dirigir-se, quando manifestações não forem de competência da Legislativa Municipal;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XXIV  organizar</w:t>
      </w:r>
      <w:proofErr w:type="gramEnd"/>
      <w:r w:rsidRPr="00A602BE">
        <w:rPr>
          <w:rFonts w:asciiTheme="majorHAnsi" w:eastAsia="Times New Roman" w:hAnsiTheme="majorHAnsi" w:cs="Arial"/>
          <w:sz w:val="25"/>
          <w:szCs w:val="25"/>
        </w:rPr>
        <w:t xml:space="preserve"> os mecanismos e canais de acesso dos interessados;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  facilitar</w:t>
      </w:r>
      <w:proofErr w:type="gramEnd"/>
      <w:r w:rsidRPr="00A602BE">
        <w:rPr>
          <w:rFonts w:asciiTheme="majorHAnsi" w:eastAsia="Times New Roman" w:hAnsiTheme="majorHAnsi" w:cs="Arial"/>
          <w:sz w:val="25"/>
          <w:szCs w:val="25"/>
        </w:rPr>
        <w:t xml:space="preserve"> o amplo acesso do usuário aos serviços da Câmara, simplificando seus procedimentos e orientando os cidadãos sobre os meios de formalização das mensagens a serem encaminhadas ao Legislativo Municipal;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  auxiliar</w:t>
      </w:r>
      <w:proofErr w:type="gramEnd"/>
      <w:r w:rsidRPr="00A602BE">
        <w:rPr>
          <w:rFonts w:asciiTheme="majorHAnsi" w:eastAsia="Times New Roman" w:hAnsiTheme="majorHAnsi" w:cs="Arial"/>
          <w:sz w:val="25"/>
          <w:szCs w:val="25"/>
        </w:rPr>
        <w:t xml:space="preserve"> a Mesa Diretora na tomada de medidas para sanar as violações, as ilegalidades e os abusos constatados;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XVII  auxiliar</w:t>
      </w:r>
      <w:proofErr w:type="gramEnd"/>
      <w:r w:rsidRPr="00A602BE">
        <w:rPr>
          <w:rFonts w:asciiTheme="majorHAnsi" w:eastAsia="Times New Roman" w:hAnsiTheme="majorHAnsi" w:cs="Arial"/>
          <w:sz w:val="25"/>
          <w:szCs w:val="25"/>
        </w:rPr>
        <w:t xml:space="preserve"> a Mesa Diretora na tomada de medidas necessárias à regularidade dos trabalhos legislativos e administrativos;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XVIII  encaminhar</w:t>
      </w:r>
      <w:proofErr w:type="gramEnd"/>
      <w:r w:rsidRPr="00A602BE">
        <w:rPr>
          <w:rFonts w:asciiTheme="majorHAnsi" w:eastAsia="Times New Roman" w:hAnsiTheme="majorHAnsi" w:cs="Arial"/>
          <w:sz w:val="25"/>
          <w:szCs w:val="25"/>
        </w:rPr>
        <w:t xml:space="preserve"> à Mesa Diretora denúncias que necessitem de maior esclarecimento junto ao Tribunal de Contas do Estado, Ministério Público ou outros órgãos competentes;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XIX  acompanhar</w:t>
      </w:r>
      <w:proofErr w:type="gramEnd"/>
      <w:r w:rsidRPr="00A602BE">
        <w:rPr>
          <w:rFonts w:asciiTheme="majorHAnsi" w:eastAsia="Times New Roman" w:hAnsiTheme="majorHAnsi" w:cs="Arial"/>
          <w:sz w:val="25"/>
          <w:szCs w:val="25"/>
        </w:rPr>
        <w:t xml:space="preserve"> as manifestações encaminhadas pela sociedade civil à Câmara Municipal;</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XXX  captar</w:t>
      </w:r>
      <w:proofErr w:type="gramEnd"/>
      <w:r w:rsidRPr="00A602BE">
        <w:rPr>
          <w:rFonts w:asciiTheme="majorHAnsi" w:eastAsia="Times New Roman" w:hAnsiTheme="majorHAnsi" w:cs="Arial"/>
          <w:sz w:val="25"/>
          <w:szCs w:val="25"/>
        </w:rPr>
        <w:t xml:space="preserve"> e sistematizar as opiniões e necessidades da sociedade para sugerir à Câmara Municipal as mudanças por ela aspiradas;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lastRenderedPageBreak/>
        <w:t>XI  auxiliar</w:t>
      </w:r>
      <w:proofErr w:type="gramEnd"/>
      <w:r w:rsidRPr="00A602BE">
        <w:rPr>
          <w:rFonts w:asciiTheme="majorHAnsi" w:eastAsia="Times New Roman" w:hAnsiTheme="majorHAnsi" w:cs="Arial"/>
          <w:sz w:val="25"/>
          <w:szCs w:val="25"/>
        </w:rPr>
        <w:t xml:space="preserve"> na divulgação dos trabalhos da Câmara Municipal, dando conhecimento aos cidadãos dos canais de comunicação e dos mecanismos de participação disponíveis;</w:t>
      </w:r>
    </w:p>
    <w:p w:rsidR="00F951E1" w:rsidRPr="00A602BE" w:rsidRDefault="00F951E1"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  requisitar</w:t>
      </w:r>
      <w:proofErr w:type="gramEnd"/>
      <w:r w:rsidRPr="00A602BE">
        <w:rPr>
          <w:rFonts w:asciiTheme="majorHAnsi" w:eastAsia="Times New Roman" w:hAnsiTheme="majorHAnsi" w:cs="Arial"/>
          <w:sz w:val="25"/>
          <w:szCs w:val="25"/>
        </w:rPr>
        <w:t xml:space="preserve"> informações ou cópias de documentos a qualquer órgão ou servidor da Câmara Municipal.</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43632D"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XI</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DA </w:t>
      </w:r>
      <w:r w:rsidR="0043632D" w:rsidRPr="00A602BE">
        <w:rPr>
          <w:rFonts w:asciiTheme="majorHAnsi" w:eastAsia="Times New Roman" w:hAnsiTheme="majorHAnsi" w:cs="Arial"/>
          <w:sz w:val="25"/>
          <w:szCs w:val="25"/>
        </w:rPr>
        <w:t>COORDENADORIA</w:t>
      </w:r>
      <w:r w:rsidRPr="00A602BE">
        <w:rPr>
          <w:rFonts w:asciiTheme="majorHAnsi" w:eastAsia="Times New Roman" w:hAnsiTheme="majorHAnsi" w:cs="Arial"/>
          <w:sz w:val="25"/>
          <w:szCs w:val="25"/>
        </w:rPr>
        <w:t xml:space="preserve"> DE COMUNICAÇÃO </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21  Compete</w:t>
      </w:r>
      <w:proofErr w:type="gramEnd"/>
      <w:r w:rsidRPr="00A602BE">
        <w:rPr>
          <w:rFonts w:asciiTheme="majorHAnsi" w:eastAsia="Times New Roman" w:hAnsiTheme="majorHAnsi" w:cs="Arial"/>
          <w:sz w:val="25"/>
          <w:szCs w:val="25"/>
        </w:rPr>
        <w:t xml:space="preserve"> à </w:t>
      </w:r>
      <w:r w:rsidR="0043632D" w:rsidRPr="00A602BE">
        <w:rPr>
          <w:rFonts w:asciiTheme="majorHAnsi" w:eastAsia="Times New Roman" w:hAnsiTheme="majorHAnsi" w:cs="Arial"/>
          <w:sz w:val="25"/>
          <w:szCs w:val="25"/>
        </w:rPr>
        <w:t>Coordenadoria</w:t>
      </w:r>
      <w:r w:rsidRPr="00A602BE">
        <w:rPr>
          <w:rFonts w:asciiTheme="majorHAnsi" w:eastAsia="Times New Roman" w:hAnsiTheme="majorHAnsi" w:cs="Arial"/>
          <w:sz w:val="25"/>
          <w:szCs w:val="25"/>
        </w:rPr>
        <w:t xml:space="preserve"> de Comunicação, coordenar, controlar e promover a execução das atividades atribuídas às Divisões sob sua supervisão.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Parágrafo único - Dentre as atribuições específicas da </w:t>
      </w:r>
      <w:r w:rsidR="0043632D" w:rsidRPr="00A602BE">
        <w:rPr>
          <w:rFonts w:asciiTheme="majorHAnsi" w:eastAsia="Times New Roman" w:hAnsiTheme="majorHAnsi" w:cs="Arial"/>
          <w:sz w:val="25"/>
          <w:szCs w:val="25"/>
        </w:rPr>
        <w:t>Coordenadoria</w:t>
      </w:r>
      <w:r w:rsidRPr="00A602BE">
        <w:rPr>
          <w:rFonts w:asciiTheme="majorHAnsi" w:eastAsia="Times New Roman" w:hAnsiTheme="majorHAnsi" w:cs="Arial"/>
          <w:sz w:val="25"/>
          <w:szCs w:val="25"/>
        </w:rPr>
        <w:t xml:space="preserve"> de Comunicação e Tecnologia da Informação encontra-se o assessoramento da Presidência da Casa, da Mesa Diretora e seus integrantes, das Comissões e de todos os Vereadores nos assuntos voltados a divulgação de atos do Legislativo. </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w:t>
      </w:r>
    </w:p>
    <w:p w:rsidR="00163C9A" w:rsidRPr="00A602BE" w:rsidRDefault="00163C9A" w:rsidP="00CA459F">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COMUNICAÇÃO, CERIMONIAL E EVENTOS</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22  Compete</w:t>
      </w:r>
      <w:proofErr w:type="gramEnd"/>
      <w:r w:rsidRPr="00A602BE">
        <w:rPr>
          <w:rFonts w:asciiTheme="majorHAnsi" w:eastAsia="Times New Roman" w:hAnsiTheme="majorHAnsi" w:cs="Arial"/>
          <w:sz w:val="25"/>
          <w:szCs w:val="25"/>
        </w:rPr>
        <w:t xml:space="preserve"> à Divisão de Comunicação, Cerimonial e Eventos:</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providenciar</w:t>
      </w:r>
      <w:proofErr w:type="gramEnd"/>
      <w:r w:rsidRPr="00A602BE">
        <w:rPr>
          <w:rFonts w:asciiTheme="majorHAnsi" w:eastAsia="Times New Roman" w:hAnsiTheme="majorHAnsi" w:cs="Arial"/>
          <w:sz w:val="25"/>
          <w:szCs w:val="25"/>
        </w:rPr>
        <w:t>, com a cooperação dos demais órgãos da Casa, a publicação dos atos oficiais da Câmara Municipal, agindo, sempre que possível, de forma coordenada com a Imprensa Oficial do Município;</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providenciar</w:t>
      </w:r>
      <w:proofErr w:type="gramEnd"/>
      <w:r w:rsidRPr="00A602BE">
        <w:rPr>
          <w:rFonts w:asciiTheme="majorHAnsi" w:eastAsia="Times New Roman" w:hAnsiTheme="majorHAnsi" w:cs="Arial"/>
          <w:sz w:val="25"/>
          <w:szCs w:val="25"/>
        </w:rPr>
        <w:t>, com a cooperação dos demais órgãos da Casa, em especial com a Divisão de Tecnologia da Informação, a publicação e manutenção das informações previstas no inciso I deste artigo no site oficial da Câmara Municipal;</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colher</w:t>
      </w:r>
      <w:proofErr w:type="gramEnd"/>
      <w:r w:rsidRPr="00A602BE">
        <w:rPr>
          <w:rFonts w:asciiTheme="majorHAnsi" w:eastAsia="Times New Roman" w:hAnsiTheme="majorHAnsi" w:cs="Arial"/>
          <w:sz w:val="25"/>
          <w:szCs w:val="25"/>
        </w:rPr>
        <w:t>, organizar, redigir, editar e distribuir aos órgãos de comunicação, as notícias e as informações atualizadas sobre os trabalhos da Câmara Municipal, dando-lhes publicidade e transparência;</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definir</w:t>
      </w:r>
      <w:proofErr w:type="gramEnd"/>
      <w:r w:rsidRPr="00A602BE">
        <w:rPr>
          <w:rFonts w:asciiTheme="majorHAnsi" w:eastAsia="Times New Roman" w:hAnsiTheme="majorHAnsi" w:cs="Arial"/>
          <w:sz w:val="25"/>
          <w:szCs w:val="25"/>
        </w:rPr>
        <w:t xml:space="preserve"> estratégias de valorização das ações da Câmara Municipal;</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 assessorar a Presidência, a Mesa Diretora e os demais Vereadores no contato com a imprensa, agendando visitas e entrevistas;</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lastRenderedPageBreak/>
        <w:t>VI  providenciar</w:t>
      </w:r>
      <w:proofErr w:type="gramEnd"/>
      <w:r w:rsidRPr="00A602BE">
        <w:rPr>
          <w:rFonts w:asciiTheme="majorHAnsi" w:eastAsia="Times New Roman" w:hAnsiTheme="majorHAnsi" w:cs="Arial"/>
          <w:sz w:val="25"/>
          <w:szCs w:val="25"/>
        </w:rPr>
        <w:t xml:space="preserve"> a gravação em áudio e vídeo, das sessões ordinárias, extraordinárias, solenes, audiências públicas, reuniões de comissões e demais eventos promovidos pela Câmara Municipal;</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  promover</w:t>
      </w:r>
      <w:proofErr w:type="gramEnd"/>
      <w:r w:rsidRPr="00A602BE">
        <w:rPr>
          <w:rFonts w:asciiTheme="majorHAnsi" w:eastAsia="Times New Roman" w:hAnsiTheme="majorHAnsi" w:cs="Arial"/>
          <w:sz w:val="25"/>
          <w:szCs w:val="25"/>
        </w:rPr>
        <w:t xml:space="preserve">, com a cooperação da Divisão de Tecnologia da Informação e da Diretoria </w:t>
      </w:r>
      <w:r w:rsidR="00F57BA1" w:rsidRPr="00A602BE">
        <w:rPr>
          <w:rFonts w:asciiTheme="majorHAnsi" w:eastAsia="Times New Roman" w:hAnsiTheme="majorHAnsi" w:cs="Arial"/>
          <w:sz w:val="25"/>
          <w:szCs w:val="25"/>
        </w:rPr>
        <w:t>Geral</w:t>
      </w:r>
      <w:r w:rsidRPr="00A602BE">
        <w:rPr>
          <w:rFonts w:asciiTheme="majorHAnsi" w:eastAsia="Times New Roman" w:hAnsiTheme="majorHAnsi" w:cs="Arial"/>
          <w:sz w:val="25"/>
          <w:szCs w:val="25"/>
        </w:rPr>
        <w:t>, a manutenção dos arquivos digitais das gravações mencionadas no inciso VI deste artigo, bem como a disponibilização dos mesmos no site oficial da Câmara Municipal;</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a</w:t>
      </w:r>
      <w:proofErr w:type="gramEnd"/>
      <w:r w:rsidRPr="00A602BE">
        <w:rPr>
          <w:rFonts w:asciiTheme="majorHAnsi" w:eastAsia="Times New Roman" w:hAnsiTheme="majorHAnsi" w:cs="Arial"/>
          <w:sz w:val="25"/>
          <w:szCs w:val="25"/>
        </w:rPr>
        <w:t xml:space="preserve"> elaboração e divulgação do material relativo à publicidade institucional da Câmara Municipal, inclusive no site oficial da Câmara, nos termos do § 1° do art. 37 da Constituição Federal;</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IX  realizar</w:t>
      </w:r>
      <w:proofErr w:type="gramEnd"/>
      <w:r w:rsidRPr="00A602BE">
        <w:rPr>
          <w:rFonts w:asciiTheme="majorHAnsi" w:eastAsia="Times New Roman" w:hAnsiTheme="majorHAnsi" w:cs="Arial"/>
          <w:sz w:val="25"/>
          <w:szCs w:val="25"/>
        </w:rPr>
        <w:t xml:space="preserve"> a cobertura fotográfica de eventos e reuniões da Câmara; </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  coordenar</w:t>
      </w:r>
      <w:proofErr w:type="gramEnd"/>
      <w:r w:rsidRPr="00A602BE">
        <w:rPr>
          <w:rFonts w:asciiTheme="majorHAnsi" w:eastAsia="Times New Roman" w:hAnsiTheme="majorHAnsi" w:cs="Arial"/>
          <w:sz w:val="25"/>
          <w:szCs w:val="25"/>
        </w:rPr>
        <w:t xml:space="preserve"> e executar as atividades do Cerimonial da Câmara Municipal, com a cooperação dos demais órgãos da Casa;</w:t>
      </w: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  promover</w:t>
      </w:r>
      <w:proofErr w:type="gramEnd"/>
      <w:r w:rsidRPr="00A602BE">
        <w:rPr>
          <w:rFonts w:asciiTheme="majorHAnsi" w:eastAsia="Times New Roman" w:hAnsiTheme="majorHAnsi" w:cs="Arial"/>
          <w:sz w:val="25"/>
          <w:szCs w:val="25"/>
        </w:rPr>
        <w:t>, com a cooperação dos demais órgãos da Casa, a capacitação e o constante aprimoramento dos servidores da Câmara Municipal, habilitando-os a integrar o corpo do Cerimonial da Câmara Municipal, sempre que necessário;</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  coordenar</w:t>
      </w:r>
      <w:proofErr w:type="gramEnd"/>
      <w:r w:rsidRPr="00A602BE">
        <w:rPr>
          <w:rFonts w:asciiTheme="majorHAnsi" w:eastAsia="Times New Roman" w:hAnsiTheme="majorHAnsi" w:cs="Arial"/>
          <w:sz w:val="25"/>
          <w:szCs w:val="25"/>
        </w:rPr>
        <w:t xml:space="preserve"> e executar, com a cooperação dos demais órgãos da Casa, os demais eventos realizados pela Câmara Municipal, tais como audiências públicas, recepções de autoridades, comemorações, debates, seminários e afins;</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XIII  desenvolver</w:t>
      </w:r>
      <w:proofErr w:type="gramEnd"/>
      <w:r w:rsidRPr="00A602BE">
        <w:rPr>
          <w:rFonts w:asciiTheme="majorHAnsi" w:eastAsia="Times New Roman" w:hAnsiTheme="majorHAnsi" w:cs="Arial"/>
          <w:sz w:val="25"/>
          <w:szCs w:val="25"/>
        </w:rPr>
        <w:t xml:space="preserve"> e executar, com a cooperação dos demais órgãos da Casa, projetos de natureza comunitária e de promoção da cidadania, visando aproximar a comunidade local do Poder Legislativo e seus integrantes;</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XIV  promover</w:t>
      </w:r>
      <w:proofErr w:type="gramEnd"/>
      <w:r w:rsidRPr="00A602BE">
        <w:rPr>
          <w:rFonts w:asciiTheme="majorHAnsi" w:eastAsia="Times New Roman" w:hAnsiTheme="majorHAnsi" w:cs="Arial"/>
          <w:sz w:val="25"/>
          <w:szCs w:val="25"/>
        </w:rPr>
        <w:t xml:space="preserve"> constantemente o resgate e </w:t>
      </w:r>
      <w:proofErr w:type="spellStart"/>
      <w:r w:rsidRPr="00A602BE">
        <w:rPr>
          <w:rFonts w:asciiTheme="majorHAnsi" w:eastAsia="Times New Roman" w:hAnsiTheme="majorHAnsi" w:cs="Arial"/>
          <w:sz w:val="25"/>
          <w:szCs w:val="25"/>
        </w:rPr>
        <w:t>conseqüente</w:t>
      </w:r>
      <w:proofErr w:type="spellEnd"/>
      <w:r w:rsidRPr="00A602BE">
        <w:rPr>
          <w:rFonts w:asciiTheme="majorHAnsi" w:eastAsia="Times New Roman" w:hAnsiTheme="majorHAnsi" w:cs="Arial"/>
          <w:sz w:val="25"/>
          <w:szCs w:val="25"/>
        </w:rPr>
        <w:t xml:space="preserve"> divulgação da história da Câmara Municipal;</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XV - </w:t>
      </w:r>
      <w:proofErr w:type="gramStart"/>
      <w:r w:rsidRPr="00A602BE">
        <w:rPr>
          <w:rFonts w:asciiTheme="majorHAnsi" w:eastAsia="Times New Roman" w:hAnsiTheme="majorHAnsi" w:cs="Arial"/>
          <w:sz w:val="25"/>
          <w:szCs w:val="25"/>
        </w:rPr>
        <w:t>executar</w:t>
      </w:r>
      <w:proofErr w:type="gramEnd"/>
      <w:r w:rsidRPr="00A602BE">
        <w:rPr>
          <w:rFonts w:asciiTheme="majorHAnsi" w:eastAsia="Times New Roman" w:hAnsiTheme="majorHAnsi" w:cs="Arial"/>
          <w:sz w:val="25"/>
          <w:szCs w:val="25"/>
        </w:rPr>
        <w:t xml:space="preserve"> outras atividades correlatas que lhe forem determinadas pela Presidência.</w:t>
      </w:r>
    </w:p>
    <w:p w:rsidR="00163C9A" w:rsidRPr="00A602BE" w:rsidRDefault="00163C9A" w:rsidP="00163C9A">
      <w:pPr>
        <w:spacing w:after="0" w:line="240" w:lineRule="auto"/>
        <w:jc w:val="both"/>
        <w:rPr>
          <w:rFonts w:asciiTheme="majorHAnsi" w:eastAsia="Times New Roman" w:hAnsiTheme="majorHAnsi" w:cs="Arial"/>
          <w:sz w:val="25"/>
          <w:szCs w:val="25"/>
        </w:rPr>
      </w:pPr>
    </w:p>
    <w:p w:rsidR="00163C9A" w:rsidRPr="00A602BE" w:rsidRDefault="00163C9A" w:rsidP="00163C9A">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Sessão II</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DIVISÃO DE TECNOLOGIA DA INFORMAÇÃO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2</w:t>
      </w:r>
      <w:r w:rsidR="00163C9A" w:rsidRPr="00A602BE">
        <w:rPr>
          <w:rFonts w:asciiTheme="majorHAnsi" w:eastAsia="Times New Roman" w:hAnsiTheme="majorHAnsi" w:cs="Arial"/>
          <w:sz w:val="25"/>
          <w:szCs w:val="25"/>
        </w:rPr>
        <w:t>3</w:t>
      </w:r>
      <w:r w:rsidRPr="00A602BE">
        <w:rPr>
          <w:rFonts w:asciiTheme="majorHAnsi" w:eastAsia="Times New Roman" w:hAnsiTheme="majorHAnsi" w:cs="Arial"/>
          <w:sz w:val="25"/>
          <w:szCs w:val="25"/>
        </w:rPr>
        <w:t>) - Compete à Divisão de Tecnologia da Informação: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coordenar</w:t>
      </w:r>
      <w:proofErr w:type="gramEnd"/>
      <w:r w:rsidRPr="00A602BE">
        <w:rPr>
          <w:rFonts w:asciiTheme="majorHAnsi" w:eastAsia="Times New Roman" w:hAnsiTheme="majorHAnsi" w:cs="Arial"/>
          <w:sz w:val="25"/>
          <w:szCs w:val="25"/>
        </w:rPr>
        <w:t xml:space="preserve"> a implantação e manutenção dos vários sistemas e bancos de dados de ordem administrativa, financeira e contábil, de gestão do processo legislativo e de gestão dos gabinetes;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analisar</w:t>
      </w:r>
      <w:proofErr w:type="gramEnd"/>
      <w:r w:rsidRPr="00A602BE">
        <w:rPr>
          <w:rFonts w:asciiTheme="majorHAnsi" w:eastAsia="Times New Roman" w:hAnsiTheme="majorHAnsi" w:cs="Arial"/>
          <w:sz w:val="25"/>
          <w:szCs w:val="25"/>
        </w:rPr>
        <w:t xml:space="preserve"> soluções em infraestrutura tecnológicas disponíveis ou a serem disponibilizadas à Câmara, avaliando sua adequação e garantindo sua funcionalidade;</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III -gerenciar o desenvolvimento das atividades referentes às áreas de apoio ao usuário de informática, sistemas de informação e suporte técnico em informática, bem como estabelecer diretrizes de trabalho;</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planejar</w:t>
      </w:r>
      <w:proofErr w:type="gramEnd"/>
      <w:r w:rsidRPr="00A602BE">
        <w:rPr>
          <w:rFonts w:asciiTheme="majorHAnsi" w:eastAsia="Times New Roman" w:hAnsiTheme="majorHAnsi" w:cs="Arial"/>
          <w:sz w:val="25"/>
          <w:szCs w:val="25"/>
        </w:rPr>
        <w:t>, avaliar e coordenar estudos sobre a utilização de novas tecnologias de informação pela Câmara, bem como acompanhar sua implantação;</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zelar</w:t>
      </w:r>
      <w:proofErr w:type="gramEnd"/>
      <w:r w:rsidRPr="00A602BE">
        <w:rPr>
          <w:rFonts w:asciiTheme="majorHAnsi" w:eastAsia="Times New Roman" w:hAnsiTheme="majorHAnsi" w:cs="Arial"/>
          <w:sz w:val="25"/>
          <w:szCs w:val="25"/>
        </w:rPr>
        <w:t xml:space="preserve"> pela segurança e integridade da rede e da base de dados da Câmara Municipal;</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  assistir</w:t>
      </w:r>
      <w:proofErr w:type="gramEnd"/>
      <w:r w:rsidRPr="00A602BE">
        <w:rPr>
          <w:rFonts w:asciiTheme="majorHAnsi" w:eastAsia="Times New Roman" w:hAnsiTheme="majorHAnsi" w:cs="Arial"/>
          <w:sz w:val="25"/>
          <w:szCs w:val="25"/>
        </w:rPr>
        <w:t>, no que for necessário, aos usuários, na operação do equipamento;</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 - providenciar os reparos e consertos dos equipamentos;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VIII - propor e coordenar cursos e treinamentos necessários ao aprimoramento dos usuários e dos sistemas;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IX - </w:t>
      </w:r>
      <w:proofErr w:type="gramStart"/>
      <w:r w:rsidRPr="00A602BE">
        <w:rPr>
          <w:rFonts w:asciiTheme="majorHAnsi" w:eastAsia="Times New Roman" w:hAnsiTheme="majorHAnsi" w:cs="Arial"/>
          <w:sz w:val="25"/>
          <w:szCs w:val="25"/>
        </w:rPr>
        <w:t>manter</w:t>
      </w:r>
      <w:proofErr w:type="gramEnd"/>
      <w:r w:rsidRPr="00A602BE">
        <w:rPr>
          <w:rFonts w:asciiTheme="majorHAnsi" w:eastAsia="Times New Roman" w:hAnsiTheme="majorHAnsi" w:cs="Arial"/>
          <w:sz w:val="25"/>
          <w:szCs w:val="25"/>
        </w:rPr>
        <w:t xml:space="preserve"> e atualizar, em cooperação com a Assessoria de Comunicação, Cerimonial e Eventos e de todas as Diretorias e unidades administrativas, as informações do site oficial da Câmara Municipal;</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X - </w:t>
      </w:r>
      <w:proofErr w:type="gramStart"/>
      <w:r w:rsidRPr="00A602BE">
        <w:rPr>
          <w:rFonts w:asciiTheme="majorHAnsi" w:eastAsia="Times New Roman" w:hAnsiTheme="majorHAnsi" w:cs="Arial"/>
          <w:sz w:val="25"/>
          <w:szCs w:val="25"/>
        </w:rPr>
        <w:t>executar</w:t>
      </w:r>
      <w:proofErr w:type="gramEnd"/>
      <w:r w:rsidRPr="00A602BE">
        <w:rPr>
          <w:rFonts w:asciiTheme="majorHAnsi" w:eastAsia="Times New Roman" w:hAnsiTheme="majorHAnsi" w:cs="Arial"/>
          <w:sz w:val="25"/>
          <w:szCs w:val="25"/>
        </w:rPr>
        <w:t xml:space="preserve"> outras tarefas correlatas que lhe forem determinadas pela Presidência ou pelo responsável pela </w:t>
      </w:r>
      <w:r w:rsidR="00163C9A" w:rsidRPr="00A602BE">
        <w:rPr>
          <w:rFonts w:asciiTheme="majorHAnsi" w:eastAsia="Times New Roman" w:hAnsiTheme="majorHAnsi" w:cs="Arial"/>
          <w:sz w:val="25"/>
          <w:szCs w:val="25"/>
        </w:rPr>
        <w:t xml:space="preserve">Coordenadoria </w:t>
      </w:r>
      <w:r w:rsidRPr="00A602BE">
        <w:rPr>
          <w:rFonts w:asciiTheme="majorHAnsi" w:eastAsia="Times New Roman" w:hAnsiTheme="majorHAnsi" w:cs="Arial"/>
          <w:sz w:val="25"/>
          <w:szCs w:val="25"/>
        </w:rPr>
        <w:t>de Comunicação Social e Tecnologia da Informação.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Sessão III</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w:t>
      </w:r>
      <w:r w:rsidR="0043632D" w:rsidRPr="00A602BE">
        <w:rPr>
          <w:rFonts w:asciiTheme="majorHAnsi" w:eastAsia="Times New Roman" w:hAnsiTheme="majorHAnsi" w:cs="Arial"/>
          <w:sz w:val="25"/>
          <w:szCs w:val="25"/>
        </w:rPr>
        <w:t>a</w:t>
      </w:r>
      <w:r w:rsidRPr="00A602BE">
        <w:rPr>
          <w:rFonts w:asciiTheme="majorHAnsi" w:eastAsia="Times New Roman" w:hAnsiTheme="majorHAnsi" w:cs="Arial"/>
          <w:sz w:val="25"/>
          <w:szCs w:val="25"/>
        </w:rPr>
        <w:t xml:space="preserve"> Divisão dos Veículos de Comunicação.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24  Compete</w:t>
      </w:r>
      <w:proofErr w:type="gramEnd"/>
      <w:r w:rsidRPr="00A602BE">
        <w:rPr>
          <w:rFonts w:asciiTheme="majorHAnsi" w:eastAsia="Times New Roman" w:hAnsiTheme="majorHAnsi" w:cs="Arial"/>
          <w:sz w:val="25"/>
          <w:szCs w:val="25"/>
        </w:rPr>
        <w:t xml:space="preserve"> à Divisão dos Veículos de Comunicação: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 - Auxiliar, organizar, editar, distribuir e difundir aos órgãos da imprensa local, Parlamentares, Mesa da Câmara, Servidores e cidadãos notícias e informações necessárias sobre os trabalhos da Câmara e dos Parlamentares em conformidade com o Regimento Interno, LOMA e Legislação vigente dando-lhe transparência e publicidade;</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 - Zelar pelos equipamentos dos Veículos de Comunicação da Câmara, bem como os ambientes onde se encontram alocados esses equipamentos;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III - Auxiliar no zelo pela imagem institucional do Poder Legislativo;</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IV – Zelar pelas produções realizadas pela Câmara ou por outros veículos de comunicação os quais deverão ter severos cuidados com o áudio e imagens, incluindo iluminação, sons ambientes, </w:t>
      </w:r>
      <w:proofErr w:type="spellStart"/>
      <w:r w:rsidRPr="00A602BE">
        <w:rPr>
          <w:rFonts w:asciiTheme="majorHAnsi" w:eastAsia="Times New Roman" w:hAnsiTheme="majorHAnsi" w:cs="Arial"/>
          <w:sz w:val="25"/>
          <w:szCs w:val="25"/>
        </w:rPr>
        <w:t>BG´s</w:t>
      </w:r>
      <w:proofErr w:type="spellEnd"/>
      <w:r w:rsidRPr="00A602BE">
        <w:rPr>
          <w:rFonts w:asciiTheme="majorHAnsi" w:eastAsia="Times New Roman" w:hAnsiTheme="majorHAnsi" w:cs="Arial"/>
          <w:sz w:val="25"/>
          <w:szCs w:val="25"/>
        </w:rPr>
        <w:t xml:space="preserve"> (backgrounds) e </w:t>
      </w:r>
      <w:proofErr w:type="spellStart"/>
      <w:r w:rsidRPr="00A602BE">
        <w:rPr>
          <w:rFonts w:asciiTheme="majorHAnsi" w:eastAsia="Times New Roman" w:hAnsiTheme="majorHAnsi" w:cs="Arial"/>
          <w:sz w:val="25"/>
          <w:szCs w:val="25"/>
        </w:rPr>
        <w:t>GC´s</w:t>
      </w:r>
      <w:proofErr w:type="spellEnd"/>
      <w:r w:rsidRPr="00A602BE">
        <w:rPr>
          <w:rFonts w:asciiTheme="majorHAnsi" w:eastAsia="Times New Roman" w:hAnsiTheme="majorHAnsi" w:cs="Arial"/>
          <w:sz w:val="25"/>
          <w:szCs w:val="25"/>
        </w:rPr>
        <w:t xml:space="preserve"> (gerador de caracteres);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V - Realizar as transmissões da Câmara Municipal, que inclui edição ao vivo, corte de câmeras, inserção de </w:t>
      </w:r>
      <w:proofErr w:type="spellStart"/>
      <w:r w:rsidRPr="00A602BE">
        <w:rPr>
          <w:rFonts w:asciiTheme="majorHAnsi" w:eastAsia="Times New Roman" w:hAnsiTheme="majorHAnsi" w:cs="Arial"/>
          <w:sz w:val="25"/>
          <w:szCs w:val="25"/>
        </w:rPr>
        <w:t>GC´s</w:t>
      </w:r>
      <w:proofErr w:type="spellEnd"/>
      <w:r w:rsidRPr="00A602BE">
        <w:rPr>
          <w:rFonts w:asciiTheme="majorHAnsi" w:eastAsia="Times New Roman" w:hAnsiTheme="majorHAnsi" w:cs="Arial"/>
          <w:sz w:val="25"/>
          <w:szCs w:val="25"/>
        </w:rPr>
        <w:t xml:space="preserve"> (gerador de caracteres), direcionamento de câmeras, decupagem de áudio e vídeo, busca de acervo de imagens e áudios, criação de cenários, produção de externas e estúdio, agendamento de gravações e de transmissões, além de cuidados com a iluminação e áudio dos microfones e som ambiente;</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 - Propagar valores éticos, aos direitos e às responsabilidades dos cidadãos e cidadãs;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 - Buscar o equilíbrio com o meio ambiente, promover o respeito entre as pessoas, buscar a pluralidade de visões;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VIII </w:t>
      </w:r>
      <w:r w:rsidR="008B48A5" w:rsidRPr="00A602BE">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Propagar valores e informações úteis ao cotidiano da população;</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IX </w:t>
      </w:r>
      <w:r w:rsidR="008B48A5" w:rsidRPr="00A602BE">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 xml:space="preserve">Criar uma linguagem plural para abordar temas de importância e interesse coletivo; </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X</w:t>
      </w:r>
      <w:r w:rsidR="008B48A5" w:rsidRPr="00A602BE">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 xml:space="preserve"> Falar de saúde, trabalho, juventude, educação, meio ambiente e cidadania; </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XI</w:t>
      </w:r>
      <w:r w:rsidR="008B48A5" w:rsidRPr="00A602BE">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 xml:space="preserve"> Divulgar a democratização institucional de toda a estrutura da Câmara Municipal;</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XII</w:t>
      </w:r>
      <w:r w:rsidR="008B48A5" w:rsidRPr="00A602BE">
        <w:rPr>
          <w:rFonts w:asciiTheme="majorHAnsi" w:eastAsia="Times New Roman" w:hAnsiTheme="majorHAnsi" w:cs="Arial"/>
          <w:sz w:val="25"/>
          <w:szCs w:val="25"/>
        </w:rPr>
        <w:t xml:space="preserve"> -</w:t>
      </w:r>
      <w:r w:rsidRPr="00A602BE">
        <w:rPr>
          <w:rFonts w:asciiTheme="majorHAnsi" w:eastAsia="Times New Roman" w:hAnsiTheme="majorHAnsi" w:cs="Arial"/>
          <w:sz w:val="25"/>
          <w:szCs w:val="25"/>
        </w:rPr>
        <w:t xml:space="preserve"> Realizar a integração social, a identidade cultural, a solidariedade, a sustentabilidade e a preservação do meio ambiente.</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CAPÍTULO V</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DIRETORIA JURÍDICA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25  Compete</w:t>
      </w:r>
      <w:proofErr w:type="gramEnd"/>
      <w:r w:rsidRPr="00A602BE">
        <w:rPr>
          <w:rFonts w:asciiTheme="majorHAnsi" w:eastAsia="Times New Roman" w:hAnsiTheme="majorHAnsi" w:cs="Arial"/>
          <w:sz w:val="25"/>
          <w:szCs w:val="25"/>
        </w:rPr>
        <w:t xml:space="preserve"> à Diretoria Jurídica coordenar e orientar as atividades jurídicas da Câmara Municipal, representadas pelo trabalho desenvolvido pela Assessoria Jurídica e pela Procuradoria Jurídica.</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Parágrafo único - Até que exista necessidade de ampliação dos quadros em razão do volume e complexidade do serviço, o responsável pela Diretoria Jurídica exercerá as atividades atribuídas à </w:t>
      </w:r>
      <w:r w:rsidR="00163C9A" w:rsidRPr="00A602BE">
        <w:rPr>
          <w:rFonts w:asciiTheme="majorHAnsi" w:eastAsia="Times New Roman" w:hAnsiTheme="majorHAnsi" w:cs="Arial"/>
          <w:sz w:val="25"/>
          <w:szCs w:val="25"/>
        </w:rPr>
        <w:t>Procuradoria</w:t>
      </w:r>
      <w:r w:rsidRPr="00A602BE">
        <w:rPr>
          <w:rFonts w:asciiTheme="majorHAnsi" w:eastAsia="Times New Roman" w:hAnsiTheme="majorHAnsi" w:cs="Arial"/>
          <w:sz w:val="25"/>
          <w:szCs w:val="25"/>
        </w:rPr>
        <w:t xml:space="preserve"> Jurídica, constantes do art. 2</w:t>
      </w:r>
      <w:r w:rsidR="00163C9A" w:rsidRPr="00A602BE">
        <w:rPr>
          <w:rFonts w:asciiTheme="majorHAnsi" w:eastAsia="Times New Roman" w:hAnsiTheme="majorHAnsi" w:cs="Arial"/>
          <w:sz w:val="25"/>
          <w:szCs w:val="25"/>
        </w:rPr>
        <w:t>6</w:t>
      </w:r>
      <w:r w:rsidRPr="00A602BE">
        <w:rPr>
          <w:rFonts w:asciiTheme="majorHAnsi" w:eastAsia="Times New Roman" w:hAnsiTheme="majorHAnsi" w:cs="Arial"/>
          <w:sz w:val="25"/>
          <w:szCs w:val="25"/>
        </w:rPr>
        <w:t xml:space="preserve"> desta Resolução.</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Seção I</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 PROCURADORIA JURÍDICA DA CÂMARA MUNICIPAL</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26  Compete</w:t>
      </w:r>
      <w:proofErr w:type="gramEnd"/>
      <w:r w:rsidRPr="00A602BE">
        <w:rPr>
          <w:rFonts w:asciiTheme="majorHAnsi" w:eastAsia="Times New Roman" w:hAnsiTheme="majorHAnsi" w:cs="Arial"/>
          <w:sz w:val="25"/>
          <w:szCs w:val="25"/>
        </w:rPr>
        <w:t xml:space="preserve"> à Assessoria Jurídica da Câmara Municipal:</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  promover</w:t>
      </w:r>
      <w:proofErr w:type="gramEnd"/>
      <w:r w:rsidRPr="00A602BE">
        <w:rPr>
          <w:rFonts w:asciiTheme="majorHAnsi" w:eastAsia="Times New Roman" w:hAnsiTheme="majorHAnsi" w:cs="Arial"/>
          <w:sz w:val="25"/>
          <w:szCs w:val="25"/>
        </w:rPr>
        <w:t xml:space="preserve"> o acompanhamento e atualização de toda legislação que abrange a atividade institucional da Câmara Municipal e dos Vereadores, emitindo parecer sobre assuntos de interesse da Câmara que lhe sejam submetidos à </w:t>
      </w:r>
      <w:proofErr w:type="spellStart"/>
      <w:r w:rsidRPr="00A602BE">
        <w:rPr>
          <w:rFonts w:asciiTheme="majorHAnsi" w:eastAsia="Times New Roman" w:hAnsiTheme="majorHAnsi" w:cs="Arial"/>
          <w:sz w:val="25"/>
          <w:szCs w:val="25"/>
        </w:rPr>
        <w:t>analise</w:t>
      </w:r>
      <w:proofErr w:type="spellEnd"/>
      <w:r w:rsidRPr="00A602BE">
        <w:rPr>
          <w:rFonts w:asciiTheme="majorHAnsi" w:eastAsia="Times New Roman" w:hAnsiTheme="majorHAnsi" w:cs="Arial"/>
          <w:sz w:val="25"/>
          <w:szCs w:val="25"/>
        </w:rPr>
        <w:t>;</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  assessorar</w:t>
      </w:r>
      <w:proofErr w:type="gramEnd"/>
      <w:r w:rsidRPr="00A602BE">
        <w:rPr>
          <w:rFonts w:asciiTheme="majorHAnsi" w:eastAsia="Times New Roman" w:hAnsiTheme="majorHAnsi" w:cs="Arial"/>
          <w:sz w:val="25"/>
          <w:szCs w:val="25"/>
        </w:rPr>
        <w:t>:</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  o Presidente, no desempenho de suas atribuições e funções, nas questões de natureza jurídica;</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b)  a Mesa Diretora e seus integrantes, no exercício de suas atribuições regimentais, nas questões de natureza jurídica;</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  os Vereadores, no exercício de suas atribuições, nas questões de natureza jurídica;</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  as Comissões da Câmara Municipal, nas questões de natureza jurídica.</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III  atender</w:t>
      </w:r>
      <w:proofErr w:type="gramEnd"/>
      <w:r w:rsidRPr="00A602BE">
        <w:rPr>
          <w:rFonts w:asciiTheme="majorHAnsi" w:eastAsia="Times New Roman" w:hAnsiTheme="majorHAnsi" w:cs="Arial"/>
          <w:sz w:val="25"/>
          <w:szCs w:val="25"/>
        </w:rPr>
        <w:t xml:space="preserve"> aos pedidos de informações feitos pela Presidência, pela Mesa Diretora, pelas Comissões e pelos Vereadores;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IV  atender</w:t>
      </w:r>
      <w:proofErr w:type="gramEnd"/>
      <w:r w:rsidRPr="00A602BE">
        <w:rPr>
          <w:rFonts w:asciiTheme="majorHAnsi" w:eastAsia="Times New Roman" w:hAnsiTheme="majorHAnsi" w:cs="Arial"/>
          <w:sz w:val="25"/>
          <w:szCs w:val="25"/>
        </w:rPr>
        <w:t xml:space="preserve"> aos pedidos de informações e oferecer suporte de natureza jurídica às demais Diretorias</w:t>
      </w:r>
      <w:r w:rsidR="00163C9A" w:rsidRPr="00A602BE">
        <w:rPr>
          <w:rFonts w:asciiTheme="majorHAnsi" w:eastAsia="Times New Roman" w:hAnsiTheme="majorHAnsi" w:cs="Arial"/>
          <w:sz w:val="25"/>
          <w:szCs w:val="25"/>
        </w:rPr>
        <w:t>, Coordenadoria</w:t>
      </w:r>
      <w:r w:rsidRPr="00A602BE">
        <w:rPr>
          <w:rFonts w:asciiTheme="majorHAnsi" w:eastAsia="Times New Roman" w:hAnsiTheme="majorHAnsi" w:cs="Arial"/>
          <w:sz w:val="25"/>
          <w:szCs w:val="25"/>
        </w:rPr>
        <w:t xml:space="preserve"> e Divisões, manifestando-se, sempre que possível através de parecer escrito;</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  examinar</w:t>
      </w:r>
      <w:proofErr w:type="gramEnd"/>
      <w:r w:rsidRPr="00A602BE">
        <w:rPr>
          <w:rFonts w:asciiTheme="majorHAnsi" w:eastAsia="Times New Roman" w:hAnsiTheme="majorHAnsi" w:cs="Arial"/>
          <w:sz w:val="25"/>
          <w:szCs w:val="25"/>
        </w:rPr>
        <w:t xml:space="preserve"> documentos jurídicos e de qualquer outra natureza, analisando seu conteúdo, para emitir outros pareceres fundamentados na Constituição Federal e na legislação vigente;</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  executar</w:t>
      </w:r>
      <w:proofErr w:type="gramEnd"/>
      <w:r w:rsidRPr="00A602BE">
        <w:rPr>
          <w:rFonts w:asciiTheme="majorHAnsi" w:eastAsia="Times New Roman" w:hAnsiTheme="majorHAnsi" w:cs="Arial"/>
          <w:sz w:val="25"/>
          <w:szCs w:val="25"/>
        </w:rPr>
        <w:t xml:space="preserve"> outras atividades correlatas que lhe forem determinadas pela Presidência bem como pela Mesa Diretora, n</w:t>
      </w:r>
      <w:r w:rsidR="00163C9A" w:rsidRPr="00A602BE">
        <w:rPr>
          <w:rFonts w:asciiTheme="majorHAnsi" w:eastAsia="Times New Roman" w:hAnsiTheme="majorHAnsi" w:cs="Arial"/>
          <w:sz w:val="25"/>
          <w:szCs w:val="25"/>
        </w:rPr>
        <w:t>o exercício de suas atribuições;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VII representar a Câmara Municipal em juízo ou fora dele, requerendo ou oficiando em todas as ações ou procedimentos de caráter administrativo em que ela for autora, ré, interveniente ou, por qualquer forma, interessada;</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VIII  manter</w:t>
      </w:r>
      <w:proofErr w:type="gramEnd"/>
      <w:r w:rsidRPr="00A602BE">
        <w:rPr>
          <w:rFonts w:asciiTheme="majorHAnsi" w:eastAsia="Times New Roman" w:hAnsiTheme="majorHAnsi" w:cs="Arial"/>
          <w:sz w:val="25"/>
          <w:szCs w:val="25"/>
        </w:rPr>
        <w:t xml:space="preserve"> contatos, quando designada pela Presidência, com outros órgãos públicos, federais, estaduais ou municipais, para obtenção de dados relativos às atividades legislativas;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IX  executar</w:t>
      </w:r>
      <w:proofErr w:type="gramEnd"/>
      <w:r w:rsidRPr="00A602BE">
        <w:rPr>
          <w:rFonts w:asciiTheme="majorHAnsi" w:eastAsia="Times New Roman" w:hAnsiTheme="majorHAnsi" w:cs="Arial"/>
          <w:sz w:val="25"/>
          <w:szCs w:val="25"/>
        </w:rPr>
        <w:t xml:space="preserve"> levantamentos na legislação municipal, federal e estadual, para instruir pareceres a serem exarados pela Diretoria Jurídica nas matérias em tramitação, ou a pedido da Presidência, dos Vereadores ou demais Diretores;</w:t>
      </w:r>
    </w:p>
    <w:p w:rsidR="00163C9A" w:rsidRPr="00A602BE" w:rsidRDefault="00163C9A"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proofErr w:type="gramStart"/>
      <w:r w:rsidRPr="00A602BE">
        <w:rPr>
          <w:rFonts w:asciiTheme="majorHAnsi" w:eastAsia="Times New Roman" w:hAnsiTheme="majorHAnsi" w:cs="Arial"/>
          <w:sz w:val="25"/>
          <w:szCs w:val="25"/>
        </w:rPr>
        <w:t>X  executar</w:t>
      </w:r>
      <w:proofErr w:type="gramEnd"/>
      <w:r w:rsidRPr="00A602BE">
        <w:rPr>
          <w:rFonts w:asciiTheme="majorHAnsi" w:eastAsia="Times New Roman" w:hAnsiTheme="majorHAnsi" w:cs="Arial"/>
          <w:sz w:val="25"/>
          <w:szCs w:val="25"/>
        </w:rPr>
        <w:t xml:space="preserve"> outras atividades correlatas que lhe forem determinadas pela Presidência ou pelo responsável pela Diretoria Jurídica.</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CAPÍTULO VII</w:t>
      </w: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DAS DISPOSIÇÕES FINAIS</w:t>
      </w:r>
    </w:p>
    <w:p w:rsidR="00CA459F" w:rsidRPr="00A602BE" w:rsidRDefault="00CA459F"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Art. 27 A representação gráfica da estrutura organizacional da Câmara Municipal é a constante do Anexo</w:t>
      </w:r>
      <w:r w:rsidR="00AC2334" w:rsidRPr="00A602BE">
        <w:rPr>
          <w:rFonts w:asciiTheme="majorHAnsi" w:eastAsia="Times New Roman" w:hAnsiTheme="majorHAnsi" w:cs="Arial"/>
          <w:sz w:val="25"/>
          <w:szCs w:val="25"/>
        </w:rPr>
        <w:t xml:space="preserve"> I</w:t>
      </w:r>
      <w:r w:rsidRPr="00A602BE">
        <w:rPr>
          <w:rFonts w:asciiTheme="majorHAnsi" w:eastAsia="Times New Roman" w:hAnsiTheme="majorHAnsi" w:cs="Arial"/>
          <w:sz w:val="25"/>
          <w:szCs w:val="25"/>
        </w:rPr>
        <w:t xml:space="preserve"> desta Resolução. </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28  A</w:t>
      </w:r>
      <w:proofErr w:type="gramEnd"/>
      <w:r w:rsidRPr="00A602BE">
        <w:rPr>
          <w:rFonts w:asciiTheme="majorHAnsi" w:eastAsia="Times New Roman" w:hAnsiTheme="majorHAnsi" w:cs="Arial"/>
          <w:sz w:val="25"/>
          <w:szCs w:val="25"/>
        </w:rPr>
        <w:t xml:space="preserve"> quantidade de cargos e funções que integram a estrutura organizacional e administrativa da Câmara Municipal, bem como suas descrições detalhadas, requisitos e atribuições específicas de seus ocupantes </w:t>
      </w:r>
      <w:r w:rsidR="00AB4593" w:rsidRPr="00A602BE">
        <w:rPr>
          <w:rFonts w:asciiTheme="majorHAnsi" w:eastAsia="Times New Roman" w:hAnsiTheme="majorHAnsi" w:cs="Arial"/>
          <w:sz w:val="25"/>
          <w:szCs w:val="25"/>
        </w:rPr>
        <w:t>são objetos definidos em Lei Complementar</w:t>
      </w:r>
      <w:r w:rsidRPr="00A602BE">
        <w:rPr>
          <w:rFonts w:asciiTheme="majorHAnsi" w:eastAsia="Times New Roman" w:hAnsiTheme="majorHAnsi" w:cs="Arial"/>
          <w:sz w:val="25"/>
          <w:szCs w:val="25"/>
        </w:rPr>
        <w:t>.</w:t>
      </w:r>
    </w:p>
    <w:p w:rsidR="0043632D" w:rsidRPr="00A602BE" w:rsidRDefault="0043632D" w:rsidP="00CA459F">
      <w:pPr>
        <w:spacing w:after="0" w:line="240" w:lineRule="auto"/>
        <w:jc w:val="both"/>
        <w:rPr>
          <w:rFonts w:asciiTheme="majorHAnsi" w:eastAsia="Times New Roman" w:hAnsiTheme="majorHAnsi" w:cs="Arial"/>
          <w:sz w:val="25"/>
          <w:szCs w:val="25"/>
        </w:rPr>
      </w:pPr>
    </w:p>
    <w:p w:rsidR="00CA459F" w:rsidRPr="00A602BE"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Parágrafo único - A remuneração correspondente a cada cargo (tabela padrão de vencimento) também tem previsão específica </w:t>
      </w:r>
      <w:r w:rsidR="00AB4593" w:rsidRPr="00A602BE">
        <w:rPr>
          <w:rFonts w:asciiTheme="majorHAnsi" w:eastAsia="Times New Roman" w:hAnsiTheme="majorHAnsi" w:cs="Arial"/>
          <w:sz w:val="25"/>
          <w:szCs w:val="25"/>
        </w:rPr>
        <w:t>em</w:t>
      </w:r>
      <w:r w:rsidRPr="00A602BE">
        <w:rPr>
          <w:rFonts w:asciiTheme="majorHAnsi" w:eastAsia="Times New Roman" w:hAnsiTheme="majorHAnsi" w:cs="Arial"/>
          <w:sz w:val="25"/>
          <w:szCs w:val="25"/>
        </w:rPr>
        <w:t xml:space="preserve"> Lei</w:t>
      </w:r>
      <w:r w:rsidR="00AB4593" w:rsidRPr="00A602BE">
        <w:rPr>
          <w:rFonts w:asciiTheme="majorHAnsi" w:eastAsia="Times New Roman" w:hAnsiTheme="majorHAnsi" w:cs="Arial"/>
          <w:sz w:val="25"/>
          <w:szCs w:val="25"/>
        </w:rPr>
        <w:t xml:space="preserve"> Complementar</w:t>
      </w:r>
      <w:r w:rsidRPr="00A602BE">
        <w:rPr>
          <w:rFonts w:asciiTheme="majorHAnsi" w:eastAsia="Times New Roman" w:hAnsiTheme="majorHAnsi" w:cs="Arial"/>
          <w:sz w:val="25"/>
          <w:szCs w:val="25"/>
        </w:rPr>
        <w:t>.</w:t>
      </w:r>
    </w:p>
    <w:p w:rsidR="0043632D" w:rsidRPr="00A602BE" w:rsidRDefault="0043632D" w:rsidP="00CA459F">
      <w:pPr>
        <w:spacing w:after="0" w:line="240" w:lineRule="auto"/>
        <w:jc w:val="both"/>
        <w:rPr>
          <w:rFonts w:asciiTheme="majorHAnsi" w:eastAsia="Times New Roman" w:hAnsiTheme="majorHAnsi" w:cs="Arial"/>
          <w:sz w:val="25"/>
          <w:szCs w:val="25"/>
        </w:rPr>
      </w:pPr>
    </w:p>
    <w:p w:rsidR="0043632D" w:rsidRDefault="00CA459F" w:rsidP="00CA459F">
      <w:pPr>
        <w:spacing w:after="0" w:line="240" w:lineRule="auto"/>
        <w:jc w:val="both"/>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Art. </w:t>
      </w:r>
      <w:proofErr w:type="gramStart"/>
      <w:r w:rsidRPr="00A602BE">
        <w:rPr>
          <w:rFonts w:asciiTheme="majorHAnsi" w:eastAsia="Times New Roman" w:hAnsiTheme="majorHAnsi" w:cs="Arial"/>
          <w:sz w:val="25"/>
          <w:szCs w:val="25"/>
        </w:rPr>
        <w:t>29  Esta</w:t>
      </w:r>
      <w:proofErr w:type="gramEnd"/>
      <w:r w:rsidRPr="00A602BE">
        <w:rPr>
          <w:rFonts w:asciiTheme="majorHAnsi" w:eastAsia="Times New Roman" w:hAnsiTheme="majorHAnsi" w:cs="Arial"/>
          <w:sz w:val="25"/>
          <w:szCs w:val="25"/>
        </w:rPr>
        <w:t xml:space="preserve"> Resolução entra em vigor na data de sua publicação</w:t>
      </w:r>
      <w:r w:rsidR="0043632D" w:rsidRPr="00A602BE">
        <w:rPr>
          <w:rFonts w:asciiTheme="majorHAnsi" w:eastAsia="Times New Roman" w:hAnsiTheme="majorHAnsi" w:cs="Arial"/>
          <w:sz w:val="25"/>
          <w:szCs w:val="25"/>
        </w:rPr>
        <w:t>, revogadas as disposições em contrário</w:t>
      </w:r>
      <w:r w:rsidRPr="00A602BE">
        <w:rPr>
          <w:rFonts w:asciiTheme="majorHAnsi" w:eastAsia="Times New Roman" w:hAnsiTheme="majorHAnsi" w:cs="Arial"/>
          <w:sz w:val="25"/>
          <w:szCs w:val="25"/>
        </w:rPr>
        <w:t>.</w:t>
      </w:r>
    </w:p>
    <w:p w:rsidR="00A602BE" w:rsidRPr="00A602BE" w:rsidRDefault="00A602BE" w:rsidP="00CA459F">
      <w:pPr>
        <w:spacing w:after="0" w:line="240" w:lineRule="auto"/>
        <w:jc w:val="both"/>
        <w:rPr>
          <w:rFonts w:asciiTheme="majorHAnsi" w:eastAsia="Times New Roman" w:hAnsiTheme="majorHAnsi" w:cs="Arial"/>
          <w:sz w:val="25"/>
          <w:szCs w:val="25"/>
        </w:rPr>
      </w:pPr>
    </w:p>
    <w:p w:rsidR="00CA459F" w:rsidRPr="00A602BE" w:rsidRDefault="00CA459F" w:rsidP="00EC4CF4">
      <w:pPr>
        <w:spacing w:after="0" w:line="240" w:lineRule="auto"/>
        <w:jc w:val="center"/>
        <w:rPr>
          <w:rFonts w:asciiTheme="majorHAnsi" w:eastAsia="Times New Roman" w:hAnsiTheme="majorHAnsi" w:cs="Arial"/>
          <w:sz w:val="25"/>
          <w:szCs w:val="25"/>
        </w:rPr>
      </w:pPr>
      <w:r w:rsidRPr="00A602BE">
        <w:rPr>
          <w:rFonts w:asciiTheme="majorHAnsi" w:eastAsia="Times New Roman" w:hAnsiTheme="majorHAnsi" w:cs="Arial"/>
          <w:sz w:val="25"/>
          <w:szCs w:val="25"/>
        </w:rPr>
        <w:t xml:space="preserve">Cordeirópolis, </w:t>
      </w:r>
      <w:r w:rsidR="008B48A5" w:rsidRPr="00A602BE">
        <w:rPr>
          <w:rFonts w:asciiTheme="majorHAnsi" w:eastAsia="Times New Roman" w:hAnsiTheme="majorHAnsi" w:cs="Arial"/>
          <w:sz w:val="25"/>
          <w:szCs w:val="25"/>
        </w:rPr>
        <w:t>17</w:t>
      </w:r>
      <w:r w:rsidRPr="00A602BE">
        <w:rPr>
          <w:rFonts w:asciiTheme="majorHAnsi" w:eastAsia="Times New Roman" w:hAnsiTheme="majorHAnsi" w:cs="Arial"/>
          <w:sz w:val="25"/>
          <w:szCs w:val="25"/>
        </w:rPr>
        <w:t xml:space="preserve"> de </w:t>
      </w:r>
      <w:r w:rsidR="008B48A5" w:rsidRPr="00A602BE">
        <w:rPr>
          <w:rFonts w:asciiTheme="majorHAnsi" w:eastAsia="Times New Roman" w:hAnsiTheme="majorHAnsi" w:cs="Arial"/>
          <w:sz w:val="25"/>
          <w:szCs w:val="25"/>
        </w:rPr>
        <w:t>fevereiro</w:t>
      </w:r>
      <w:r w:rsidRPr="00A602BE">
        <w:rPr>
          <w:rFonts w:asciiTheme="majorHAnsi" w:eastAsia="Times New Roman" w:hAnsiTheme="majorHAnsi" w:cs="Arial"/>
          <w:sz w:val="25"/>
          <w:szCs w:val="25"/>
        </w:rPr>
        <w:t xml:space="preserve"> de 2017.</w:t>
      </w:r>
    </w:p>
    <w:p w:rsidR="00CA459F" w:rsidRPr="00A602BE" w:rsidRDefault="00CA459F" w:rsidP="00EC4CF4">
      <w:pPr>
        <w:spacing w:after="0" w:line="240" w:lineRule="auto"/>
        <w:jc w:val="center"/>
        <w:rPr>
          <w:rFonts w:asciiTheme="majorHAnsi" w:eastAsia="Times New Roman" w:hAnsiTheme="majorHAnsi" w:cs="Arial"/>
          <w:sz w:val="25"/>
          <w:szCs w:val="25"/>
        </w:rPr>
      </w:pPr>
    </w:p>
    <w:p w:rsidR="008B48A5" w:rsidRDefault="008B48A5" w:rsidP="00EC4CF4">
      <w:pPr>
        <w:spacing w:after="0" w:line="240" w:lineRule="auto"/>
        <w:jc w:val="center"/>
        <w:rPr>
          <w:rFonts w:asciiTheme="majorHAnsi" w:eastAsia="Times New Roman" w:hAnsiTheme="majorHAnsi" w:cs="Arial"/>
          <w:sz w:val="25"/>
          <w:szCs w:val="25"/>
        </w:rPr>
      </w:pPr>
    </w:p>
    <w:p w:rsidR="00A602BE" w:rsidRPr="00A602BE" w:rsidRDefault="00A602BE" w:rsidP="00EC4CF4">
      <w:pPr>
        <w:spacing w:after="0" w:line="240" w:lineRule="auto"/>
        <w:jc w:val="center"/>
        <w:rPr>
          <w:rFonts w:asciiTheme="majorHAnsi" w:eastAsia="Times New Roman" w:hAnsiTheme="majorHAnsi" w:cs="Arial"/>
          <w:sz w:val="25"/>
          <w:szCs w:val="25"/>
        </w:rPr>
      </w:pPr>
    </w:p>
    <w:p w:rsidR="00CA459F" w:rsidRPr="00A602BE" w:rsidRDefault="00CA459F" w:rsidP="00EC4CF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Ver. Laerte Lourenço</w:t>
      </w:r>
    </w:p>
    <w:p w:rsidR="00CA459F" w:rsidRPr="00A602BE" w:rsidRDefault="00CA459F" w:rsidP="00EC4CF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Presidente</w:t>
      </w:r>
    </w:p>
    <w:p w:rsidR="008B48A5" w:rsidRDefault="008B48A5" w:rsidP="00EC4CF4">
      <w:pPr>
        <w:spacing w:after="0" w:line="240" w:lineRule="auto"/>
        <w:jc w:val="center"/>
        <w:rPr>
          <w:rFonts w:asciiTheme="majorHAnsi" w:eastAsia="Times New Roman" w:hAnsiTheme="majorHAnsi" w:cs="Arial"/>
          <w:b/>
          <w:sz w:val="25"/>
          <w:szCs w:val="25"/>
        </w:rPr>
      </w:pPr>
    </w:p>
    <w:p w:rsidR="00A602BE" w:rsidRDefault="00A602BE" w:rsidP="00EC4CF4">
      <w:pPr>
        <w:spacing w:after="0" w:line="240" w:lineRule="auto"/>
        <w:jc w:val="center"/>
        <w:rPr>
          <w:rFonts w:asciiTheme="majorHAnsi" w:eastAsia="Times New Roman" w:hAnsiTheme="majorHAnsi" w:cs="Arial"/>
          <w:b/>
          <w:sz w:val="25"/>
          <w:szCs w:val="25"/>
        </w:rPr>
      </w:pPr>
    </w:p>
    <w:p w:rsidR="00A602BE" w:rsidRPr="00A602BE" w:rsidRDefault="00A602BE" w:rsidP="00EC4CF4">
      <w:pPr>
        <w:spacing w:after="0" w:line="240" w:lineRule="auto"/>
        <w:jc w:val="center"/>
        <w:rPr>
          <w:rFonts w:asciiTheme="majorHAnsi" w:eastAsia="Times New Roman" w:hAnsiTheme="majorHAnsi" w:cs="Arial"/>
          <w:b/>
          <w:sz w:val="25"/>
          <w:szCs w:val="25"/>
        </w:rPr>
      </w:pPr>
    </w:p>
    <w:p w:rsidR="008B48A5" w:rsidRPr="00A602BE" w:rsidRDefault="008B48A5" w:rsidP="00EC4CF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Cássia de Moraes</w:t>
      </w:r>
    </w:p>
    <w:p w:rsidR="008B48A5" w:rsidRPr="00A602BE" w:rsidRDefault="008B48A5" w:rsidP="00EC4CF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1ª Secretaria</w:t>
      </w:r>
    </w:p>
    <w:p w:rsidR="008B48A5" w:rsidRPr="00A602BE" w:rsidRDefault="008B48A5" w:rsidP="00EC4CF4">
      <w:pPr>
        <w:spacing w:after="0" w:line="240" w:lineRule="auto"/>
        <w:jc w:val="center"/>
        <w:rPr>
          <w:rFonts w:asciiTheme="majorHAnsi" w:eastAsia="Times New Roman" w:hAnsiTheme="majorHAnsi" w:cs="Arial"/>
          <w:b/>
          <w:sz w:val="25"/>
          <w:szCs w:val="25"/>
        </w:rPr>
      </w:pPr>
    </w:p>
    <w:p w:rsidR="008B48A5" w:rsidRDefault="008B48A5" w:rsidP="00EC4CF4">
      <w:pPr>
        <w:spacing w:after="0" w:line="240" w:lineRule="auto"/>
        <w:jc w:val="center"/>
        <w:rPr>
          <w:rFonts w:asciiTheme="majorHAnsi" w:eastAsia="Times New Roman" w:hAnsiTheme="majorHAnsi" w:cs="Arial"/>
          <w:b/>
          <w:sz w:val="25"/>
          <w:szCs w:val="25"/>
        </w:rPr>
      </w:pPr>
    </w:p>
    <w:p w:rsidR="00A602BE" w:rsidRPr="00A602BE" w:rsidRDefault="00A602BE" w:rsidP="00EC4CF4">
      <w:pPr>
        <w:spacing w:after="0" w:line="240" w:lineRule="auto"/>
        <w:jc w:val="center"/>
        <w:rPr>
          <w:rFonts w:asciiTheme="majorHAnsi" w:eastAsia="Times New Roman" w:hAnsiTheme="majorHAnsi" w:cs="Arial"/>
          <w:b/>
          <w:sz w:val="25"/>
          <w:szCs w:val="25"/>
        </w:rPr>
      </w:pPr>
    </w:p>
    <w:p w:rsidR="008B48A5" w:rsidRPr="00A602BE" w:rsidRDefault="008B48A5" w:rsidP="00EC4CF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Sandra Cristina dos Santos</w:t>
      </w:r>
    </w:p>
    <w:p w:rsidR="008B48A5" w:rsidRPr="00A602BE" w:rsidRDefault="008B48A5" w:rsidP="00EC4CF4">
      <w:pPr>
        <w:spacing w:after="0" w:line="240" w:lineRule="auto"/>
        <w:jc w:val="center"/>
        <w:rPr>
          <w:rFonts w:asciiTheme="majorHAnsi" w:eastAsia="Times New Roman" w:hAnsiTheme="majorHAnsi" w:cs="Arial"/>
          <w:b/>
          <w:sz w:val="25"/>
          <w:szCs w:val="25"/>
        </w:rPr>
      </w:pPr>
      <w:r w:rsidRPr="00A602BE">
        <w:rPr>
          <w:rFonts w:asciiTheme="majorHAnsi" w:eastAsia="Times New Roman" w:hAnsiTheme="majorHAnsi" w:cs="Arial"/>
          <w:b/>
          <w:sz w:val="25"/>
          <w:szCs w:val="25"/>
        </w:rPr>
        <w:t>2ª Secretaria</w:t>
      </w:r>
    </w:p>
    <w:p w:rsidR="00051BF3" w:rsidRPr="00337116" w:rsidRDefault="00DE75A1" w:rsidP="00CF24B3">
      <w:pPr>
        <w:spacing w:after="0" w:line="240" w:lineRule="auto"/>
        <w:jc w:val="center"/>
        <w:rPr>
          <w:rFonts w:ascii="Ecofont Vera Sans" w:hAnsi="Ecofont Vera Sans"/>
          <w:sz w:val="24"/>
          <w:szCs w:val="24"/>
        </w:rPr>
      </w:pPr>
      <w:r>
        <w:rPr>
          <w:rFonts w:ascii="Ecofont Vera Sans" w:eastAsia="Times New Roman" w:hAnsi="Ecofont Vera Sans" w:cs="Arial"/>
          <w:b/>
        </w:rPr>
        <w:lastRenderedPageBreak/>
        <w:t xml:space="preserve">ANEXO I - </w:t>
      </w:r>
      <w:r w:rsidR="00F15B6A" w:rsidRPr="006E360B">
        <w:rPr>
          <w:rFonts w:ascii="Ecofont Vera Sans" w:eastAsia="Times New Roman" w:hAnsi="Ecofont Vera Sans" w:cs="Arial"/>
          <w:b/>
        </w:rPr>
        <w:t xml:space="preserve">DA REPRESENTAÇÃO GRÁFICA DA ESTRUTURA ORGANIZACIONAL DA CÂMARA MUNICIPAL DE </w:t>
      </w:r>
      <w:r w:rsidR="00AD645D" w:rsidRPr="006E360B">
        <w:rPr>
          <w:rFonts w:ascii="Ecofont Vera Sans" w:eastAsia="Times New Roman" w:hAnsi="Ecofont Vera Sans" w:cs="Arial"/>
          <w:b/>
        </w:rPr>
        <w:t>CORDEIRÓPOLIS</w:t>
      </w:r>
      <w:r w:rsidR="00FB090B">
        <w:rPr>
          <w:rFonts w:ascii="Ecofont Vera Sans" w:eastAsia="Times New Roman" w:hAnsi="Ecofont Vera Sans" w:cs="Arial"/>
          <w:b/>
          <w:noProof/>
        </w:rPr>
        <w:drawing>
          <wp:inline distT="0" distB="0" distL="0" distR="0">
            <wp:extent cx="5924550" cy="7858125"/>
            <wp:effectExtent l="0" t="0" r="3810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051BF3" w:rsidRPr="00337116" w:rsidSect="00DE75A1">
      <w:footerReference w:type="default" r:id="rId12"/>
      <w:pgSz w:w="11906" w:h="16838"/>
      <w:pgMar w:top="2410" w:right="1133"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88D" w:rsidRDefault="0015688D" w:rsidP="00DE75A1">
      <w:pPr>
        <w:spacing w:after="0" w:line="240" w:lineRule="auto"/>
      </w:pPr>
      <w:r>
        <w:separator/>
      </w:r>
    </w:p>
  </w:endnote>
  <w:endnote w:type="continuationSeparator" w:id="0">
    <w:p w:rsidR="0015688D" w:rsidRDefault="0015688D" w:rsidP="00DE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cofont Vera 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8759"/>
      <w:docPartObj>
        <w:docPartGallery w:val="Page Numbers (Bottom of Page)"/>
        <w:docPartUnique/>
      </w:docPartObj>
    </w:sdtPr>
    <w:sdtEndPr/>
    <w:sdtContent>
      <w:p w:rsidR="00C33A25" w:rsidRDefault="0015688D">
        <w:pPr>
          <w:pStyle w:val="Rodap"/>
          <w:jc w:val="right"/>
        </w:pPr>
        <w:r>
          <w:fldChar w:fldCharType="begin"/>
        </w:r>
        <w:r>
          <w:instrText xml:space="preserve"> PAGE   \* MERGEFORMAT </w:instrText>
        </w:r>
        <w:r>
          <w:fldChar w:fldCharType="separate"/>
        </w:r>
        <w:r w:rsidR="00FD20F1">
          <w:rPr>
            <w:noProof/>
          </w:rPr>
          <w:t>18</w:t>
        </w:r>
        <w:r>
          <w:rPr>
            <w:noProof/>
          </w:rPr>
          <w:fldChar w:fldCharType="end"/>
        </w:r>
      </w:p>
    </w:sdtContent>
  </w:sdt>
  <w:p w:rsidR="00C33A25" w:rsidRDefault="00C33A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88D" w:rsidRDefault="0015688D" w:rsidP="00DE75A1">
      <w:pPr>
        <w:spacing w:after="0" w:line="240" w:lineRule="auto"/>
      </w:pPr>
      <w:r>
        <w:separator/>
      </w:r>
    </w:p>
  </w:footnote>
  <w:footnote w:type="continuationSeparator" w:id="0">
    <w:p w:rsidR="0015688D" w:rsidRDefault="0015688D" w:rsidP="00DE7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5B6A"/>
    <w:rsid w:val="00051BF3"/>
    <w:rsid w:val="001139E0"/>
    <w:rsid w:val="0015688D"/>
    <w:rsid w:val="00163C9A"/>
    <w:rsid w:val="001D5BA3"/>
    <w:rsid w:val="00220A8E"/>
    <w:rsid w:val="002B6B2A"/>
    <w:rsid w:val="002F676C"/>
    <w:rsid w:val="00301420"/>
    <w:rsid w:val="00337116"/>
    <w:rsid w:val="003F696A"/>
    <w:rsid w:val="0043632D"/>
    <w:rsid w:val="00437896"/>
    <w:rsid w:val="0053748E"/>
    <w:rsid w:val="005572E1"/>
    <w:rsid w:val="0056347E"/>
    <w:rsid w:val="00653FE7"/>
    <w:rsid w:val="006861E2"/>
    <w:rsid w:val="006A102A"/>
    <w:rsid w:val="006E08F3"/>
    <w:rsid w:val="006E360B"/>
    <w:rsid w:val="00706E75"/>
    <w:rsid w:val="007167E7"/>
    <w:rsid w:val="00717BF1"/>
    <w:rsid w:val="00794D4B"/>
    <w:rsid w:val="007E6FED"/>
    <w:rsid w:val="0081493D"/>
    <w:rsid w:val="00856EC8"/>
    <w:rsid w:val="008B48A5"/>
    <w:rsid w:val="008E2C77"/>
    <w:rsid w:val="00903C27"/>
    <w:rsid w:val="009471B3"/>
    <w:rsid w:val="009767AE"/>
    <w:rsid w:val="009A00B7"/>
    <w:rsid w:val="009D013C"/>
    <w:rsid w:val="009D7A67"/>
    <w:rsid w:val="00A11EA8"/>
    <w:rsid w:val="00A46BA6"/>
    <w:rsid w:val="00A602BE"/>
    <w:rsid w:val="00A639F4"/>
    <w:rsid w:val="00A87FAD"/>
    <w:rsid w:val="00AA7A85"/>
    <w:rsid w:val="00AB4593"/>
    <w:rsid w:val="00AC2334"/>
    <w:rsid w:val="00AC42A3"/>
    <w:rsid w:val="00AD645D"/>
    <w:rsid w:val="00AE30E0"/>
    <w:rsid w:val="00B46F82"/>
    <w:rsid w:val="00B66ABC"/>
    <w:rsid w:val="00BB2111"/>
    <w:rsid w:val="00C276AA"/>
    <w:rsid w:val="00C33A25"/>
    <w:rsid w:val="00C40CAB"/>
    <w:rsid w:val="00C82CF7"/>
    <w:rsid w:val="00CA459F"/>
    <w:rsid w:val="00CF24B3"/>
    <w:rsid w:val="00D151C5"/>
    <w:rsid w:val="00D3732B"/>
    <w:rsid w:val="00D512FD"/>
    <w:rsid w:val="00DA75D4"/>
    <w:rsid w:val="00DC27BF"/>
    <w:rsid w:val="00DE75A1"/>
    <w:rsid w:val="00DF03AB"/>
    <w:rsid w:val="00E079F3"/>
    <w:rsid w:val="00E20C8F"/>
    <w:rsid w:val="00E66CF9"/>
    <w:rsid w:val="00E8089E"/>
    <w:rsid w:val="00E85F4A"/>
    <w:rsid w:val="00EA6E14"/>
    <w:rsid w:val="00EC0D70"/>
    <w:rsid w:val="00EC34A0"/>
    <w:rsid w:val="00EC4CF4"/>
    <w:rsid w:val="00EF4651"/>
    <w:rsid w:val="00F15B6A"/>
    <w:rsid w:val="00F57BA1"/>
    <w:rsid w:val="00F951E1"/>
    <w:rsid w:val="00FB090B"/>
    <w:rsid w:val="00FC234C"/>
    <w:rsid w:val="00FD20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BF77"/>
  <w15:docId w15:val="{7AAE6094-851B-422F-825A-F1BCA0D4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32B"/>
  </w:style>
  <w:style w:type="paragraph" w:styleId="Ttulo2">
    <w:name w:val="heading 2"/>
    <w:basedOn w:val="Normal"/>
    <w:next w:val="Normal"/>
    <w:link w:val="Ttulo2Char"/>
    <w:uiPriority w:val="9"/>
    <w:qFormat/>
    <w:rsid w:val="0056347E"/>
    <w:pPr>
      <w:keepNext/>
      <w:spacing w:after="0" w:line="240" w:lineRule="auto"/>
      <w:jc w:val="both"/>
      <w:outlineLvl w:val="1"/>
    </w:pPr>
    <w:rPr>
      <w:rFonts w:ascii="Bookman Old Style" w:hAnsi="Bookman Old Style" w:cs="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15B6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15B6A"/>
    <w:pPr>
      <w:ind w:left="720"/>
      <w:contextualSpacing/>
    </w:pPr>
  </w:style>
  <w:style w:type="paragraph" w:styleId="Textodebalo">
    <w:name w:val="Balloon Text"/>
    <w:basedOn w:val="Normal"/>
    <w:link w:val="TextodebaloChar"/>
    <w:uiPriority w:val="99"/>
    <w:semiHidden/>
    <w:unhideWhenUsed/>
    <w:rsid w:val="00F15B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5B6A"/>
    <w:rPr>
      <w:rFonts w:ascii="Tahoma" w:hAnsi="Tahoma" w:cs="Tahoma"/>
      <w:sz w:val="16"/>
      <w:szCs w:val="16"/>
    </w:rPr>
  </w:style>
  <w:style w:type="character" w:customStyle="1" w:styleId="Ttulo2Char">
    <w:name w:val="Título 2 Char"/>
    <w:basedOn w:val="Fontepargpadro"/>
    <w:link w:val="Ttulo2"/>
    <w:uiPriority w:val="9"/>
    <w:rsid w:val="0056347E"/>
    <w:rPr>
      <w:rFonts w:ascii="Bookman Old Style" w:hAnsi="Bookman Old Style" w:cs="Times New Roman"/>
      <w:i/>
      <w:iCs/>
      <w:sz w:val="24"/>
      <w:szCs w:val="24"/>
    </w:rPr>
  </w:style>
  <w:style w:type="paragraph" w:styleId="TextosemFormatao">
    <w:name w:val="Plain Text"/>
    <w:basedOn w:val="Normal"/>
    <w:link w:val="TextosemFormataoChar"/>
    <w:uiPriority w:val="99"/>
    <w:rsid w:val="0056347E"/>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56347E"/>
    <w:rPr>
      <w:rFonts w:ascii="Courier New" w:hAnsi="Courier New" w:cs="Courier New"/>
      <w:sz w:val="20"/>
      <w:szCs w:val="20"/>
    </w:rPr>
  </w:style>
  <w:style w:type="character" w:customStyle="1" w:styleId="apple-converted-space">
    <w:name w:val="apple-converted-space"/>
    <w:basedOn w:val="Fontepargpadro"/>
    <w:rsid w:val="0056347E"/>
    <w:rPr>
      <w:rFonts w:cs="Times New Roman"/>
    </w:rPr>
  </w:style>
  <w:style w:type="character" w:customStyle="1" w:styleId="apple-style-span">
    <w:name w:val="apple-style-span"/>
    <w:basedOn w:val="Fontepargpadro"/>
    <w:rsid w:val="0056347E"/>
    <w:rPr>
      <w:rFonts w:cs="Times New Roman"/>
    </w:rPr>
  </w:style>
  <w:style w:type="paragraph" w:styleId="Cabealho">
    <w:name w:val="header"/>
    <w:basedOn w:val="Normal"/>
    <w:link w:val="CabealhoChar"/>
    <w:uiPriority w:val="99"/>
    <w:unhideWhenUsed/>
    <w:rsid w:val="0056347E"/>
    <w:pPr>
      <w:tabs>
        <w:tab w:val="center" w:pos="4252"/>
        <w:tab w:val="right" w:pos="8504"/>
      </w:tabs>
      <w:spacing w:after="0" w:line="240" w:lineRule="auto"/>
    </w:pPr>
    <w:rPr>
      <w:rFonts w:ascii="Times New Roman" w:hAnsi="Times New Roman" w:cs="Times New Roman"/>
      <w:sz w:val="24"/>
      <w:szCs w:val="24"/>
    </w:rPr>
  </w:style>
  <w:style w:type="character" w:customStyle="1" w:styleId="CabealhoChar">
    <w:name w:val="Cabeçalho Char"/>
    <w:basedOn w:val="Fontepargpadro"/>
    <w:link w:val="Cabealho"/>
    <w:uiPriority w:val="99"/>
    <w:rsid w:val="0056347E"/>
    <w:rPr>
      <w:rFonts w:ascii="Times New Roman" w:hAnsi="Times New Roman" w:cs="Times New Roman"/>
      <w:sz w:val="24"/>
      <w:szCs w:val="24"/>
    </w:rPr>
  </w:style>
  <w:style w:type="paragraph" w:styleId="Rodap">
    <w:name w:val="footer"/>
    <w:basedOn w:val="Normal"/>
    <w:link w:val="RodapChar"/>
    <w:uiPriority w:val="99"/>
    <w:unhideWhenUsed/>
    <w:rsid w:val="0056347E"/>
    <w:pPr>
      <w:tabs>
        <w:tab w:val="center" w:pos="4252"/>
        <w:tab w:val="right" w:pos="8504"/>
      </w:tabs>
      <w:spacing w:after="0" w:line="240" w:lineRule="auto"/>
    </w:pPr>
    <w:rPr>
      <w:rFonts w:ascii="Times New Roman" w:hAnsi="Times New Roman" w:cs="Times New Roman"/>
      <w:sz w:val="24"/>
      <w:szCs w:val="24"/>
    </w:rPr>
  </w:style>
  <w:style w:type="character" w:customStyle="1" w:styleId="RodapChar">
    <w:name w:val="Rodapé Char"/>
    <w:basedOn w:val="Fontepargpadro"/>
    <w:link w:val="Rodap"/>
    <w:uiPriority w:val="99"/>
    <w:rsid w:val="005634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3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AB034-E561-4039-A87C-8608F09AA0AD}"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pt-BR"/>
        </a:p>
      </dgm:t>
    </dgm:pt>
    <dgm:pt modelId="{8DBFF6FA-9848-4DE2-8E50-4DFC093D6143}">
      <dgm:prSet phldrT="[Texto]">
        <dgm:style>
          <a:lnRef idx="2">
            <a:schemeClr val="dk1"/>
          </a:lnRef>
          <a:fillRef idx="1">
            <a:schemeClr val="lt1"/>
          </a:fillRef>
          <a:effectRef idx="0">
            <a:schemeClr val="dk1"/>
          </a:effectRef>
          <a:fontRef idx="minor">
            <a:schemeClr val="dk1"/>
          </a:fontRef>
        </dgm:style>
      </dgm:prSet>
      <dgm:spPr>
        <a:ln/>
      </dgm:spPr>
      <dgm:t>
        <a:bodyPr/>
        <a:lstStyle/>
        <a:p>
          <a:r>
            <a:rPr lang="pt-BR"/>
            <a:t>Gabinete da presidência</a:t>
          </a:r>
        </a:p>
      </dgm:t>
    </dgm:pt>
    <dgm:pt modelId="{56136B26-F86D-44F2-854D-3A6CC3AE52D7}" type="parTrans" cxnId="{A8C838F9-3B7F-42D3-95E7-A77527A35463}">
      <dgm:prSet/>
      <dgm:spPr/>
      <dgm:t>
        <a:bodyPr/>
        <a:lstStyle/>
        <a:p>
          <a:endParaRPr lang="pt-BR"/>
        </a:p>
      </dgm:t>
    </dgm:pt>
    <dgm:pt modelId="{D80FC6BD-5934-4BFB-AD3D-6D1B7F2FAC61}" type="sibTrans" cxnId="{A8C838F9-3B7F-42D3-95E7-A77527A35463}">
      <dgm:prSet/>
      <dgm:spPr/>
      <dgm:t>
        <a:bodyPr/>
        <a:lstStyle/>
        <a:p>
          <a:endParaRPr lang="pt-BR"/>
        </a:p>
      </dgm:t>
    </dgm:pt>
    <dgm:pt modelId="{F9236132-5CA9-4E35-A384-076D3090B756}">
      <dgm:prSet phldrT="[Texto]">
        <dgm:style>
          <a:lnRef idx="2">
            <a:schemeClr val="dk1"/>
          </a:lnRef>
          <a:fillRef idx="1">
            <a:schemeClr val="lt1"/>
          </a:fillRef>
          <a:effectRef idx="0">
            <a:schemeClr val="dk1"/>
          </a:effectRef>
          <a:fontRef idx="minor">
            <a:schemeClr val="dk1"/>
          </a:fontRef>
        </dgm:style>
      </dgm:prSet>
      <dgm:spPr/>
      <dgm:t>
        <a:bodyPr/>
        <a:lstStyle/>
        <a:p>
          <a:r>
            <a:rPr lang="pt-BR"/>
            <a:t>Diretoria jurídica</a:t>
          </a:r>
        </a:p>
      </dgm:t>
    </dgm:pt>
    <dgm:pt modelId="{3A04DDAC-FB56-4D82-A378-F8CB6C82D866}" type="parTrans" cxnId="{5B217A93-71DA-439B-A0F6-36350A3C460A}">
      <dgm:prSet/>
      <dgm:spPr/>
      <dgm:t>
        <a:bodyPr/>
        <a:lstStyle/>
        <a:p>
          <a:endParaRPr lang="pt-BR"/>
        </a:p>
      </dgm:t>
    </dgm:pt>
    <dgm:pt modelId="{23B3FDD6-6F87-433F-84D8-070EF7D67C33}" type="sibTrans" cxnId="{5B217A93-71DA-439B-A0F6-36350A3C460A}">
      <dgm:prSet/>
      <dgm:spPr/>
      <dgm:t>
        <a:bodyPr/>
        <a:lstStyle/>
        <a:p>
          <a:endParaRPr lang="pt-BR"/>
        </a:p>
      </dgm:t>
    </dgm:pt>
    <dgm:pt modelId="{F6FD0380-B657-47BA-9151-FF5F40381A69}">
      <dgm:prSet phldrT="[Texto]">
        <dgm:style>
          <a:lnRef idx="2">
            <a:schemeClr val="dk1"/>
          </a:lnRef>
          <a:fillRef idx="1">
            <a:schemeClr val="lt1"/>
          </a:fillRef>
          <a:effectRef idx="0">
            <a:schemeClr val="dk1"/>
          </a:effectRef>
          <a:fontRef idx="minor">
            <a:schemeClr val="dk1"/>
          </a:fontRef>
        </dgm:style>
      </dgm:prSet>
      <dgm:spPr/>
      <dgm:t>
        <a:bodyPr/>
        <a:lstStyle/>
        <a:p>
          <a:r>
            <a:rPr lang="pt-BR"/>
            <a:t>Procuradoria e Assessoria Jurídica</a:t>
          </a:r>
        </a:p>
      </dgm:t>
    </dgm:pt>
    <dgm:pt modelId="{DB312DF8-8D61-4C80-9B93-7B2DB84E23EC}" type="parTrans" cxnId="{09A1BBE1-63E3-4A80-AED4-6F65FB72941C}">
      <dgm:prSet/>
      <dgm:spPr/>
      <dgm:t>
        <a:bodyPr/>
        <a:lstStyle/>
        <a:p>
          <a:endParaRPr lang="pt-BR"/>
        </a:p>
      </dgm:t>
    </dgm:pt>
    <dgm:pt modelId="{6FE60E2A-3405-4C2F-B559-6179EA43BDBC}" type="sibTrans" cxnId="{09A1BBE1-63E3-4A80-AED4-6F65FB72941C}">
      <dgm:prSet/>
      <dgm:spPr/>
      <dgm:t>
        <a:bodyPr/>
        <a:lstStyle/>
        <a:p>
          <a:endParaRPr lang="pt-BR"/>
        </a:p>
      </dgm:t>
    </dgm:pt>
    <dgm:pt modelId="{72B1CBA4-0F04-48F7-813B-D7B4D1888B38}">
      <dgm:prSet phldrT="[Texto]">
        <dgm:style>
          <a:lnRef idx="2">
            <a:schemeClr val="dk1"/>
          </a:lnRef>
          <a:fillRef idx="1">
            <a:schemeClr val="lt1"/>
          </a:fillRef>
          <a:effectRef idx="0">
            <a:schemeClr val="dk1"/>
          </a:effectRef>
          <a:fontRef idx="minor">
            <a:schemeClr val="dk1"/>
          </a:fontRef>
        </dgm:style>
      </dgm:prSet>
      <dgm:spPr/>
      <dgm:t>
        <a:bodyPr/>
        <a:lstStyle/>
        <a:p>
          <a:r>
            <a:rPr lang="pt-BR"/>
            <a:t>Diretoria Geral</a:t>
          </a:r>
        </a:p>
      </dgm:t>
    </dgm:pt>
    <dgm:pt modelId="{BA0D1D66-ECB3-40BB-8765-83502DA1E63D}" type="parTrans" cxnId="{CBEE8342-348C-4893-8620-56FE89D6F521}">
      <dgm:prSet/>
      <dgm:spPr/>
      <dgm:t>
        <a:bodyPr/>
        <a:lstStyle/>
        <a:p>
          <a:endParaRPr lang="pt-BR"/>
        </a:p>
      </dgm:t>
    </dgm:pt>
    <dgm:pt modelId="{00E6070B-3E91-4651-BA27-0C09359AD665}" type="sibTrans" cxnId="{CBEE8342-348C-4893-8620-56FE89D6F521}">
      <dgm:prSet/>
      <dgm:spPr/>
      <dgm:t>
        <a:bodyPr/>
        <a:lstStyle/>
        <a:p>
          <a:endParaRPr lang="pt-BR"/>
        </a:p>
      </dgm:t>
    </dgm:pt>
    <dgm:pt modelId="{47B47352-75EC-4A7E-91D1-2F45BBB4AA17}">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de Pessoas</a:t>
          </a:r>
        </a:p>
      </dgm:t>
    </dgm:pt>
    <dgm:pt modelId="{C5E2AAC3-D4D0-43F3-847F-15EAB5514C20}" type="parTrans" cxnId="{14503B7D-5C40-4CF3-8079-9E5ACE06CA48}">
      <dgm:prSet/>
      <dgm:spPr/>
      <dgm:t>
        <a:bodyPr/>
        <a:lstStyle/>
        <a:p>
          <a:endParaRPr lang="pt-BR"/>
        </a:p>
      </dgm:t>
    </dgm:pt>
    <dgm:pt modelId="{E9A307DE-2FCF-48B7-8959-41CD58020362}" type="sibTrans" cxnId="{14503B7D-5C40-4CF3-8079-9E5ACE06CA48}">
      <dgm:prSet/>
      <dgm:spPr/>
      <dgm:t>
        <a:bodyPr/>
        <a:lstStyle/>
        <a:p>
          <a:endParaRPr lang="pt-BR"/>
        </a:p>
      </dgm:t>
    </dgm:pt>
    <dgm:pt modelId="{0B4C83D9-A8B2-4AD1-8E33-7EBD7DDB8A61}">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de Suprimentos, Patrimônio, Contratos e Licitação</a:t>
          </a:r>
        </a:p>
      </dgm:t>
    </dgm:pt>
    <dgm:pt modelId="{8B0FFE33-3607-421C-AC91-50A891C7DA8B}" type="parTrans" cxnId="{530193CC-E6B7-4C79-BFFC-B68E9E5865AE}">
      <dgm:prSet/>
      <dgm:spPr/>
      <dgm:t>
        <a:bodyPr/>
        <a:lstStyle/>
        <a:p>
          <a:endParaRPr lang="pt-BR"/>
        </a:p>
      </dgm:t>
    </dgm:pt>
    <dgm:pt modelId="{E4BD71F6-9C8E-4DE1-96DB-1991948F8236}" type="sibTrans" cxnId="{530193CC-E6B7-4C79-BFFC-B68E9E5865AE}">
      <dgm:prSet/>
      <dgm:spPr/>
      <dgm:t>
        <a:bodyPr/>
        <a:lstStyle/>
        <a:p>
          <a:endParaRPr lang="pt-BR"/>
        </a:p>
      </dgm:t>
    </dgm:pt>
    <dgm:pt modelId="{4C8636AE-6C56-451E-808D-770DDC54B177}">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Financeira</a:t>
          </a:r>
        </a:p>
      </dgm:t>
    </dgm:pt>
    <dgm:pt modelId="{867549FF-BD76-43D0-AD1B-8CC295B7B188}" type="parTrans" cxnId="{01C5567A-91DD-4114-B934-0CB223A84891}">
      <dgm:prSet/>
      <dgm:spPr/>
      <dgm:t>
        <a:bodyPr/>
        <a:lstStyle/>
        <a:p>
          <a:endParaRPr lang="pt-BR"/>
        </a:p>
      </dgm:t>
    </dgm:pt>
    <dgm:pt modelId="{805FAF1C-81E1-4326-88CA-B9E4E8E60E5A}" type="sibTrans" cxnId="{01C5567A-91DD-4114-B934-0CB223A84891}">
      <dgm:prSet/>
      <dgm:spPr/>
      <dgm:t>
        <a:bodyPr/>
        <a:lstStyle/>
        <a:p>
          <a:endParaRPr lang="pt-BR"/>
        </a:p>
      </dgm:t>
    </dgm:pt>
    <dgm:pt modelId="{E57FD72B-B3C4-44EA-81F1-F0CBA3049276}">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Serviços Administrativos e Frotas</a:t>
          </a:r>
        </a:p>
      </dgm:t>
    </dgm:pt>
    <dgm:pt modelId="{BE5A311F-7E92-4E81-8A36-4A3B51E84E34}" type="parTrans" cxnId="{799D651C-F57D-48C1-94EE-15F2EC40B3AC}">
      <dgm:prSet/>
      <dgm:spPr/>
      <dgm:t>
        <a:bodyPr/>
        <a:lstStyle/>
        <a:p>
          <a:endParaRPr lang="pt-BR"/>
        </a:p>
      </dgm:t>
    </dgm:pt>
    <dgm:pt modelId="{839C47E3-6730-4EF7-B867-595B8924E452}" type="sibTrans" cxnId="{799D651C-F57D-48C1-94EE-15F2EC40B3AC}">
      <dgm:prSet/>
      <dgm:spPr/>
      <dgm:t>
        <a:bodyPr/>
        <a:lstStyle/>
        <a:p>
          <a:endParaRPr lang="pt-BR"/>
        </a:p>
      </dgm:t>
    </dgm:pt>
    <dgm:pt modelId="{013AFEBC-1A88-4668-B717-0A21004FE7B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Protocolo, Arquivo e Gestão Documental.</a:t>
          </a:r>
        </a:p>
      </dgm:t>
    </dgm:pt>
    <dgm:pt modelId="{C6CC82D5-EAB9-4897-97C4-360793D806AF}" type="parTrans" cxnId="{F31A4B6E-893B-46F7-BE1B-3A00675A92BD}">
      <dgm:prSet/>
      <dgm:spPr/>
      <dgm:t>
        <a:bodyPr/>
        <a:lstStyle/>
        <a:p>
          <a:endParaRPr lang="pt-BR"/>
        </a:p>
      </dgm:t>
    </dgm:pt>
    <dgm:pt modelId="{6FD78866-38B3-46A4-9E22-CA4E7BC1F178}" type="sibTrans" cxnId="{F31A4B6E-893B-46F7-BE1B-3A00675A92BD}">
      <dgm:prSet/>
      <dgm:spPr/>
      <dgm:t>
        <a:bodyPr/>
        <a:lstStyle/>
        <a:p>
          <a:endParaRPr lang="pt-BR"/>
        </a:p>
      </dgm:t>
    </dgm:pt>
    <dgm:pt modelId="{6ED83E11-28B7-48C8-97DC-379CCC5B14A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Elaboração de Proposituras e Gestão de Processos</a:t>
          </a:r>
        </a:p>
      </dgm:t>
    </dgm:pt>
    <dgm:pt modelId="{B098225D-23E5-40DC-9F4A-C16572C6EA5D}" type="parTrans" cxnId="{B975991C-8DCB-4A47-99FB-A48BFB0006B7}">
      <dgm:prSet/>
      <dgm:spPr/>
      <dgm:t>
        <a:bodyPr/>
        <a:lstStyle/>
        <a:p>
          <a:endParaRPr lang="pt-BR"/>
        </a:p>
      </dgm:t>
    </dgm:pt>
    <dgm:pt modelId="{0873CC59-7663-4826-81F9-957E3BAE89D0}" type="sibTrans" cxnId="{B975991C-8DCB-4A47-99FB-A48BFB0006B7}">
      <dgm:prSet/>
      <dgm:spPr/>
      <dgm:t>
        <a:bodyPr/>
        <a:lstStyle/>
        <a:p>
          <a:endParaRPr lang="pt-BR"/>
        </a:p>
      </dgm:t>
    </dgm:pt>
    <dgm:pt modelId="{BC166B90-2A02-411D-B7A0-005D9097190F}">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Compilação e Consolidação de Leis</a:t>
          </a:r>
        </a:p>
      </dgm:t>
    </dgm:pt>
    <dgm:pt modelId="{F274247D-5C26-4BB3-9705-5B0371CE3085}" type="parTrans" cxnId="{343BB93F-2A20-478F-8B8B-D5BFCED085DC}">
      <dgm:prSet/>
      <dgm:spPr/>
      <dgm:t>
        <a:bodyPr/>
        <a:lstStyle/>
        <a:p>
          <a:endParaRPr lang="pt-BR"/>
        </a:p>
      </dgm:t>
    </dgm:pt>
    <dgm:pt modelId="{F0CDCE84-2653-4753-886C-127470D7D6C5}" type="sibTrans" cxnId="{343BB93F-2A20-478F-8B8B-D5BFCED085DC}">
      <dgm:prSet/>
      <dgm:spPr/>
      <dgm:t>
        <a:bodyPr/>
        <a:lstStyle/>
        <a:p>
          <a:endParaRPr lang="pt-BR"/>
        </a:p>
      </dgm:t>
    </dgm:pt>
    <dgm:pt modelId="{68233700-3D7F-41EC-A320-4952BC8A794D}">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Legislação Participativa</a:t>
          </a:r>
        </a:p>
      </dgm:t>
    </dgm:pt>
    <dgm:pt modelId="{2AB30E2E-9D66-47E6-A561-D947EC04F34C}" type="parTrans" cxnId="{F872E74A-A181-46D8-9C98-8240ADEDA10A}">
      <dgm:prSet/>
      <dgm:spPr/>
      <dgm:t>
        <a:bodyPr/>
        <a:lstStyle/>
        <a:p>
          <a:endParaRPr lang="pt-BR"/>
        </a:p>
      </dgm:t>
    </dgm:pt>
    <dgm:pt modelId="{5AC21EB8-5243-4B0C-80CB-11232A201C27}" type="sibTrans" cxnId="{F872E74A-A181-46D8-9C98-8240ADEDA10A}">
      <dgm:prSet/>
      <dgm:spPr/>
      <dgm:t>
        <a:bodyPr/>
        <a:lstStyle/>
        <a:p>
          <a:endParaRPr lang="pt-BR"/>
        </a:p>
      </dgm:t>
    </dgm:pt>
    <dgm:pt modelId="{5A7FA7E9-29D4-44D6-8A80-4D079C17B3AE}">
      <dgm:prSet phldrT="[Texto]">
        <dgm:style>
          <a:lnRef idx="2">
            <a:schemeClr val="dk1"/>
          </a:lnRef>
          <a:fillRef idx="1">
            <a:schemeClr val="lt1"/>
          </a:fillRef>
          <a:effectRef idx="0">
            <a:schemeClr val="dk1"/>
          </a:effectRef>
          <a:fontRef idx="minor">
            <a:schemeClr val="dk1"/>
          </a:fontRef>
        </dgm:style>
      </dgm:prSet>
      <dgm:spPr/>
      <dgm:t>
        <a:bodyPr/>
        <a:lstStyle/>
        <a:p>
          <a:r>
            <a:rPr lang="pt-BR"/>
            <a:t>Coordenadoria de Comunicação Social e Tecnologia da Informação</a:t>
          </a:r>
        </a:p>
      </dgm:t>
    </dgm:pt>
    <dgm:pt modelId="{AE25BD58-2A0A-4BF9-ADE7-95BA42DC1016}" type="parTrans" cxnId="{AE7CC8CD-7149-434E-92FB-8ADDDD33CCA7}">
      <dgm:prSet/>
      <dgm:spPr/>
      <dgm:t>
        <a:bodyPr/>
        <a:lstStyle/>
        <a:p>
          <a:endParaRPr lang="pt-BR"/>
        </a:p>
      </dgm:t>
    </dgm:pt>
    <dgm:pt modelId="{1EB8F27F-FB04-4FE2-A061-AD99AD95D38E}" type="sibTrans" cxnId="{AE7CC8CD-7149-434E-92FB-8ADDDD33CCA7}">
      <dgm:prSet/>
      <dgm:spPr/>
      <dgm:t>
        <a:bodyPr/>
        <a:lstStyle/>
        <a:p>
          <a:endParaRPr lang="pt-BR"/>
        </a:p>
      </dgm:t>
    </dgm:pt>
    <dgm:pt modelId="{BEC6991A-0BD4-4CB9-87FD-BE7151345392}">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Comunicação, Cerimonial e Eventos</a:t>
          </a:r>
        </a:p>
      </dgm:t>
    </dgm:pt>
    <dgm:pt modelId="{3A52E097-020F-4E3C-A741-CCC66174AF32}" type="parTrans" cxnId="{D72D8D63-4D0B-4158-8DD3-D5FCECB626D1}">
      <dgm:prSet/>
      <dgm:spPr/>
      <dgm:t>
        <a:bodyPr/>
        <a:lstStyle/>
        <a:p>
          <a:endParaRPr lang="pt-BR"/>
        </a:p>
      </dgm:t>
    </dgm:pt>
    <dgm:pt modelId="{0348D9B0-7AA1-4478-95A1-A74D01642ADC}" type="sibTrans" cxnId="{D72D8D63-4D0B-4158-8DD3-D5FCECB626D1}">
      <dgm:prSet/>
      <dgm:spPr/>
      <dgm:t>
        <a:bodyPr/>
        <a:lstStyle/>
        <a:p>
          <a:endParaRPr lang="pt-BR"/>
        </a:p>
      </dgm:t>
    </dgm:pt>
    <dgm:pt modelId="{9CED63C1-F432-4D31-93F7-7AEE1B368F9E}">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Tecnologia da Informação</a:t>
          </a:r>
        </a:p>
      </dgm:t>
    </dgm:pt>
    <dgm:pt modelId="{D04BA6D3-28E4-4A1B-8576-60259B625EC5}" type="parTrans" cxnId="{BFD9EF61-7475-4B69-80FE-A268362A1111}">
      <dgm:prSet/>
      <dgm:spPr/>
      <dgm:t>
        <a:bodyPr/>
        <a:lstStyle/>
        <a:p>
          <a:endParaRPr lang="pt-BR"/>
        </a:p>
      </dgm:t>
    </dgm:pt>
    <dgm:pt modelId="{8A6BA44D-9B41-4823-B02D-E0D777A68B59}" type="sibTrans" cxnId="{BFD9EF61-7475-4B69-80FE-A268362A1111}">
      <dgm:prSet/>
      <dgm:spPr/>
      <dgm:t>
        <a:bodyPr/>
        <a:lstStyle/>
        <a:p>
          <a:endParaRPr lang="pt-BR"/>
        </a:p>
      </dgm:t>
    </dgm:pt>
    <dgm:pt modelId="{AF0BFFAC-D475-432F-921F-38DA128E74D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Veículos de Comunicação</a:t>
          </a:r>
        </a:p>
      </dgm:t>
    </dgm:pt>
    <dgm:pt modelId="{8CEB1777-C230-498B-BD29-F8B7BEA04C42}" type="parTrans" cxnId="{E090998A-62CB-4BE8-B8CC-B05104FC0E5A}">
      <dgm:prSet/>
      <dgm:spPr/>
      <dgm:t>
        <a:bodyPr/>
        <a:lstStyle/>
        <a:p>
          <a:endParaRPr lang="pt-BR"/>
        </a:p>
      </dgm:t>
    </dgm:pt>
    <dgm:pt modelId="{372090EA-53BA-45F7-9831-7BAF482FAD0A}" type="sibTrans" cxnId="{E090998A-62CB-4BE8-B8CC-B05104FC0E5A}">
      <dgm:prSet/>
      <dgm:spPr/>
      <dgm:t>
        <a:bodyPr/>
        <a:lstStyle/>
        <a:p>
          <a:endParaRPr lang="pt-BR"/>
        </a:p>
      </dgm:t>
    </dgm:pt>
    <dgm:pt modelId="{3564E645-5098-4D3B-8EA2-DF8FE70D1809}">
      <dgm:prSet phldrT="[Texto]">
        <dgm:style>
          <a:lnRef idx="2">
            <a:schemeClr val="dk1"/>
          </a:lnRef>
          <a:fillRef idx="1">
            <a:schemeClr val="lt1"/>
          </a:fillRef>
          <a:effectRef idx="0">
            <a:schemeClr val="dk1"/>
          </a:effectRef>
          <a:fontRef idx="minor">
            <a:schemeClr val="dk1"/>
          </a:fontRef>
        </dgm:style>
      </dgm:prSet>
      <dgm:spPr>
        <a:ln/>
      </dgm:spPr>
      <dgm:t>
        <a:bodyPr/>
        <a:lstStyle/>
        <a:p>
          <a:r>
            <a:rPr lang="pt-BR"/>
            <a:t>Chefe de Gabinete e Assessoria de Vereadores</a:t>
          </a:r>
        </a:p>
      </dgm:t>
    </dgm:pt>
    <dgm:pt modelId="{A154D7E8-0A49-4839-AEF7-6E97B309E786}" type="parTrans" cxnId="{B8E39E37-4D24-49EB-A649-01DA1FD887E6}">
      <dgm:prSet/>
      <dgm:spPr/>
      <dgm:t>
        <a:bodyPr/>
        <a:lstStyle/>
        <a:p>
          <a:endParaRPr lang="pt-BR"/>
        </a:p>
      </dgm:t>
    </dgm:pt>
    <dgm:pt modelId="{D3256C73-CE67-4253-BE3C-F0E0B306C14F}" type="sibTrans" cxnId="{B8E39E37-4D24-49EB-A649-01DA1FD887E6}">
      <dgm:prSet/>
      <dgm:spPr/>
      <dgm:t>
        <a:bodyPr/>
        <a:lstStyle/>
        <a:p>
          <a:endParaRPr lang="pt-BR"/>
        </a:p>
      </dgm:t>
    </dgm:pt>
    <dgm:pt modelId="{2033BFF8-11AD-4FEA-BA63-803D5DB829D6}">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Controladoria Interna</a:t>
          </a:r>
        </a:p>
      </dgm:t>
    </dgm:pt>
    <dgm:pt modelId="{E899D6BE-7299-401C-9959-FC6E5D354F1B}" type="parTrans" cxnId="{ACE5F01A-CC57-4BF5-A9A8-F92A5EF8EA07}">
      <dgm:prSet/>
      <dgm:spPr/>
      <dgm:t>
        <a:bodyPr/>
        <a:lstStyle/>
        <a:p>
          <a:endParaRPr lang="pt-BR"/>
        </a:p>
      </dgm:t>
    </dgm:pt>
    <dgm:pt modelId="{D9731F2C-C240-46BB-AB6A-4819BBCD1A78}" type="sibTrans" cxnId="{ACE5F01A-CC57-4BF5-A9A8-F92A5EF8EA07}">
      <dgm:prSet/>
      <dgm:spPr/>
    </dgm:pt>
    <dgm:pt modelId="{E6E3DEF7-EB50-4B18-9533-F34A8B8CE332}" type="pres">
      <dgm:prSet presAssocID="{A17AB034-E561-4039-A87C-8608F09AA0AD}" presName="diagram" presStyleCnt="0">
        <dgm:presLayoutVars>
          <dgm:chPref val="1"/>
          <dgm:dir/>
          <dgm:animOne val="branch"/>
          <dgm:animLvl val="lvl"/>
          <dgm:resizeHandles val="exact"/>
        </dgm:presLayoutVars>
      </dgm:prSet>
      <dgm:spPr/>
    </dgm:pt>
    <dgm:pt modelId="{7D44D5E3-0D5C-42E4-9FF0-9181CF09B40B}" type="pres">
      <dgm:prSet presAssocID="{8DBFF6FA-9848-4DE2-8E50-4DFC093D6143}" presName="root1" presStyleCnt="0"/>
      <dgm:spPr/>
    </dgm:pt>
    <dgm:pt modelId="{698A09A2-6C5B-4139-993B-4B8F8C380955}" type="pres">
      <dgm:prSet presAssocID="{8DBFF6FA-9848-4DE2-8E50-4DFC093D6143}" presName="LevelOneTextNode" presStyleLbl="node0" presStyleIdx="0" presStyleCnt="1">
        <dgm:presLayoutVars>
          <dgm:chPref val="3"/>
        </dgm:presLayoutVars>
      </dgm:prSet>
      <dgm:spPr/>
    </dgm:pt>
    <dgm:pt modelId="{90EE5977-2139-4EDE-9D28-A16452D5C600}" type="pres">
      <dgm:prSet presAssocID="{8DBFF6FA-9848-4DE2-8E50-4DFC093D6143}" presName="level2hierChild" presStyleCnt="0"/>
      <dgm:spPr/>
    </dgm:pt>
    <dgm:pt modelId="{49C1870B-3631-4323-879A-E75D79A088F0}" type="pres">
      <dgm:prSet presAssocID="{A154D7E8-0A49-4839-AEF7-6E97B309E786}" presName="conn2-1" presStyleLbl="parChTrans1D2" presStyleIdx="0" presStyleCnt="4"/>
      <dgm:spPr/>
    </dgm:pt>
    <dgm:pt modelId="{E1B3F1CF-A282-4F6C-B119-E9C25AF3D995}" type="pres">
      <dgm:prSet presAssocID="{A154D7E8-0A49-4839-AEF7-6E97B309E786}" presName="connTx" presStyleLbl="parChTrans1D2" presStyleIdx="0" presStyleCnt="4"/>
      <dgm:spPr/>
    </dgm:pt>
    <dgm:pt modelId="{CDE769CD-7FE5-41C4-B71C-B2AA85E35331}" type="pres">
      <dgm:prSet presAssocID="{3564E645-5098-4D3B-8EA2-DF8FE70D1809}" presName="root2" presStyleCnt="0"/>
      <dgm:spPr/>
    </dgm:pt>
    <dgm:pt modelId="{2224E364-E338-4BFD-AE0A-53B01073C736}" type="pres">
      <dgm:prSet presAssocID="{3564E645-5098-4D3B-8EA2-DF8FE70D1809}" presName="LevelTwoTextNode" presStyleLbl="node2" presStyleIdx="0" presStyleCnt="4">
        <dgm:presLayoutVars>
          <dgm:chPref val="3"/>
        </dgm:presLayoutVars>
      </dgm:prSet>
      <dgm:spPr/>
    </dgm:pt>
    <dgm:pt modelId="{686B4EDF-4549-40B0-AFD2-A43F4F80C7FA}" type="pres">
      <dgm:prSet presAssocID="{3564E645-5098-4D3B-8EA2-DF8FE70D1809}" presName="level3hierChild" presStyleCnt="0"/>
      <dgm:spPr/>
    </dgm:pt>
    <dgm:pt modelId="{21D83009-77EE-47DD-AB5C-6DDACF98DD86}" type="pres">
      <dgm:prSet presAssocID="{3A04DDAC-FB56-4D82-A378-F8CB6C82D866}" presName="conn2-1" presStyleLbl="parChTrans1D2" presStyleIdx="1" presStyleCnt="4"/>
      <dgm:spPr/>
    </dgm:pt>
    <dgm:pt modelId="{4AFD7195-7F2C-4AAB-95A6-8E167A49565F}" type="pres">
      <dgm:prSet presAssocID="{3A04DDAC-FB56-4D82-A378-F8CB6C82D866}" presName="connTx" presStyleLbl="parChTrans1D2" presStyleIdx="1" presStyleCnt="4"/>
      <dgm:spPr/>
    </dgm:pt>
    <dgm:pt modelId="{DEB8F9F1-298F-437D-AC81-B73C3DEA5842}" type="pres">
      <dgm:prSet presAssocID="{F9236132-5CA9-4E35-A384-076D3090B756}" presName="root2" presStyleCnt="0"/>
      <dgm:spPr/>
    </dgm:pt>
    <dgm:pt modelId="{912F341D-422A-43CA-8684-B5F6DE671D62}" type="pres">
      <dgm:prSet presAssocID="{F9236132-5CA9-4E35-A384-076D3090B756}" presName="LevelTwoTextNode" presStyleLbl="node2" presStyleIdx="1" presStyleCnt="4">
        <dgm:presLayoutVars>
          <dgm:chPref val="3"/>
        </dgm:presLayoutVars>
      </dgm:prSet>
      <dgm:spPr/>
    </dgm:pt>
    <dgm:pt modelId="{95846251-F831-4F9C-B4BC-5CAD916349B0}" type="pres">
      <dgm:prSet presAssocID="{F9236132-5CA9-4E35-A384-076D3090B756}" presName="level3hierChild" presStyleCnt="0"/>
      <dgm:spPr/>
    </dgm:pt>
    <dgm:pt modelId="{74631301-37A3-49F5-B33E-0862667AFE92}" type="pres">
      <dgm:prSet presAssocID="{DB312DF8-8D61-4C80-9B93-7B2DB84E23EC}" presName="conn2-1" presStyleLbl="parChTrans1D3" presStyleIdx="0" presStyleCnt="10"/>
      <dgm:spPr/>
    </dgm:pt>
    <dgm:pt modelId="{341E51CF-7B84-42EC-8C3A-7FB259F2DDA5}" type="pres">
      <dgm:prSet presAssocID="{DB312DF8-8D61-4C80-9B93-7B2DB84E23EC}" presName="connTx" presStyleLbl="parChTrans1D3" presStyleIdx="0" presStyleCnt="10"/>
      <dgm:spPr/>
    </dgm:pt>
    <dgm:pt modelId="{C2F7A613-4738-4891-BB85-439B9A978093}" type="pres">
      <dgm:prSet presAssocID="{F6FD0380-B657-47BA-9151-FF5F40381A69}" presName="root2" presStyleCnt="0"/>
      <dgm:spPr/>
    </dgm:pt>
    <dgm:pt modelId="{98FE28C0-C04C-4E04-A10F-0442EF814C87}" type="pres">
      <dgm:prSet presAssocID="{F6FD0380-B657-47BA-9151-FF5F40381A69}" presName="LevelTwoTextNode" presStyleLbl="node3" presStyleIdx="0" presStyleCnt="10">
        <dgm:presLayoutVars>
          <dgm:chPref val="3"/>
        </dgm:presLayoutVars>
      </dgm:prSet>
      <dgm:spPr/>
    </dgm:pt>
    <dgm:pt modelId="{69C833A4-F63B-4FB1-8A5E-1EA56A5170B5}" type="pres">
      <dgm:prSet presAssocID="{F6FD0380-B657-47BA-9151-FF5F40381A69}" presName="level3hierChild" presStyleCnt="0"/>
      <dgm:spPr/>
    </dgm:pt>
    <dgm:pt modelId="{05398BCD-72DF-41D9-82A0-F25A5CB4B412}" type="pres">
      <dgm:prSet presAssocID="{E899D6BE-7299-401C-9959-FC6E5D354F1B}" presName="conn2-1" presStyleLbl="parChTrans1D2" presStyleIdx="2" presStyleCnt="4"/>
      <dgm:spPr/>
    </dgm:pt>
    <dgm:pt modelId="{AAFEEE2D-9D72-41C3-948F-178D80412B72}" type="pres">
      <dgm:prSet presAssocID="{E899D6BE-7299-401C-9959-FC6E5D354F1B}" presName="connTx" presStyleLbl="parChTrans1D2" presStyleIdx="2" presStyleCnt="4"/>
      <dgm:spPr/>
    </dgm:pt>
    <dgm:pt modelId="{0EC154D7-F56C-41FE-BA3C-3F6744C5DD65}" type="pres">
      <dgm:prSet presAssocID="{2033BFF8-11AD-4FEA-BA63-803D5DB829D6}" presName="root2" presStyleCnt="0"/>
      <dgm:spPr/>
    </dgm:pt>
    <dgm:pt modelId="{474BB314-03FE-4674-95E3-9B0D20C79375}" type="pres">
      <dgm:prSet presAssocID="{2033BFF8-11AD-4FEA-BA63-803D5DB829D6}" presName="LevelTwoTextNode" presStyleLbl="node2" presStyleIdx="2" presStyleCnt="4">
        <dgm:presLayoutVars>
          <dgm:chPref val="3"/>
        </dgm:presLayoutVars>
      </dgm:prSet>
      <dgm:spPr/>
    </dgm:pt>
    <dgm:pt modelId="{12E8590F-9469-4194-9E49-318D7ED5E855}" type="pres">
      <dgm:prSet presAssocID="{2033BFF8-11AD-4FEA-BA63-803D5DB829D6}" presName="level3hierChild" presStyleCnt="0"/>
      <dgm:spPr/>
    </dgm:pt>
    <dgm:pt modelId="{429C866A-65F1-45C3-B1E4-D22C59B396B4}" type="pres">
      <dgm:prSet presAssocID="{BA0D1D66-ECB3-40BB-8765-83502DA1E63D}" presName="conn2-1" presStyleLbl="parChTrans1D2" presStyleIdx="3" presStyleCnt="4"/>
      <dgm:spPr/>
    </dgm:pt>
    <dgm:pt modelId="{B70FE32A-D7B4-4D02-A225-88342BD7C2E9}" type="pres">
      <dgm:prSet presAssocID="{BA0D1D66-ECB3-40BB-8765-83502DA1E63D}" presName="connTx" presStyleLbl="parChTrans1D2" presStyleIdx="3" presStyleCnt="4"/>
      <dgm:spPr/>
    </dgm:pt>
    <dgm:pt modelId="{A20DD93B-6EBA-40BF-981B-5186A98CA4E5}" type="pres">
      <dgm:prSet presAssocID="{72B1CBA4-0F04-48F7-813B-D7B4D1888B38}" presName="root2" presStyleCnt="0"/>
      <dgm:spPr/>
    </dgm:pt>
    <dgm:pt modelId="{7FA13056-65E4-4FD8-B73E-A3FF5980BF67}" type="pres">
      <dgm:prSet presAssocID="{72B1CBA4-0F04-48F7-813B-D7B4D1888B38}" presName="LevelTwoTextNode" presStyleLbl="node2" presStyleIdx="3" presStyleCnt="4">
        <dgm:presLayoutVars>
          <dgm:chPref val="3"/>
        </dgm:presLayoutVars>
      </dgm:prSet>
      <dgm:spPr/>
    </dgm:pt>
    <dgm:pt modelId="{61C1123B-93DD-4DA7-A1AA-0CD8FDD6AA78}" type="pres">
      <dgm:prSet presAssocID="{72B1CBA4-0F04-48F7-813B-D7B4D1888B38}" presName="level3hierChild" presStyleCnt="0"/>
      <dgm:spPr/>
    </dgm:pt>
    <dgm:pt modelId="{4CA31884-1977-43C9-9C7E-E6F8BBA99572}" type="pres">
      <dgm:prSet presAssocID="{AE25BD58-2A0A-4BF9-ADE7-95BA42DC1016}" presName="conn2-1" presStyleLbl="parChTrans1D3" presStyleIdx="1" presStyleCnt="10"/>
      <dgm:spPr/>
    </dgm:pt>
    <dgm:pt modelId="{333E2004-787D-412E-9031-2B5E4A939386}" type="pres">
      <dgm:prSet presAssocID="{AE25BD58-2A0A-4BF9-ADE7-95BA42DC1016}" presName="connTx" presStyleLbl="parChTrans1D3" presStyleIdx="1" presStyleCnt="10"/>
      <dgm:spPr/>
    </dgm:pt>
    <dgm:pt modelId="{3984201F-CE5C-4625-B7E8-DA01C670A9DF}" type="pres">
      <dgm:prSet presAssocID="{5A7FA7E9-29D4-44D6-8A80-4D079C17B3AE}" presName="root2" presStyleCnt="0"/>
      <dgm:spPr/>
    </dgm:pt>
    <dgm:pt modelId="{4E216F5F-C8F1-4462-A38E-6684DCB04A07}" type="pres">
      <dgm:prSet presAssocID="{5A7FA7E9-29D4-44D6-8A80-4D079C17B3AE}" presName="LevelTwoTextNode" presStyleLbl="node3" presStyleIdx="1" presStyleCnt="10">
        <dgm:presLayoutVars>
          <dgm:chPref val="3"/>
        </dgm:presLayoutVars>
      </dgm:prSet>
      <dgm:spPr/>
    </dgm:pt>
    <dgm:pt modelId="{2269099C-DB84-417B-A27A-B4DEEA4587CF}" type="pres">
      <dgm:prSet presAssocID="{5A7FA7E9-29D4-44D6-8A80-4D079C17B3AE}" presName="level3hierChild" presStyleCnt="0"/>
      <dgm:spPr/>
    </dgm:pt>
    <dgm:pt modelId="{39FBCEA9-B3F8-4F7C-A0FE-68B2A604B5A9}" type="pres">
      <dgm:prSet presAssocID="{3A52E097-020F-4E3C-A741-CCC66174AF32}" presName="conn2-1" presStyleLbl="parChTrans1D4" presStyleIdx="0" presStyleCnt="3"/>
      <dgm:spPr/>
    </dgm:pt>
    <dgm:pt modelId="{42AC5BF5-09FE-43E8-B3CA-8F4DB35C7122}" type="pres">
      <dgm:prSet presAssocID="{3A52E097-020F-4E3C-A741-CCC66174AF32}" presName="connTx" presStyleLbl="parChTrans1D4" presStyleIdx="0" presStyleCnt="3"/>
      <dgm:spPr/>
    </dgm:pt>
    <dgm:pt modelId="{C4103838-A543-466D-BDF2-565798620B85}" type="pres">
      <dgm:prSet presAssocID="{BEC6991A-0BD4-4CB9-87FD-BE7151345392}" presName="root2" presStyleCnt="0"/>
      <dgm:spPr/>
    </dgm:pt>
    <dgm:pt modelId="{11F15B47-6186-4160-B494-F9DE885980D7}" type="pres">
      <dgm:prSet presAssocID="{BEC6991A-0BD4-4CB9-87FD-BE7151345392}" presName="LevelTwoTextNode" presStyleLbl="node4" presStyleIdx="0" presStyleCnt="3">
        <dgm:presLayoutVars>
          <dgm:chPref val="3"/>
        </dgm:presLayoutVars>
      </dgm:prSet>
      <dgm:spPr/>
    </dgm:pt>
    <dgm:pt modelId="{E3E28EBA-8C62-4AEE-9B0B-00DA03289DDB}" type="pres">
      <dgm:prSet presAssocID="{BEC6991A-0BD4-4CB9-87FD-BE7151345392}" presName="level3hierChild" presStyleCnt="0"/>
      <dgm:spPr/>
    </dgm:pt>
    <dgm:pt modelId="{B0DA0438-FAE8-4F32-AAAC-208954DEB793}" type="pres">
      <dgm:prSet presAssocID="{D04BA6D3-28E4-4A1B-8576-60259B625EC5}" presName="conn2-1" presStyleLbl="parChTrans1D4" presStyleIdx="1" presStyleCnt="3"/>
      <dgm:spPr/>
    </dgm:pt>
    <dgm:pt modelId="{B788CDBC-25B6-4F3B-9F4D-C7639859EE0B}" type="pres">
      <dgm:prSet presAssocID="{D04BA6D3-28E4-4A1B-8576-60259B625EC5}" presName="connTx" presStyleLbl="parChTrans1D4" presStyleIdx="1" presStyleCnt="3"/>
      <dgm:spPr/>
    </dgm:pt>
    <dgm:pt modelId="{9FD45B3F-8AC7-430F-8C4D-6F8549BB1048}" type="pres">
      <dgm:prSet presAssocID="{9CED63C1-F432-4D31-93F7-7AEE1B368F9E}" presName="root2" presStyleCnt="0"/>
      <dgm:spPr/>
    </dgm:pt>
    <dgm:pt modelId="{BA7E73B5-3BF2-408D-9408-C58179A419F4}" type="pres">
      <dgm:prSet presAssocID="{9CED63C1-F432-4D31-93F7-7AEE1B368F9E}" presName="LevelTwoTextNode" presStyleLbl="node4" presStyleIdx="1" presStyleCnt="3">
        <dgm:presLayoutVars>
          <dgm:chPref val="3"/>
        </dgm:presLayoutVars>
      </dgm:prSet>
      <dgm:spPr/>
    </dgm:pt>
    <dgm:pt modelId="{D745A5E6-AD7F-4C76-B54F-4503CC82AB42}" type="pres">
      <dgm:prSet presAssocID="{9CED63C1-F432-4D31-93F7-7AEE1B368F9E}" presName="level3hierChild" presStyleCnt="0"/>
      <dgm:spPr/>
    </dgm:pt>
    <dgm:pt modelId="{E4C64CCD-1EC8-4BF3-A94A-F5913A1A9100}" type="pres">
      <dgm:prSet presAssocID="{8CEB1777-C230-498B-BD29-F8B7BEA04C42}" presName="conn2-1" presStyleLbl="parChTrans1D4" presStyleIdx="2" presStyleCnt="3"/>
      <dgm:spPr/>
    </dgm:pt>
    <dgm:pt modelId="{BAA3B0BB-92AA-4F47-BCF4-3E108E173BF7}" type="pres">
      <dgm:prSet presAssocID="{8CEB1777-C230-498B-BD29-F8B7BEA04C42}" presName="connTx" presStyleLbl="parChTrans1D4" presStyleIdx="2" presStyleCnt="3"/>
      <dgm:spPr/>
    </dgm:pt>
    <dgm:pt modelId="{52D48F50-E085-4FBB-9372-210F6F892FB7}" type="pres">
      <dgm:prSet presAssocID="{AF0BFFAC-D475-432F-921F-38DA128E74D8}" presName="root2" presStyleCnt="0"/>
      <dgm:spPr/>
    </dgm:pt>
    <dgm:pt modelId="{86FD9CC5-9DEF-4D87-A368-4BA9F050CFEC}" type="pres">
      <dgm:prSet presAssocID="{AF0BFFAC-D475-432F-921F-38DA128E74D8}" presName="LevelTwoTextNode" presStyleLbl="node4" presStyleIdx="2" presStyleCnt="3">
        <dgm:presLayoutVars>
          <dgm:chPref val="3"/>
        </dgm:presLayoutVars>
      </dgm:prSet>
      <dgm:spPr/>
    </dgm:pt>
    <dgm:pt modelId="{63337A63-9F5F-4A1E-92EB-67E0E4C23B0B}" type="pres">
      <dgm:prSet presAssocID="{AF0BFFAC-D475-432F-921F-38DA128E74D8}" presName="level3hierChild" presStyleCnt="0"/>
      <dgm:spPr/>
    </dgm:pt>
    <dgm:pt modelId="{89D6B788-4048-4DF4-B0C5-D202982C4291}" type="pres">
      <dgm:prSet presAssocID="{C5E2AAC3-D4D0-43F3-847F-15EAB5514C20}" presName="conn2-1" presStyleLbl="parChTrans1D3" presStyleIdx="2" presStyleCnt="10"/>
      <dgm:spPr/>
    </dgm:pt>
    <dgm:pt modelId="{EC9EC825-B81B-41E0-99F8-F0A2E5C63097}" type="pres">
      <dgm:prSet presAssocID="{C5E2AAC3-D4D0-43F3-847F-15EAB5514C20}" presName="connTx" presStyleLbl="parChTrans1D3" presStyleIdx="2" presStyleCnt="10"/>
      <dgm:spPr/>
    </dgm:pt>
    <dgm:pt modelId="{B377496C-A67F-4082-A13E-44C865FC0547}" type="pres">
      <dgm:prSet presAssocID="{47B47352-75EC-4A7E-91D1-2F45BBB4AA17}" presName="root2" presStyleCnt="0"/>
      <dgm:spPr/>
    </dgm:pt>
    <dgm:pt modelId="{EB7E493F-52C3-455B-A134-6C8BD566E0C4}" type="pres">
      <dgm:prSet presAssocID="{47B47352-75EC-4A7E-91D1-2F45BBB4AA17}" presName="LevelTwoTextNode" presStyleLbl="node3" presStyleIdx="2" presStyleCnt="10">
        <dgm:presLayoutVars>
          <dgm:chPref val="3"/>
        </dgm:presLayoutVars>
      </dgm:prSet>
      <dgm:spPr/>
    </dgm:pt>
    <dgm:pt modelId="{14C13CA0-A3A4-44F2-A62B-E3913B0ABC44}" type="pres">
      <dgm:prSet presAssocID="{47B47352-75EC-4A7E-91D1-2F45BBB4AA17}" presName="level3hierChild" presStyleCnt="0"/>
      <dgm:spPr/>
    </dgm:pt>
    <dgm:pt modelId="{7CEAA544-4EF1-4406-B749-3C050039EBCD}" type="pres">
      <dgm:prSet presAssocID="{8B0FFE33-3607-421C-AC91-50A891C7DA8B}" presName="conn2-1" presStyleLbl="parChTrans1D3" presStyleIdx="3" presStyleCnt="10"/>
      <dgm:spPr/>
    </dgm:pt>
    <dgm:pt modelId="{E6CEA9B0-639A-4BB0-ACD0-159CD5506789}" type="pres">
      <dgm:prSet presAssocID="{8B0FFE33-3607-421C-AC91-50A891C7DA8B}" presName="connTx" presStyleLbl="parChTrans1D3" presStyleIdx="3" presStyleCnt="10"/>
      <dgm:spPr/>
    </dgm:pt>
    <dgm:pt modelId="{3946F978-148C-4C1E-BB78-57813C5DFDFD}" type="pres">
      <dgm:prSet presAssocID="{0B4C83D9-A8B2-4AD1-8E33-7EBD7DDB8A61}" presName="root2" presStyleCnt="0"/>
      <dgm:spPr/>
    </dgm:pt>
    <dgm:pt modelId="{24BD4EEF-AFFB-466E-BC70-274855533AD8}" type="pres">
      <dgm:prSet presAssocID="{0B4C83D9-A8B2-4AD1-8E33-7EBD7DDB8A61}" presName="LevelTwoTextNode" presStyleLbl="node3" presStyleIdx="3" presStyleCnt="10">
        <dgm:presLayoutVars>
          <dgm:chPref val="3"/>
        </dgm:presLayoutVars>
      </dgm:prSet>
      <dgm:spPr/>
    </dgm:pt>
    <dgm:pt modelId="{67E5A4FB-DB6F-4FDA-A14D-04B6ACF53ADA}" type="pres">
      <dgm:prSet presAssocID="{0B4C83D9-A8B2-4AD1-8E33-7EBD7DDB8A61}" presName="level3hierChild" presStyleCnt="0"/>
      <dgm:spPr/>
    </dgm:pt>
    <dgm:pt modelId="{9A5F066C-53F7-4B5B-BA27-8977EC229AE2}" type="pres">
      <dgm:prSet presAssocID="{867549FF-BD76-43D0-AD1B-8CC295B7B188}" presName="conn2-1" presStyleLbl="parChTrans1D3" presStyleIdx="4" presStyleCnt="10"/>
      <dgm:spPr/>
    </dgm:pt>
    <dgm:pt modelId="{7DDCE11A-14F9-4E7F-9C23-1A5B3629BB41}" type="pres">
      <dgm:prSet presAssocID="{867549FF-BD76-43D0-AD1B-8CC295B7B188}" presName="connTx" presStyleLbl="parChTrans1D3" presStyleIdx="4" presStyleCnt="10"/>
      <dgm:spPr/>
    </dgm:pt>
    <dgm:pt modelId="{5E6025AC-3096-4ADF-9C4A-82DB3FF784AB}" type="pres">
      <dgm:prSet presAssocID="{4C8636AE-6C56-451E-808D-770DDC54B177}" presName="root2" presStyleCnt="0"/>
      <dgm:spPr/>
    </dgm:pt>
    <dgm:pt modelId="{995D3E3D-0EEA-411F-8E77-34A06D73B5A1}" type="pres">
      <dgm:prSet presAssocID="{4C8636AE-6C56-451E-808D-770DDC54B177}" presName="LevelTwoTextNode" presStyleLbl="node3" presStyleIdx="4" presStyleCnt="10">
        <dgm:presLayoutVars>
          <dgm:chPref val="3"/>
        </dgm:presLayoutVars>
      </dgm:prSet>
      <dgm:spPr/>
    </dgm:pt>
    <dgm:pt modelId="{5534CDE9-97C1-4F82-9B16-DFA22C453290}" type="pres">
      <dgm:prSet presAssocID="{4C8636AE-6C56-451E-808D-770DDC54B177}" presName="level3hierChild" presStyleCnt="0"/>
      <dgm:spPr/>
    </dgm:pt>
    <dgm:pt modelId="{80BACE3D-BC74-4263-89E6-B2D1E01AAFB3}" type="pres">
      <dgm:prSet presAssocID="{BE5A311F-7E92-4E81-8A36-4A3B51E84E34}" presName="conn2-1" presStyleLbl="parChTrans1D3" presStyleIdx="5" presStyleCnt="10"/>
      <dgm:spPr/>
    </dgm:pt>
    <dgm:pt modelId="{F52CF6A5-25AE-4C9D-A62E-DC43AFDB85BF}" type="pres">
      <dgm:prSet presAssocID="{BE5A311F-7E92-4E81-8A36-4A3B51E84E34}" presName="connTx" presStyleLbl="parChTrans1D3" presStyleIdx="5" presStyleCnt="10"/>
      <dgm:spPr/>
    </dgm:pt>
    <dgm:pt modelId="{345DF104-A14D-42C1-BC42-5C7691D22F50}" type="pres">
      <dgm:prSet presAssocID="{E57FD72B-B3C4-44EA-81F1-F0CBA3049276}" presName="root2" presStyleCnt="0"/>
      <dgm:spPr/>
    </dgm:pt>
    <dgm:pt modelId="{332D092D-2351-48F9-8CE6-818EBA9E7ECD}" type="pres">
      <dgm:prSet presAssocID="{E57FD72B-B3C4-44EA-81F1-F0CBA3049276}" presName="LevelTwoTextNode" presStyleLbl="node3" presStyleIdx="5" presStyleCnt="10">
        <dgm:presLayoutVars>
          <dgm:chPref val="3"/>
        </dgm:presLayoutVars>
      </dgm:prSet>
      <dgm:spPr/>
    </dgm:pt>
    <dgm:pt modelId="{CCE295F9-0A9B-484A-A982-99EC7A49E084}" type="pres">
      <dgm:prSet presAssocID="{E57FD72B-B3C4-44EA-81F1-F0CBA3049276}" presName="level3hierChild" presStyleCnt="0"/>
      <dgm:spPr/>
    </dgm:pt>
    <dgm:pt modelId="{ECE977F8-D686-469A-BC4D-0F9444E960A1}" type="pres">
      <dgm:prSet presAssocID="{C6CC82D5-EAB9-4897-97C4-360793D806AF}" presName="conn2-1" presStyleLbl="parChTrans1D3" presStyleIdx="6" presStyleCnt="10"/>
      <dgm:spPr/>
    </dgm:pt>
    <dgm:pt modelId="{C20B5580-1865-4B6B-AB7D-450468C0AC5C}" type="pres">
      <dgm:prSet presAssocID="{C6CC82D5-EAB9-4897-97C4-360793D806AF}" presName="connTx" presStyleLbl="parChTrans1D3" presStyleIdx="6" presStyleCnt="10"/>
      <dgm:spPr/>
    </dgm:pt>
    <dgm:pt modelId="{553A389A-5238-4506-A491-4A2E45350BF0}" type="pres">
      <dgm:prSet presAssocID="{013AFEBC-1A88-4668-B717-0A21004FE7B8}" presName="root2" presStyleCnt="0"/>
      <dgm:spPr/>
    </dgm:pt>
    <dgm:pt modelId="{CBFAFA64-BF84-4FDE-B24C-0B66BA5F7D1B}" type="pres">
      <dgm:prSet presAssocID="{013AFEBC-1A88-4668-B717-0A21004FE7B8}" presName="LevelTwoTextNode" presStyleLbl="node3" presStyleIdx="6" presStyleCnt="10">
        <dgm:presLayoutVars>
          <dgm:chPref val="3"/>
        </dgm:presLayoutVars>
      </dgm:prSet>
      <dgm:spPr/>
    </dgm:pt>
    <dgm:pt modelId="{EFA8F842-90A1-4111-8D0A-54AD08775FF1}" type="pres">
      <dgm:prSet presAssocID="{013AFEBC-1A88-4668-B717-0A21004FE7B8}" presName="level3hierChild" presStyleCnt="0"/>
      <dgm:spPr/>
    </dgm:pt>
    <dgm:pt modelId="{A186014E-1F2A-4A21-975F-3FB9CB36286B}" type="pres">
      <dgm:prSet presAssocID="{B098225D-23E5-40DC-9F4A-C16572C6EA5D}" presName="conn2-1" presStyleLbl="parChTrans1D3" presStyleIdx="7" presStyleCnt="10"/>
      <dgm:spPr/>
    </dgm:pt>
    <dgm:pt modelId="{545F4FE3-3781-4E41-AED1-5AE01854F92E}" type="pres">
      <dgm:prSet presAssocID="{B098225D-23E5-40DC-9F4A-C16572C6EA5D}" presName="connTx" presStyleLbl="parChTrans1D3" presStyleIdx="7" presStyleCnt="10"/>
      <dgm:spPr/>
    </dgm:pt>
    <dgm:pt modelId="{C6AF0924-C898-4066-A18E-A59267506AF8}" type="pres">
      <dgm:prSet presAssocID="{6ED83E11-28B7-48C8-97DC-379CCC5B14A8}" presName="root2" presStyleCnt="0"/>
      <dgm:spPr/>
    </dgm:pt>
    <dgm:pt modelId="{83E8D127-3602-4F23-95D6-C2014BD59EF5}" type="pres">
      <dgm:prSet presAssocID="{6ED83E11-28B7-48C8-97DC-379CCC5B14A8}" presName="LevelTwoTextNode" presStyleLbl="node3" presStyleIdx="7" presStyleCnt="10">
        <dgm:presLayoutVars>
          <dgm:chPref val="3"/>
        </dgm:presLayoutVars>
      </dgm:prSet>
      <dgm:spPr/>
    </dgm:pt>
    <dgm:pt modelId="{46B33384-20E8-478F-A368-E0CE3373705C}" type="pres">
      <dgm:prSet presAssocID="{6ED83E11-28B7-48C8-97DC-379CCC5B14A8}" presName="level3hierChild" presStyleCnt="0"/>
      <dgm:spPr/>
    </dgm:pt>
    <dgm:pt modelId="{9D976D87-8125-45B5-BB01-CCA743EAE724}" type="pres">
      <dgm:prSet presAssocID="{F274247D-5C26-4BB3-9705-5B0371CE3085}" presName="conn2-1" presStyleLbl="parChTrans1D3" presStyleIdx="8" presStyleCnt="10"/>
      <dgm:spPr/>
    </dgm:pt>
    <dgm:pt modelId="{D3B00C6F-0353-4574-B4A4-5FA99246E226}" type="pres">
      <dgm:prSet presAssocID="{F274247D-5C26-4BB3-9705-5B0371CE3085}" presName="connTx" presStyleLbl="parChTrans1D3" presStyleIdx="8" presStyleCnt="10"/>
      <dgm:spPr/>
    </dgm:pt>
    <dgm:pt modelId="{5C1C8660-917B-4D75-9DE5-5399DF9C7E2B}" type="pres">
      <dgm:prSet presAssocID="{BC166B90-2A02-411D-B7A0-005D9097190F}" presName="root2" presStyleCnt="0"/>
      <dgm:spPr/>
    </dgm:pt>
    <dgm:pt modelId="{DAA2ECB7-6D05-468D-A1CF-1E721B8BF471}" type="pres">
      <dgm:prSet presAssocID="{BC166B90-2A02-411D-B7A0-005D9097190F}" presName="LevelTwoTextNode" presStyleLbl="node3" presStyleIdx="8" presStyleCnt="10">
        <dgm:presLayoutVars>
          <dgm:chPref val="3"/>
        </dgm:presLayoutVars>
      </dgm:prSet>
      <dgm:spPr/>
    </dgm:pt>
    <dgm:pt modelId="{99F9E5AA-3B60-466E-98B2-33802EBF8BC1}" type="pres">
      <dgm:prSet presAssocID="{BC166B90-2A02-411D-B7A0-005D9097190F}" presName="level3hierChild" presStyleCnt="0"/>
      <dgm:spPr/>
    </dgm:pt>
    <dgm:pt modelId="{63F13F2B-0148-4608-8EC7-093BD0388EFC}" type="pres">
      <dgm:prSet presAssocID="{2AB30E2E-9D66-47E6-A561-D947EC04F34C}" presName="conn2-1" presStyleLbl="parChTrans1D3" presStyleIdx="9" presStyleCnt="10"/>
      <dgm:spPr/>
    </dgm:pt>
    <dgm:pt modelId="{F2DECFFC-D240-42FA-A854-1B8235F1AAC4}" type="pres">
      <dgm:prSet presAssocID="{2AB30E2E-9D66-47E6-A561-D947EC04F34C}" presName="connTx" presStyleLbl="parChTrans1D3" presStyleIdx="9" presStyleCnt="10"/>
      <dgm:spPr/>
    </dgm:pt>
    <dgm:pt modelId="{912882A9-674C-4B75-8AA9-936617572824}" type="pres">
      <dgm:prSet presAssocID="{68233700-3D7F-41EC-A320-4952BC8A794D}" presName="root2" presStyleCnt="0"/>
      <dgm:spPr/>
    </dgm:pt>
    <dgm:pt modelId="{9653B62E-2061-462B-9B0C-314F083486C5}" type="pres">
      <dgm:prSet presAssocID="{68233700-3D7F-41EC-A320-4952BC8A794D}" presName="LevelTwoTextNode" presStyleLbl="node3" presStyleIdx="9" presStyleCnt="10">
        <dgm:presLayoutVars>
          <dgm:chPref val="3"/>
        </dgm:presLayoutVars>
      </dgm:prSet>
      <dgm:spPr/>
    </dgm:pt>
    <dgm:pt modelId="{EAAF2ACA-02E6-422A-9F9A-BFDE852D6AAC}" type="pres">
      <dgm:prSet presAssocID="{68233700-3D7F-41EC-A320-4952BC8A794D}" presName="level3hierChild" presStyleCnt="0"/>
      <dgm:spPr/>
    </dgm:pt>
  </dgm:ptLst>
  <dgm:cxnLst>
    <dgm:cxn modelId="{4349B600-BCF0-4D75-93D7-C0C5BF986D49}" type="presOf" srcId="{3A52E097-020F-4E3C-A741-CCC66174AF32}" destId="{42AC5BF5-09FE-43E8-B3CA-8F4DB35C7122}" srcOrd="1" destOrd="0" presId="urn:microsoft.com/office/officeart/2005/8/layout/hierarchy2"/>
    <dgm:cxn modelId="{8EDB0D02-140C-473A-97F3-D6C8F1454AEE}" type="presOf" srcId="{AE25BD58-2A0A-4BF9-ADE7-95BA42DC1016}" destId="{4CA31884-1977-43C9-9C7E-E6F8BBA99572}" srcOrd="0" destOrd="0" presId="urn:microsoft.com/office/officeart/2005/8/layout/hierarchy2"/>
    <dgm:cxn modelId="{24531503-1609-4B56-AA4E-68825568CC91}" type="presOf" srcId="{E57FD72B-B3C4-44EA-81F1-F0CBA3049276}" destId="{332D092D-2351-48F9-8CE6-818EBA9E7ECD}" srcOrd="0" destOrd="0" presId="urn:microsoft.com/office/officeart/2005/8/layout/hierarchy2"/>
    <dgm:cxn modelId="{B0373A03-2219-4FE1-A549-DE8A16D9FC21}" type="presOf" srcId="{0B4C83D9-A8B2-4AD1-8E33-7EBD7DDB8A61}" destId="{24BD4EEF-AFFB-466E-BC70-274855533AD8}" srcOrd="0" destOrd="0" presId="urn:microsoft.com/office/officeart/2005/8/layout/hierarchy2"/>
    <dgm:cxn modelId="{723AB806-E49F-4117-AFFF-2CFCFF958A07}" type="presOf" srcId="{C5E2AAC3-D4D0-43F3-847F-15EAB5514C20}" destId="{EC9EC825-B81B-41E0-99F8-F0A2E5C63097}" srcOrd="1" destOrd="0" presId="urn:microsoft.com/office/officeart/2005/8/layout/hierarchy2"/>
    <dgm:cxn modelId="{6F43EA18-0E0D-4D0A-A137-AFFAEE38CBD0}" type="presOf" srcId="{9CED63C1-F432-4D31-93F7-7AEE1B368F9E}" destId="{BA7E73B5-3BF2-408D-9408-C58179A419F4}" srcOrd="0" destOrd="0" presId="urn:microsoft.com/office/officeart/2005/8/layout/hierarchy2"/>
    <dgm:cxn modelId="{8DC7B819-AAE6-4056-BB72-84805766BFAF}" type="presOf" srcId="{BA0D1D66-ECB3-40BB-8765-83502DA1E63D}" destId="{429C866A-65F1-45C3-B1E4-D22C59B396B4}" srcOrd="0" destOrd="0" presId="urn:microsoft.com/office/officeart/2005/8/layout/hierarchy2"/>
    <dgm:cxn modelId="{ACE5F01A-CC57-4BF5-A9A8-F92A5EF8EA07}" srcId="{8DBFF6FA-9848-4DE2-8E50-4DFC093D6143}" destId="{2033BFF8-11AD-4FEA-BA63-803D5DB829D6}" srcOrd="2" destOrd="0" parTransId="{E899D6BE-7299-401C-9959-FC6E5D354F1B}" sibTransId="{D9731F2C-C240-46BB-AB6A-4819BBCD1A78}"/>
    <dgm:cxn modelId="{799D651C-F57D-48C1-94EE-15F2EC40B3AC}" srcId="{72B1CBA4-0F04-48F7-813B-D7B4D1888B38}" destId="{E57FD72B-B3C4-44EA-81F1-F0CBA3049276}" srcOrd="4" destOrd="0" parTransId="{BE5A311F-7E92-4E81-8A36-4A3B51E84E34}" sibTransId="{839C47E3-6730-4EF7-B867-595B8924E452}"/>
    <dgm:cxn modelId="{B975991C-8DCB-4A47-99FB-A48BFB0006B7}" srcId="{72B1CBA4-0F04-48F7-813B-D7B4D1888B38}" destId="{6ED83E11-28B7-48C8-97DC-379CCC5B14A8}" srcOrd="6" destOrd="0" parTransId="{B098225D-23E5-40DC-9F4A-C16572C6EA5D}" sibTransId="{0873CC59-7663-4826-81F9-957E3BAE89D0}"/>
    <dgm:cxn modelId="{82305F24-BABC-469B-903E-DB3CC8419892}" type="presOf" srcId="{AE25BD58-2A0A-4BF9-ADE7-95BA42DC1016}" destId="{333E2004-787D-412E-9031-2B5E4A939386}" srcOrd="1" destOrd="0" presId="urn:microsoft.com/office/officeart/2005/8/layout/hierarchy2"/>
    <dgm:cxn modelId="{F78C6727-6B45-478F-8CB8-68F71D9F9693}" type="presOf" srcId="{2033BFF8-11AD-4FEA-BA63-803D5DB829D6}" destId="{474BB314-03FE-4674-95E3-9B0D20C79375}" srcOrd="0" destOrd="0" presId="urn:microsoft.com/office/officeart/2005/8/layout/hierarchy2"/>
    <dgm:cxn modelId="{7750DE2B-F103-4F23-A34A-A5681303FD16}" type="presOf" srcId="{8B0FFE33-3607-421C-AC91-50A891C7DA8B}" destId="{7CEAA544-4EF1-4406-B749-3C050039EBCD}" srcOrd="0" destOrd="0" presId="urn:microsoft.com/office/officeart/2005/8/layout/hierarchy2"/>
    <dgm:cxn modelId="{1313712C-4781-4CD8-BB98-2986B8F1DE5D}" type="presOf" srcId="{BC166B90-2A02-411D-B7A0-005D9097190F}" destId="{DAA2ECB7-6D05-468D-A1CF-1E721B8BF471}" srcOrd="0" destOrd="0" presId="urn:microsoft.com/office/officeart/2005/8/layout/hierarchy2"/>
    <dgm:cxn modelId="{A690ED33-C803-4A34-9385-982BF3A47797}" type="presOf" srcId="{5A7FA7E9-29D4-44D6-8A80-4D079C17B3AE}" destId="{4E216F5F-C8F1-4462-A38E-6684DCB04A07}" srcOrd="0" destOrd="0" presId="urn:microsoft.com/office/officeart/2005/8/layout/hierarchy2"/>
    <dgm:cxn modelId="{B8E39E37-4D24-49EB-A649-01DA1FD887E6}" srcId="{8DBFF6FA-9848-4DE2-8E50-4DFC093D6143}" destId="{3564E645-5098-4D3B-8EA2-DF8FE70D1809}" srcOrd="0" destOrd="0" parTransId="{A154D7E8-0A49-4839-AEF7-6E97B309E786}" sibTransId="{D3256C73-CE67-4253-BE3C-F0E0B306C14F}"/>
    <dgm:cxn modelId="{343BB93F-2A20-478F-8B8B-D5BFCED085DC}" srcId="{72B1CBA4-0F04-48F7-813B-D7B4D1888B38}" destId="{BC166B90-2A02-411D-B7A0-005D9097190F}" srcOrd="7" destOrd="0" parTransId="{F274247D-5C26-4BB3-9705-5B0371CE3085}" sibTransId="{F0CDCE84-2653-4753-886C-127470D7D6C5}"/>
    <dgm:cxn modelId="{DE81805E-59F0-4ECE-B6E5-1B3D7549C193}" type="presOf" srcId="{F274247D-5C26-4BB3-9705-5B0371CE3085}" destId="{9D976D87-8125-45B5-BB01-CCA743EAE724}" srcOrd="0" destOrd="0" presId="urn:microsoft.com/office/officeart/2005/8/layout/hierarchy2"/>
    <dgm:cxn modelId="{D35A995F-1614-45E7-98C0-3D4919BB072F}" type="presOf" srcId="{BE5A311F-7E92-4E81-8A36-4A3B51E84E34}" destId="{80BACE3D-BC74-4263-89E6-B2D1E01AAFB3}" srcOrd="0" destOrd="0" presId="urn:microsoft.com/office/officeart/2005/8/layout/hierarchy2"/>
    <dgm:cxn modelId="{BFD9EF61-7475-4B69-80FE-A268362A1111}" srcId="{5A7FA7E9-29D4-44D6-8A80-4D079C17B3AE}" destId="{9CED63C1-F432-4D31-93F7-7AEE1B368F9E}" srcOrd="1" destOrd="0" parTransId="{D04BA6D3-28E4-4A1B-8576-60259B625EC5}" sibTransId="{8A6BA44D-9B41-4823-B02D-E0D777A68B59}"/>
    <dgm:cxn modelId="{D0BD6B42-8D08-4C99-B5C1-5C15BCFA8D1A}" type="presOf" srcId="{C6CC82D5-EAB9-4897-97C4-360793D806AF}" destId="{ECE977F8-D686-469A-BC4D-0F9444E960A1}" srcOrd="0" destOrd="0" presId="urn:microsoft.com/office/officeart/2005/8/layout/hierarchy2"/>
    <dgm:cxn modelId="{CBEE8342-348C-4893-8620-56FE89D6F521}" srcId="{8DBFF6FA-9848-4DE2-8E50-4DFC093D6143}" destId="{72B1CBA4-0F04-48F7-813B-D7B4D1888B38}" srcOrd="3" destOrd="0" parTransId="{BA0D1D66-ECB3-40BB-8765-83502DA1E63D}" sibTransId="{00E6070B-3E91-4651-BA27-0C09359AD665}"/>
    <dgm:cxn modelId="{30A76D63-08F4-43F9-8FE8-6CEE663D5088}" type="presOf" srcId="{3A04DDAC-FB56-4D82-A378-F8CB6C82D866}" destId="{21D83009-77EE-47DD-AB5C-6DDACF98DD86}" srcOrd="0" destOrd="0" presId="urn:microsoft.com/office/officeart/2005/8/layout/hierarchy2"/>
    <dgm:cxn modelId="{D72D8D63-4D0B-4158-8DD3-D5FCECB626D1}" srcId="{5A7FA7E9-29D4-44D6-8A80-4D079C17B3AE}" destId="{BEC6991A-0BD4-4CB9-87FD-BE7151345392}" srcOrd="0" destOrd="0" parTransId="{3A52E097-020F-4E3C-A741-CCC66174AF32}" sibTransId="{0348D9B0-7AA1-4478-95A1-A74D01642ADC}"/>
    <dgm:cxn modelId="{B3017449-0D6C-4A49-A72A-522DC31CEC2F}" type="presOf" srcId="{C5E2AAC3-D4D0-43F3-847F-15EAB5514C20}" destId="{89D6B788-4048-4DF4-B0C5-D202982C4291}" srcOrd="0" destOrd="0" presId="urn:microsoft.com/office/officeart/2005/8/layout/hierarchy2"/>
    <dgm:cxn modelId="{F872E74A-A181-46D8-9C98-8240ADEDA10A}" srcId="{72B1CBA4-0F04-48F7-813B-D7B4D1888B38}" destId="{68233700-3D7F-41EC-A320-4952BC8A794D}" srcOrd="8" destOrd="0" parTransId="{2AB30E2E-9D66-47E6-A561-D947EC04F34C}" sibTransId="{5AC21EB8-5243-4B0C-80CB-11232A201C27}"/>
    <dgm:cxn modelId="{0D67146C-6675-467E-A82A-27A833F0F0DC}" type="presOf" srcId="{8CEB1777-C230-498B-BD29-F8B7BEA04C42}" destId="{E4C64CCD-1EC8-4BF3-A94A-F5913A1A9100}" srcOrd="0" destOrd="0" presId="urn:microsoft.com/office/officeart/2005/8/layout/hierarchy2"/>
    <dgm:cxn modelId="{B6E9CA4C-D5D9-4FAE-B235-6F4F5A26FF63}" type="presOf" srcId="{C6CC82D5-EAB9-4897-97C4-360793D806AF}" destId="{C20B5580-1865-4B6B-AB7D-450468C0AC5C}" srcOrd="1" destOrd="0" presId="urn:microsoft.com/office/officeart/2005/8/layout/hierarchy2"/>
    <dgm:cxn modelId="{551F474E-11B3-406E-A17F-EBB3E555A3A5}" type="presOf" srcId="{3A04DDAC-FB56-4D82-A378-F8CB6C82D866}" destId="{4AFD7195-7F2C-4AAB-95A6-8E167A49565F}" srcOrd="1" destOrd="0" presId="urn:microsoft.com/office/officeart/2005/8/layout/hierarchy2"/>
    <dgm:cxn modelId="{F31A4B6E-893B-46F7-BE1B-3A00675A92BD}" srcId="{72B1CBA4-0F04-48F7-813B-D7B4D1888B38}" destId="{013AFEBC-1A88-4668-B717-0A21004FE7B8}" srcOrd="5" destOrd="0" parTransId="{C6CC82D5-EAB9-4897-97C4-360793D806AF}" sibTransId="{6FD78866-38B3-46A4-9E22-CA4E7BC1F178}"/>
    <dgm:cxn modelId="{137E4B4E-C8F9-46B3-A89C-01C4ADA82D73}" type="presOf" srcId="{BEC6991A-0BD4-4CB9-87FD-BE7151345392}" destId="{11F15B47-6186-4160-B494-F9DE885980D7}" srcOrd="0" destOrd="0" presId="urn:microsoft.com/office/officeart/2005/8/layout/hierarchy2"/>
    <dgm:cxn modelId="{2176D554-4D05-46A1-ABEE-D6B6B82D2B59}" type="presOf" srcId="{2AB30E2E-9D66-47E6-A561-D947EC04F34C}" destId="{63F13F2B-0148-4608-8EC7-093BD0388EFC}" srcOrd="0" destOrd="0" presId="urn:microsoft.com/office/officeart/2005/8/layout/hierarchy2"/>
    <dgm:cxn modelId="{DF716E5A-E8CC-4579-B60D-17BCEDAF3DA6}" type="presOf" srcId="{4C8636AE-6C56-451E-808D-770DDC54B177}" destId="{995D3E3D-0EEA-411F-8E77-34A06D73B5A1}" srcOrd="0" destOrd="0" presId="urn:microsoft.com/office/officeart/2005/8/layout/hierarchy2"/>
    <dgm:cxn modelId="{01C5567A-91DD-4114-B934-0CB223A84891}" srcId="{72B1CBA4-0F04-48F7-813B-D7B4D1888B38}" destId="{4C8636AE-6C56-451E-808D-770DDC54B177}" srcOrd="3" destOrd="0" parTransId="{867549FF-BD76-43D0-AD1B-8CC295B7B188}" sibTransId="{805FAF1C-81E1-4326-88CA-B9E4E8E60E5A}"/>
    <dgm:cxn modelId="{C37BF17B-1C72-49A1-80F5-6EAF97D1E3F9}" type="presOf" srcId="{F274247D-5C26-4BB3-9705-5B0371CE3085}" destId="{D3B00C6F-0353-4574-B4A4-5FA99246E226}" srcOrd="1" destOrd="0" presId="urn:microsoft.com/office/officeart/2005/8/layout/hierarchy2"/>
    <dgm:cxn modelId="{14503B7D-5C40-4CF3-8079-9E5ACE06CA48}" srcId="{72B1CBA4-0F04-48F7-813B-D7B4D1888B38}" destId="{47B47352-75EC-4A7E-91D1-2F45BBB4AA17}" srcOrd="1" destOrd="0" parTransId="{C5E2AAC3-D4D0-43F3-847F-15EAB5514C20}" sibTransId="{E9A307DE-2FCF-48B7-8959-41CD58020362}"/>
    <dgm:cxn modelId="{668E7A7F-C53A-4392-B2EB-768E1353095A}" type="presOf" srcId="{F9236132-5CA9-4E35-A384-076D3090B756}" destId="{912F341D-422A-43CA-8684-B5F6DE671D62}" srcOrd="0" destOrd="0" presId="urn:microsoft.com/office/officeart/2005/8/layout/hierarchy2"/>
    <dgm:cxn modelId="{859A7B7F-59ED-4763-B5EB-B131D887715E}" type="presOf" srcId="{BA0D1D66-ECB3-40BB-8765-83502DA1E63D}" destId="{B70FE32A-D7B4-4D02-A225-88342BD7C2E9}" srcOrd="1" destOrd="0" presId="urn:microsoft.com/office/officeart/2005/8/layout/hierarchy2"/>
    <dgm:cxn modelId="{118D7A85-A99B-4FBE-B6D7-293A1B285B03}" type="presOf" srcId="{BE5A311F-7E92-4E81-8A36-4A3B51E84E34}" destId="{F52CF6A5-25AE-4C9D-A62E-DC43AFDB85BF}" srcOrd="1" destOrd="0" presId="urn:microsoft.com/office/officeart/2005/8/layout/hierarchy2"/>
    <dgm:cxn modelId="{1F3DC886-B544-4F6D-803C-B33B0BB6B270}" type="presOf" srcId="{867549FF-BD76-43D0-AD1B-8CC295B7B188}" destId="{7DDCE11A-14F9-4E7F-9C23-1A5B3629BB41}" srcOrd="1" destOrd="0" presId="urn:microsoft.com/office/officeart/2005/8/layout/hierarchy2"/>
    <dgm:cxn modelId="{69FD2788-8182-4347-8813-7A85CDC3E86B}" type="presOf" srcId="{867549FF-BD76-43D0-AD1B-8CC295B7B188}" destId="{9A5F066C-53F7-4B5B-BA27-8977EC229AE2}" srcOrd="0" destOrd="0" presId="urn:microsoft.com/office/officeart/2005/8/layout/hierarchy2"/>
    <dgm:cxn modelId="{E090998A-62CB-4BE8-B8CC-B05104FC0E5A}" srcId="{5A7FA7E9-29D4-44D6-8A80-4D079C17B3AE}" destId="{AF0BFFAC-D475-432F-921F-38DA128E74D8}" srcOrd="2" destOrd="0" parTransId="{8CEB1777-C230-498B-BD29-F8B7BEA04C42}" sibTransId="{372090EA-53BA-45F7-9831-7BAF482FAD0A}"/>
    <dgm:cxn modelId="{8710EE8A-0528-493A-BBCF-CF26A5BD6FE6}" type="presOf" srcId="{E899D6BE-7299-401C-9959-FC6E5D354F1B}" destId="{05398BCD-72DF-41D9-82A0-F25A5CB4B412}" srcOrd="0" destOrd="0" presId="urn:microsoft.com/office/officeart/2005/8/layout/hierarchy2"/>
    <dgm:cxn modelId="{D97B1C8D-D04C-46E7-A0E8-9F2730530CB6}" type="presOf" srcId="{A17AB034-E561-4039-A87C-8608F09AA0AD}" destId="{E6E3DEF7-EB50-4B18-9533-F34A8B8CE332}" srcOrd="0" destOrd="0" presId="urn:microsoft.com/office/officeart/2005/8/layout/hierarchy2"/>
    <dgm:cxn modelId="{28BBB091-E1A0-4889-9879-7685F2C05304}" type="presOf" srcId="{B098225D-23E5-40DC-9F4A-C16572C6EA5D}" destId="{A186014E-1F2A-4A21-975F-3FB9CB36286B}" srcOrd="0" destOrd="0" presId="urn:microsoft.com/office/officeart/2005/8/layout/hierarchy2"/>
    <dgm:cxn modelId="{5B217A93-71DA-439B-A0F6-36350A3C460A}" srcId="{8DBFF6FA-9848-4DE2-8E50-4DFC093D6143}" destId="{F9236132-5CA9-4E35-A384-076D3090B756}" srcOrd="1" destOrd="0" parTransId="{3A04DDAC-FB56-4D82-A378-F8CB6C82D866}" sibTransId="{23B3FDD6-6F87-433F-84D8-070EF7D67C33}"/>
    <dgm:cxn modelId="{DC1BD096-0B6E-4A4B-A02F-0EDBBA6CA710}" type="presOf" srcId="{D04BA6D3-28E4-4A1B-8576-60259B625EC5}" destId="{B788CDBC-25B6-4F3B-9F4D-C7639859EE0B}" srcOrd="1" destOrd="0" presId="urn:microsoft.com/office/officeart/2005/8/layout/hierarchy2"/>
    <dgm:cxn modelId="{9BFAFB9A-B151-4D54-BCCC-DE7102E37977}" type="presOf" srcId="{B098225D-23E5-40DC-9F4A-C16572C6EA5D}" destId="{545F4FE3-3781-4E41-AED1-5AE01854F92E}" srcOrd="1" destOrd="0" presId="urn:microsoft.com/office/officeart/2005/8/layout/hierarchy2"/>
    <dgm:cxn modelId="{5E3E4D9C-754D-4133-AE82-91D2135012C5}" type="presOf" srcId="{F6FD0380-B657-47BA-9151-FF5F40381A69}" destId="{98FE28C0-C04C-4E04-A10F-0442EF814C87}" srcOrd="0" destOrd="0" presId="urn:microsoft.com/office/officeart/2005/8/layout/hierarchy2"/>
    <dgm:cxn modelId="{2DD3A1A0-C52D-4A23-8000-13EFEDF7B5C7}" type="presOf" srcId="{8B0FFE33-3607-421C-AC91-50A891C7DA8B}" destId="{E6CEA9B0-639A-4BB0-ACD0-159CD5506789}" srcOrd="1" destOrd="0" presId="urn:microsoft.com/office/officeart/2005/8/layout/hierarchy2"/>
    <dgm:cxn modelId="{3B08A7A3-E46B-4EA0-8972-7A9E1C41F96F}" type="presOf" srcId="{6ED83E11-28B7-48C8-97DC-379CCC5B14A8}" destId="{83E8D127-3602-4F23-95D6-C2014BD59EF5}" srcOrd="0" destOrd="0" presId="urn:microsoft.com/office/officeart/2005/8/layout/hierarchy2"/>
    <dgm:cxn modelId="{CF2976A7-0392-4761-983F-47F6A2C0D33A}" type="presOf" srcId="{E899D6BE-7299-401C-9959-FC6E5D354F1B}" destId="{AAFEEE2D-9D72-41C3-948F-178D80412B72}" srcOrd="1" destOrd="0" presId="urn:microsoft.com/office/officeart/2005/8/layout/hierarchy2"/>
    <dgm:cxn modelId="{0AFC75AB-4285-4D42-8AD9-8AFD86BBF380}" type="presOf" srcId="{A154D7E8-0A49-4839-AEF7-6E97B309E786}" destId="{49C1870B-3631-4323-879A-E75D79A088F0}" srcOrd="0" destOrd="0" presId="urn:microsoft.com/office/officeart/2005/8/layout/hierarchy2"/>
    <dgm:cxn modelId="{0B3CE8B5-3422-4F66-BD05-FE699DF73B86}" type="presOf" srcId="{AF0BFFAC-D475-432F-921F-38DA128E74D8}" destId="{86FD9CC5-9DEF-4D87-A368-4BA9F050CFEC}" srcOrd="0" destOrd="0" presId="urn:microsoft.com/office/officeart/2005/8/layout/hierarchy2"/>
    <dgm:cxn modelId="{7FAB86BC-1CF8-46EE-ACBF-30F2D349EDBA}" type="presOf" srcId="{DB312DF8-8D61-4C80-9B93-7B2DB84E23EC}" destId="{74631301-37A3-49F5-B33E-0862667AFE92}" srcOrd="0" destOrd="0" presId="urn:microsoft.com/office/officeart/2005/8/layout/hierarchy2"/>
    <dgm:cxn modelId="{7073E1C0-B2AC-4E44-9F16-29BBD7BE6515}" type="presOf" srcId="{DB312DF8-8D61-4C80-9B93-7B2DB84E23EC}" destId="{341E51CF-7B84-42EC-8C3A-7FB259F2DDA5}" srcOrd="1" destOrd="0" presId="urn:microsoft.com/office/officeart/2005/8/layout/hierarchy2"/>
    <dgm:cxn modelId="{E3D596C4-A940-4833-951C-8F282EB9C75B}" type="presOf" srcId="{013AFEBC-1A88-4668-B717-0A21004FE7B8}" destId="{CBFAFA64-BF84-4FDE-B24C-0B66BA5F7D1B}" srcOrd="0" destOrd="0" presId="urn:microsoft.com/office/officeart/2005/8/layout/hierarchy2"/>
    <dgm:cxn modelId="{530193CC-E6B7-4C79-BFFC-B68E9E5865AE}" srcId="{72B1CBA4-0F04-48F7-813B-D7B4D1888B38}" destId="{0B4C83D9-A8B2-4AD1-8E33-7EBD7DDB8A61}" srcOrd="2" destOrd="0" parTransId="{8B0FFE33-3607-421C-AC91-50A891C7DA8B}" sibTransId="{E4BD71F6-9C8E-4DE1-96DB-1991948F8236}"/>
    <dgm:cxn modelId="{AE7CC8CD-7149-434E-92FB-8ADDDD33CCA7}" srcId="{72B1CBA4-0F04-48F7-813B-D7B4D1888B38}" destId="{5A7FA7E9-29D4-44D6-8A80-4D079C17B3AE}" srcOrd="0" destOrd="0" parTransId="{AE25BD58-2A0A-4BF9-ADE7-95BA42DC1016}" sibTransId="{1EB8F27F-FB04-4FE2-A061-AD99AD95D38E}"/>
    <dgm:cxn modelId="{384058D4-1726-4AA7-B8AD-E63C06DF54D2}" type="presOf" srcId="{D04BA6D3-28E4-4A1B-8576-60259B625EC5}" destId="{B0DA0438-FAE8-4F32-AAAC-208954DEB793}" srcOrd="0" destOrd="0" presId="urn:microsoft.com/office/officeart/2005/8/layout/hierarchy2"/>
    <dgm:cxn modelId="{EA5B91D4-5911-41C3-9E62-AF480673229F}" type="presOf" srcId="{47B47352-75EC-4A7E-91D1-2F45BBB4AA17}" destId="{EB7E493F-52C3-455B-A134-6C8BD566E0C4}" srcOrd="0" destOrd="0" presId="urn:microsoft.com/office/officeart/2005/8/layout/hierarchy2"/>
    <dgm:cxn modelId="{5C404ADE-290B-4794-B881-5184A769E325}" type="presOf" srcId="{A154D7E8-0A49-4839-AEF7-6E97B309E786}" destId="{E1B3F1CF-A282-4F6C-B119-E9C25AF3D995}" srcOrd="1" destOrd="0" presId="urn:microsoft.com/office/officeart/2005/8/layout/hierarchy2"/>
    <dgm:cxn modelId="{09A1BBE1-63E3-4A80-AED4-6F65FB72941C}" srcId="{F9236132-5CA9-4E35-A384-076D3090B756}" destId="{F6FD0380-B657-47BA-9151-FF5F40381A69}" srcOrd="0" destOrd="0" parTransId="{DB312DF8-8D61-4C80-9B93-7B2DB84E23EC}" sibTransId="{6FE60E2A-3405-4C2F-B559-6179EA43BDBC}"/>
    <dgm:cxn modelId="{D9B314E6-6C86-47B4-A5FA-835C39B33FCD}" type="presOf" srcId="{8CEB1777-C230-498B-BD29-F8B7BEA04C42}" destId="{BAA3B0BB-92AA-4F47-BCF4-3E108E173BF7}" srcOrd="1" destOrd="0" presId="urn:microsoft.com/office/officeart/2005/8/layout/hierarchy2"/>
    <dgm:cxn modelId="{62D0BCED-114B-4EC5-84A5-56C41D788168}" type="presOf" srcId="{3564E645-5098-4D3B-8EA2-DF8FE70D1809}" destId="{2224E364-E338-4BFD-AE0A-53B01073C736}" srcOrd="0" destOrd="0" presId="urn:microsoft.com/office/officeart/2005/8/layout/hierarchy2"/>
    <dgm:cxn modelId="{4C029AEE-DA23-4DFA-8DF2-F9655FC27467}" type="presOf" srcId="{72B1CBA4-0F04-48F7-813B-D7B4D1888B38}" destId="{7FA13056-65E4-4FD8-B73E-A3FF5980BF67}" srcOrd="0" destOrd="0" presId="urn:microsoft.com/office/officeart/2005/8/layout/hierarchy2"/>
    <dgm:cxn modelId="{4A9913F1-2B68-40C7-B697-E43D9E18952F}" type="presOf" srcId="{3A52E097-020F-4E3C-A741-CCC66174AF32}" destId="{39FBCEA9-B3F8-4F7C-A0FE-68B2A604B5A9}" srcOrd="0" destOrd="0" presId="urn:microsoft.com/office/officeart/2005/8/layout/hierarchy2"/>
    <dgm:cxn modelId="{CA8887F3-2EFF-4C8F-B9D7-C92FD1A94DA6}" type="presOf" srcId="{8DBFF6FA-9848-4DE2-8E50-4DFC093D6143}" destId="{698A09A2-6C5B-4139-993B-4B8F8C380955}" srcOrd="0" destOrd="0" presId="urn:microsoft.com/office/officeart/2005/8/layout/hierarchy2"/>
    <dgm:cxn modelId="{A8C838F9-3B7F-42D3-95E7-A77527A35463}" srcId="{A17AB034-E561-4039-A87C-8608F09AA0AD}" destId="{8DBFF6FA-9848-4DE2-8E50-4DFC093D6143}" srcOrd="0" destOrd="0" parTransId="{56136B26-F86D-44F2-854D-3A6CC3AE52D7}" sibTransId="{D80FC6BD-5934-4BFB-AD3D-6D1B7F2FAC61}"/>
    <dgm:cxn modelId="{006CBCFC-CB22-424D-960D-D19A3C783C7F}" type="presOf" srcId="{68233700-3D7F-41EC-A320-4952BC8A794D}" destId="{9653B62E-2061-462B-9B0C-314F083486C5}" srcOrd="0" destOrd="0" presId="urn:microsoft.com/office/officeart/2005/8/layout/hierarchy2"/>
    <dgm:cxn modelId="{4C2B8BFF-D5C0-435F-990A-0E6E16E0F8D8}" type="presOf" srcId="{2AB30E2E-9D66-47E6-A561-D947EC04F34C}" destId="{F2DECFFC-D240-42FA-A854-1B8235F1AAC4}" srcOrd="1" destOrd="0" presId="urn:microsoft.com/office/officeart/2005/8/layout/hierarchy2"/>
    <dgm:cxn modelId="{E6344784-FC14-430B-BBD4-E6A8DEF25739}" type="presParOf" srcId="{E6E3DEF7-EB50-4B18-9533-F34A8B8CE332}" destId="{7D44D5E3-0D5C-42E4-9FF0-9181CF09B40B}" srcOrd="0" destOrd="0" presId="urn:microsoft.com/office/officeart/2005/8/layout/hierarchy2"/>
    <dgm:cxn modelId="{15CAD3A5-BDB8-478E-BFCA-C97F7C22E3DA}" type="presParOf" srcId="{7D44D5E3-0D5C-42E4-9FF0-9181CF09B40B}" destId="{698A09A2-6C5B-4139-993B-4B8F8C380955}" srcOrd="0" destOrd="0" presId="urn:microsoft.com/office/officeart/2005/8/layout/hierarchy2"/>
    <dgm:cxn modelId="{2A437885-8B45-46F2-9503-561F69C4513A}" type="presParOf" srcId="{7D44D5E3-0D5C-42E4-9FF0-9181CF09B40B}" destId="{90EE5977-2139-4EDE-9D28-A16452D5C600}" srcOrd="1" destOrd="0" presId="urn:microsoft.com/office/officeart/2005/8/layout/hierarchy2"/>
    <dgm:cxn modelId="{C72FFB3D-7C2B-44DB-B42D-EBAEB6AE71E9}" type="presParOf" srcId="{90EE5977-2139-4EDE-9D28-A16452D5C600}" destId="{49C1870B-3631-4323-879A-E75D79A088F0}" srcOrd="0" destOrd="0" presId="urn:microsoft.com/office/officeart/2005/8/layout/hierarchy2"/>
    <dgm:cxn modelId="{F042F65F-F09F-487C-B5A3-5A5FF410D4F9}" type="presParOf" srcId="{49C1870B-3631-4323-879A-E75D79A088F0}" destId="{E1B3F1CF-A282-4F6C-B119-E9C25AF3D995}" srcOrd="0" destOrd="0" presId="urn:microsoft.com/office/officeart/2005/8/layout/hierarchy2"/>
    <dgm:cxn modelId="{5EA249C4-0360-471D-85F2-C9C9A7DAFF71}" type="presParOf" srcId="{90EE5977-2139-4EDE-9D28-A16452D5C600}" destId="{CDE769CD-7FE5-41C4-B71C-B2AA85E35331}" srcOrd="1" destOrd="0" presId="urn:microsoft.com/office/officeart/2005/8/layout/hierarchy2"/>
    <dgm:cxn modelId="{D8ACAF83-0D8C-4FE8-ACC2-0F88FBC6909F}" type="presParOf" srcId="{CDE769CD-7FE5-41C4-B71C-B2AA85E35331}" destId="{2224E364-E338-4BFD-AE0A-53B01073C736}" srcOrd="0" destOrd="0" presId="urn:microsoft.com/office/officeart/2005/8/layout/hierarchy2"/>
    <dgm:cxn modelId="{9E35E5A0-5D38-4CA6-9569-F8374051B286}" type="presParOf" srcId="{CDE769CD-7FE5-41C4-B71C-B2AA85E35331}" destId="{686B4EDF-4549-40B0-AFD2-A43F4F80C7FA}" srcOrd="1" destOrd="0" presId="urn:microsoft.com/office/officeart/2005/8/layout/hierarchy2"/>
    <dgm:cxn modelId="{B04632BE-F91A-4F96-B644-E27742B43691}" type="presParOf" srcId="{90EE5977-2139-4EDE-9D28-A16452D5C600}" destId="{21D83009-77EE-47DD-AB5C-6DDACF98DD86}" srcOrd="2" destOrd="0" presId="urn:microsoft.com/office/officeart/2005/8/layout/hierarchy2"/>
    <dgm:cxn modelId="{B76BDB02-DF0E-4B4C-BCDF-CB042F07A9B3}" type="presParOf" srcId="{21D83009-77EE-47DD-AB5C-6DDACF98DD86}" destId="{4AFD7195-7F2C-4AAB-95A6-8E167A49565F}" srcOrd="0" destOrd="0" presId="urn:microsoft.com/office/officeart/2005/8/layout/hierarchy2"/>
    <dgm:cxn modelId="{AAD06A4E-45CE-475D-88A0-89D26FF1E26C}" type="presParOf" srcId="{90EE5977-2139-4EDE-9D28-A16452D5C600}" destId="{DEB8F9F1-298F-437D-AC81-B73C3DEA5842}" srcOrd="3" destOrd="0" presId="urn:microsoft.com/office/officeart/2005/8/layout/hierarchy2"/>
    <dgm:cxn modelId="{AEBEBE51-B873-4F42-8DA2-C0136B21EBDA}" type="presParOf" srcId="{DEB8F9F1-298F-437D-AC81-B73C3DEA5842}" destId="{912F341D-422A-43CA-8684-B5F6DE671D62}" srcOrd="0" destOrd="0" presId="urn:microsoft.com/office/officeart/2005/8/layout/hierarchy2"/>
    <dgm:cxn modelId="{D9A3600F-DC58-4155-BE02-DA52C292D923}" type="presParOf" srcId="{DEB8F9F1-298F-437D-AC81-B73C3DEA5842}" destId="{95846251-F831-4F9C-B4BC-5CAD916349B0}" srcOrd="1" destOrd="0" presId="urn:microsoft.com/office/officeart/2005/8/layout/hierarchy2"/>
    <dgm:cxn modelId="{C53A8CDB-31E2-4F48-91E8-B455F4BF12BE}" type="presParOf" srcId="{95846251-F831-4F9C-B4BC-5CAD916349B0}" destId="{74631301-37A3-49F5-B33E-0862667AFE92}" srcOrd="0" destOrd="0" presId="urn:microsoft.com/office/officeart/2005/8/layout/hierarchy2"/>
    <dgm:cxn modelId="{52DA93A5-10BA-4487-BF5B-3913E6E3FD4F}" type="presParOf" srcId="{74631301-37A3-49F5-B33E-0862667AFE92}" destId="{341E51CF-7B84-42EC-8C3A-7FB259F2DDA5}" srcOrd="0" destOrd="0" presId="urn:microsoft.com/office/officeart/2005/8/layout/hierarchy2"/>
    <dgm:cxn modelId="{D0982188-6030-4A44-BE7D-A820BE73BD1F}" type="presParOf" srcId="{95846251-F831-4F9C-B4BC-5CAD916349B0}" destId="{C2F7A613-4738-4891-BB85-439B9A978093}" srcOrd="1" destOrd="0" presId="urn:microsoft.com/office/officeart/2005/8/layout/hierarchy2"/>
    <dgm:cxn modelId="{E8BDFDBD-85F1-4321-B3FD-804768A56677}" type="presParOf" srcId="{C2F7A613-4738-4891-BB85-439B9A978093}" destId="{98FE28C0-C04C-4E04-A10F-0442EF814C87}" srcOrd="0" destOrd="0" presId="urn:microsoft.com/office/officeart/2005/8/layout/hierarchy2"/>
    <dgm:cxn modelId="{512BF8E3-E7E7-4CED-8089-9359B62D170C}" type="presParOf" srcId="{C2F7A613-4738-4891-BB85-439B9A978093}" destId="{69C833A4-F63B-4FB1-8A5E-1EA56A5170B5}" srcOrd="1" destOrd="0" presId="urn:microsoft.com/office/officeart/2005/8/layout/hierarchy2"/>
    <dgm:cxn modelId="{6AA61E0F-4FBF-49F4-BD8D-0D634DFFA60B}" type="presParOf" srcId="{90EE5977-2139-4EDE-9D28-A16452D5C600}" destId="{05398BCD-72DF-41D9-82A0-F25A5CB4B412}" srcOrd="4" destOrd="0" presId="urn:microsoft.com/office/officeart/2005/8/layout/hierarchy2"/>
    <dgm:cxn modelId="{71431F9D-B3E6-4567-8ACA-F7F5918DC1B8}" type="presParOf" srcId="{05398BCD-72DF-41D9-82A0-F25A5CB4B412}" destId="{AAFEEE2D-9D72-41C3-948F-178D80412B72}" srcOrd="0" destOrd="0" presId="urn:microsoft.com/office/officeart/2005/8/layout/hierarchy2"/>
    <dgm:cxn modelId="{48A97660-FB9F-41D6-A6CA-2042C78B136A}" type="presParOf" srcId="{90EE5977-2139-4EDE-9D28-A16452D5C600}" destId="{0EC154D7-F56C-41FE-BA3C-3F6744C5DD65}" srcOrd="5" destOrd="0" presId="urn:microsoft.com/office/officeart/2005/8/layout/hierarchy2"/>
    <dgm:cxn modelId="{549C051C-4972-4AE1-9B07-C28A3BF4A936}" type="presParOf" srcId="{0EC154D7-F56C-41FE-BA3C-3F6744C5DD65}" destId="{474BB314-03FE-4674-95E3-9B0D20C79375}" srcOrd="0" destOrd="0" presId="urn:microsoft.com/office/officeart/2005/8/layout/hierarchy2"/>
    <dgm:cxn modelId="{3E531E0D-1E20-4EEE-A31F-72938D0B45A7}" type="presParOf" srcId="{0EC154D7-F56C-41FE-BA3C-3F6744C5DD65}" destId="{12E8590F-9469-4194-9E49-318D7ED5E855}" srcOrd="1" destOrd="0" presId="urn:microsoft.com/office/officeart/2005/8/layout/hierarchy2"/>
    <dgm:cxn modelId="{19AE1D7D-9449-4C3C-B44B-2CFABD58EA46}" type="presParOf" srcId="{90EE5977-2139-4EDE-9D28-A16452D5C600}" destId="{429C866A-65F1-45C3-B1E4-D22C59B396B4}" srcOrd="6" destOrd="0" presId="urn:microsoft.com/office/officeart/2005/8/layout/hierarchy2"/>
    <dgm:cxn modelId="{48D55720-5C1A-4357-93BE-07912DA833E2}" type="presParOf" srcId="{429C866A-65F1-45C3-B1E4-D22C59B396B4}" destId="{B70FE32A-D7B4-4D02-A225-88342BD7C2E9}" srcOrd="0" destOrd="0" presId="urn:microsoft.com/office/officeart/2005/8/layout/hierarchy2"/>
    <dgm:cxn modelId="{25DC54F3-4BA2-41E5-9BDA-8161BCA95ADE}" type="presParOf" srcId="{90EE5977-2139-4EDE-9D28-A16452D5C600}" destId="{A20DD93B-6EBA-40BF-981B-5186A98CA4E5}" srcOrd="7" destOrd="0" presId="urn:microsoft.com/office/officeart/2005/8/layout/hierarchy2"/>
    <dgm:cxn modelId="{BA304869-F6A5-4B4B-B60D-2086E30110B5}" type="presParOf" srcId="{A20DD93B-6EBA-40BF-981B-5186A98CA4E5}" destId="{7FA13056-65E4-4FD8-B73E-A3FF5980BF67}" srcOrd="0" destOrd="0" presId="urn:microsoft.com/office/officeart/2005/8/layout/hierarchy2"/>
    <dgm:cxn modelId="{67EA23E8-881A-4605-B398-ADD5E2F811C7}" type="presParOf" srcId="{A20DD93B-6EBA-40BF-981B-5186A98CA4E5}" destId="{61C1123B-93DD-4DA7-A1AA-0CD8FDD6AA78}" srcOrd="1" destOrd="0" presId="urn:microsoft.com/office/officeart/2005/8/layout/hierarchy2"/>
    <dgm:cxn modelId="{9CA298D7-22FD-4A4E-BB1F-20DC49C14E39}" type="presParOf" srcId="{61C1123B-93DD-4DA7-A1AA-0CD8FDD6AA78}" destId="{4CA31884-1977-43C9-9C7E-E6F8BBA99572}" srcOrd="0" destOrd="0" presId="urn:microsoft.com/office/officeart/2005/8/layout/hierarchy2"/>
    <dgm:cxn modelId="{6490D1EE-462D-4216-8067-05EBEF56CD22}" type="presParOf" srcId="{4CA31884-1977-43C9-9C7E-E6F8BBA99572}" destId="{333E2004-787D-412E-9031-2B5E4A939386}" srcOrd="0" destOrd="0" presId="urn:microsoft.com/office/officeart/2005/8/layout/hierarchy2"/>
    <dgm:cxn modelId="{7627A55F-3FE0-4C47-8729-A3338673C8E3}" type="presParOf" srcId="{61C1123B-93DD-4DA7-A1AA-0CD8FDD6AA78}" destId="{3984201F-CE5C-4625-B7E8-DA01C670A9DF}" srcOrd="1" destOrd="0" presId="urn:microsoft.com/office/officeart/2005/8/layout/hierarchy2"/>
    <dgm:cxn modelId="{8F50D64E-200B-4D87-8D4A-92B715826550}" type="presParOf" srcId="{3984201F-CE5C-4625-B7E8-DA01C670A9DF}" destId="{4E216F5F-C8F1-4462-A38E-6684DCB04A07}" srcOrd="0" destOrd="0" presId="urn:microsoft.com/office/officeart/2005/8/layout/hierarchy2"/>
    <dgm:cxn modelId="{E916456E-601E-4AAB-85BF-C6F53C5333DF}" type="presParOf" srcId="{3984201F-CE5C-4625-B7E8-DA01C670A9DF}" destId="{2269099C-DB84-417B-A27A-B4DEEA4587CF}" srcOrd="1" destOrd="0" presId="urn:microsoft.com/office/officeart/2005/8/layout/hierarchy2"/>
    <dgm:cxn modelId="{8DA4744A-62EA-4BFC-9627-44F6060116BF}" type="presParOf" srcId="{2269099C-DB84-417B-A27A-B4DEEA4587CF}" destId="{39FBCEA9-B3F8-4F7C-A0FE-68B2A604B5A9}" srcOrd="0" destOrd="0" presId="urn:microsoft.com/office/officeart/2005/8/layout/hierarchy2"/>
    <dgm:cxn modelId="{5B9F6F07-4D51-42A5-A5A8-F57946A397F8}" type="presParOf" srcId="{39FBCEA9-B3F8-4F7C-A0FE-68B2A604B5A9}" destId="{42AC5BF5-09FE-43E8-B3CA-8F4DB35C7122}" srcOrd="0" destOrd="0" presId="urn:microsoft.com/office/officeart/2005/8/layout/hierarchy2"/>
    <dgm:cxn modelId="{10958DBA-26D7-4A54-8DEA-430A25379F97}" type="presParOf" srcId="{2269099C-DB84-417B-A27A-B4DEEA4587CF}" destId="{C4103838-A543-466D-BDF2-565798620B85}" srcOrd="1" destOrd="0" presId="urn:microsoft.com/office/officeart/2005/8/layout/hierarchy2"/>
    <dgm:cxn modelId="{9400B50C-BD1C-4909-BF82-5CAB9560A6DD}" type="presParOf" srcId="{C4103838-A543-466D-BDF2-565798620B85}" destId="{11F15B47-6186-4160-B494-F9DE885980D7}" srcOrd="0" destOrd="0" presId="urn:microsoft.com/office/officeart/2005/8/layout/hierarchy2"/>
    <dgm:cxn modelId="{2B216586-E7AF-4970-B1C0-B6751B69F586}" type="presParOf" srcId="{C4103838-A543-466D-BDF2-565798620B85}" destId="{E3E28EBA-8C62-4AEE-9B0B-00DA03289DDB}" srcOrd="1" destOrd="0" presId="urn:microsoft.com/office/officeart/2005/8/layout/hierarchy2"/>
    <dgm:cxn modelId="{F6B32A4B-7457-4FEB-A675-9C91AAA1AA4F}" type="presParOf" srcId="{2269099C-DB84-417B-A27A-B4DEEA4587CF}" destId="{B0DA0438-FAE8-4F32-AAAC-208954DEB793}" srcOrd="2" destOrd="0" presId="urn:microsoft.com/office/officeart/2005/8/layout/hierarchy2"/>
    <dgm:cxn modelId="{C236E43F-961A-474F-9620-0849FFC23EA5}" type="presParOf" srcId="{B0DA0438-FAE8-4F32-AAAC-208954DEB793}" destId="{B788CDBC-25B6-4F3B-9F4D-C7639859EE0B}" srcOrd="0" destOrd="0" presId="urn:microsoft.com/office/officeart/2005/8/layout/hierarchy2"/>
    <dgm:cxn modelId="{311DC602-7E47-45CE-9BBF-E07CB68AC4C4}" type="presParOf" srcId="{2269099C-DB84-417B-A27A-B4DEEA4587CF}" destId="{9FD45B3F-8AC7-430F-8C4D-6F8549BB1048}" srcOrd="3" destOrd="0" presId="urn:microsoft.com/office/officeart/2005/8/layout/hierarchy2"/>
    <dgm:cxn modelId="{BDAD6368-D50E-4855-83DB-3BE3BFDA736A}" type="presParOf" srcId="{9FD45B3F-8AC7-430F-8C4D-6F8549BB1048}" destId="{BA7E73B5-3BF2-408D-9408-C58179A419F4}" srcOrd="0" destOrd="0" presId="urn:microsoft.com/office/officeart/2005/8/layout/hierarchy2"/>
    <dgm:cxn modelId="{7B028AF7-25F5-4A8B-941C-1250ED784D92}" type="presParOf" srcId="{9FD45B3F-8AC7-430F-8C4D-6F8549BB1048}" destId="{D745A5E6-AD7F-4C76-B54F-4503CC82AB42}" srcOrd="1" destOrd="0" presId="urn:microsoft.com/office/officeart/2005/8/layout/hierarchy2"/>
    <dgm:cxn modelId="{5924B02E-897A-4306-8C44-E950C53879BB}" type="presParOf" srcId="{2269099C-DB84-417B-A27A-B4DEEA4587CF}" destId="{E4C64CCD-1EC8-4BF3-A94A-F5913A1A9100}" srcOrd="4" destOrd="0" presId="urn:microsoft.com/office/officeart/2005/8/layout/hierarchy2"/>
    <dgm:cxn modelId="{8895D9CD-AEB1-4713-A922-AA125CE7F4CE}" type="presParOf" srcId="{E4C64CCD-1EC8-4BF3-A94A-F5913A1A9100}" destId="{BAA3B0BB-92AA-4F47-BCF4-3E108E173BF7}" srcOrd="0" destOrd="0" presId="urn:microsoft.com/office/officeart/2005/8/layout/hierarchy2"/>
    <dgm:cxn modelId="{04AC4EA4-D2D0-4D7D-B981-554F2127944B}" type="presParOf" srcId="{2269099C-DB84-417B-A27A-B4DEEA4587CF}" destId="{52D48F50-E085-4FBB-9372-210F6F892FB7}" srcOrd="5" destOrd="0" presId="urn:microsoft.com/office/officeart/2005/8/layout/hierarchy2"/>
    <dgm:cxn modelId="{70C4EB3C-0CFC-4EA9-B8B4-5F5D610DD853}" type="presParOf" srcId="{52D48F50-E085-4FBB-9372-210F6F892FB7}" destId="{86FD9CC5-9DEF-4D87-A368-4BA9F050CFEC}" srcOrd="0" destOrd="0" presId="urn:microsoft.com/office/officeart/2005/8/layout/hierarchy2"/>
    <dgm:cxn modelId="{0E58F346-AC12-4E29-AA2F-F720D027F30C}" type="presParOf" srcId="{52D48F50-E085-4FBB-9372-210F6F892FB7}" destId="{63337A63-9F5F-4A1E-92EB-67E0E4C23B0B}" srcOrd="1" destOrd="0" presId="urn:microsoft.com/office/officeart/2005/8/layout/hierarchy2"/>
    <dgm:cxn modelId="{2C189912-C7E5-4630-9384-9B82F2DE2B4C}" type="presParOf" srcId="{61C1123B-93DD-4DA7-A1AA-0CD8FDD6AA78}" destId="{89D6B788-4048-4DF4-B0C5-D202982C4291}" srcOrd="2" destOrd="0" presId="urn:microsoft.com/office/officeart/2005/8/layout/hierarchy2"/>
    <dgm:cxn modelId="{6B92BFC5-CE8C-423D-BF0B-600C53FE9D24}" type="presParOf" srcId="{89D6B788-4048-4DF4-B0C5-D202982C4291}" destId="{EC9EC825-B81B-41E0-99F8-F0A2E5C63097}" srcOrd="0" destOrd="0" presId="urn:microsoft.com/office/officeart/2005/8/layout/hierarchy2"/>
    <dgm:cxn modelId="{68D5D5A2-BF48-4246-B462-1E04F8F7DAFE}" type="presParOf" srcId="{61C1123B-93DD-4DA7-A1AA-0CD8FDD6AA78}" destId="{B377496C-A67F-4082-A13E-44C865FC0547}" srcOrd="3" destOrd="0" presId="urn:microsoft.com/office/officeart/2005/8/layout/hierarchy2"/>
    <dgm:cxn modelId="{6FE709BF-51A3-49AD-805A-56AF678D4A8A}" type="presParOf" srcId="{B377496C-A67F-4082-A13E-44C865FC0547}" destId="{EB7E493F-52C3-455B-A134-6C8BD566E0C4}" srcOrd="0" destOrd="0" presId="urn:microsoft.com/office/officeart/2005/8/layout/hierarchy2"/>
    <dgm:cxn modelId="{63DEBF4F-48A4-49B9-B7E6-500C525638B1}" type="presParOf" srcId="{B377496C-A67F-4082-A13E-44C865FC0547}" destId="{14C13CA0-A3A4-44F2-A62B-E3913B0ABC44}" srcOrd="1" destOrd="0" presId="urn:microsoft.com/office/officeart/2005/8/layout/hierarchy2"/>
    <dgm:cxn modelId="{E89EEE88-43EB-4502-BE75-EF108595EEB3}" type="presParOf" srcId="{61C1123B-93DD-4DA7-A1AA-0CD8FDD6AA78}" destId="{7CEAA544-4EF1-4406-B749-3C050039EBCD}" srcOrd="4" destOrd="0" presId="urn:microsoft.com/office/officeart/2005/8/layout/hierarchy2"/>
    <dgm:cxn modelId="{CFB076F8-AA86-43FF-A759-0C295E4AAA69}" type="presParOf" srcId="{7CEAA544-4EF1-4406-B749-3C050039EBCD}" destId="{E6CEA9B0-639A-4BB0-ACD0-159CD5506789}" srcOrd="0" destOrd="0" presId="urn:microsoft.com/office/officeart/2005/8/layout/hierarchy2"/>
    <dgm:cxn modelId="{1E0E4C9F-05D0-456E-8CF3-127AC8644314}" type="presParOf" srcId="{61C1123B-93DD-4DA7-A1AA-0CD8FDD6AA78}" destId="{3946F978-148C-4C1E-BB78-57813C5DFDFD}" srcOrd="5" destOrd="0" presId="urn:microsoft.com/office/officeart/2005/8/layout/hierarchy2"/>
    <dgm:cxn modelId="{C842D8AB-5FB5-4242-A13E-45645CB048B0}" type="presParOf" srcId="{3946F978-148C-4C1E-BB78-57813C5DFDFD}" destId="{24BD4EEF-AFFB-466E-BC70-274855533AD8}" srcOrd="0" destOrd="0" presId="urn:microsoft.com/office/officeart/2005/8/layout/hierarchy2"/>
    <dgm:cxn modelId="{43659E75-ACD3-42D3-9599-09FAA985F02D}" type="presParOf" srcId="{3946F978-148C-4C1E-BB78-57813C5DFDFD}" destId="{67E5A4FB-DB6F-4FDA-A14D-04B6ACF53ADA}" srcOrd="1" destOrd="0" presId="urn:microsoft.com/office/officeart/2005/8/layout/hierarchy2"/>
    <dgm:cxn modelId="{9E8B9FE4-CFE3-4689-945E-1DEC1FB9A2F9}" type="presParOf" srcId="{61C1123B-93DD-4DA7-A1AA-0CD8FDD6AA78}" destId="{9A5F066C-53F7-4B5B-BA27-8977EC229AE2}" srcOrd="6" destOrd="0" presId="urn:microsoft.com/office/officeart/2005/8/layout/hierarchy2"/>
    <dgm:cxn modelId="{87487645-ED82-4238-A07C-FB663C66C467}" type="presParOf" srcId="{9A5F066C-53F7-4B5B-BA27-8977EC229AE2}" destId="{7DDCE11A-14F9-4E7F-9C23-1A5B3629BB41}" srcOrd="0" destOrd="0" presId="urn:microsoft.com/office/officeart/2005/8/layout/hierarchy2"/>
    <dgm:cxn modelId="{DBF88B02-CB34-4755-8CD3-9A744604161B}" type="presParOf" srcId="{61C1123B-93DD-4DA7-A1AA-0CD8FDD6AA78}" destId="{5E6025AC-3096-4ADF-9C4A-82DB3FF784AB}" srcOrd="7" destOrd="0" presId="urn:microsoft.com/office/officeart/2005/8/layout/hierarchy2"/>
    <dgm:cxn modelId="{50699F18-2C4A-4D4C-B975-A4DDC4E7A519}" type="presParOf" srcId="{5E6025AC-3096-4ADF-9C4A-82DB3FF784AB}" destId="{995D3E3D-0EEA-411F-8E77-34A06D73B5A1}" srcOrd="0" destOrd="0" presId="urn:microsoft.com/office/officeart/2005/8/layout/hierarchy2"/>
    <dgm:cxn modelId="{A3F5329F-D9FF-498E-81FD-8C73A658E437}" type="presParOf" srcId="{5E6025AC-3096-4ADF-9C4A-82DB3FF784AB}" destId="{5534CDE9-97C1-4F82-9B16-DFA22C453290}" srcOrd="1" destOrd="0" presId="urn:microsoft.com/office/officeart/2005/8/layout/hierarchy2"/>
    <dgm:cxn modelId="{F9082ED4-792C-4E4B-A43D-A1C9F549DCAC}" type="presParOf" srcId="{61C1123B-93DD-4DA7-A1AA-0CD8FDD6AA78}" destId="{80BACE3D-BC74-4263-89E6-B2D1E01AAFB3}" srcOrd="8" destOrd="0" presId="urn:microsoft.com/office/officeart/2005/8/layout/hierarchy2"/>
    <dgm:cxn modelId="{85C4643D-7EB7-46C4-9B1D-B0647D187870}" type="presParOf" srcId="{80BACE3D-BC74-4263-89E6-B2D1E01AAFB3}" destId="{F52CF6A5-25AE-4C9D-A62E-DC43AFDB85BF}" srcOrd="0" destOrd="0" presId="urn:microsoft.com/office/officeart/2005/8/layout/hierarchy2"/>
    <dgm:cxn modelId="{A5E9DCA4-4375-44D9-92B2-747959E900CF}" type="presParOf" srcId="{61C1123B-93DD-4DA7-A1AA-0CD8FDD6AA78}" destId="{345DF104-A14D-42C1-BC42-5C7691D22F50}" srcOrd="9" destOrd="0" presId="urn:microsoft.com/office/officeart/2005/8/layout/hierarchy2"/>
    <dgm:cxn modelId="{60D69AD7-832E-490B-80F1-8E91C6115507}" type="presParOf" srcId="{345DF104-A14D-42C1-BC42-5C7691D22F50}" destId="{332D092D-2351-48F9-8CE6-818EBA9E7ECD}" srcOrd="0" destOrd="0" presId="urn:microsoft.com/office/officeart/2005/8/layout/hierarchy2"/>
    <dgm:cxn modelId="{89A60CB6-2F92-4537-9BC3-8666C5354218}" type="presParOf" srcId="{345DF104-A14D-42C1-BC42-5C7691D22F50}" destId="{CCE295F9-0A9B-484A-A982-99EC7A49E084}" srcOrd="1" destOrd="0" presId="urn:microsoft.com/office/officeart/2005/8/layout/hierarchy2"/>
    <dgm:cxn modelId="{DC76B717-75F6-410B-BA0A-E89336C95502}" type="presParOf" srcId="{61C1123B-93DD-4DA7-A1AA-0CD8FDD6AA78}" destId="{ECE977F8-D686-469A-BC4D-0F9444E960A1}" srcOrd="10" destOrd="0" presId="urn:microsoft.com/office/officeart/2005/8/layout/hierarchy2"/>
    <dgm:cxn modelId="{67E20FBC-0469-4BE5-9CCA-D3A9575A2768}" type="presParOf" srcId="{ECE977F8-D686-469A-BC4D-0F9444E960A1}" destId="{C20B5580-1865-4B6B-AB7D-450468C0AC5C}" srcOrd="0" destOrd="0" presId="urn:microsoft.com/office/officeart/2005/8/layout/hierarchy2"/>
    <dgm:cxn modelId="{EDF3B59C-308E-48CC-A1BE-E02F840C19B6}" type="presParOf" srcId="{61C1123B-93DD-4DA7-A1AA-0CD8FDD6AA78}" destId="{553A389A-5238-4506-A491-4A2E45350BF0}" srcOrd="11" destOrd="0" presId="urn:microsoft.com/office/officeart/2005/8/layout/hierarchy2"/>
    <dgm:cxn modelId="{5E87A886-8448-41D0-AAAB-EFB93058C3B6}" type="presParOf" srcId="{553A389A-5238-4506-A491-4A2E45350BF0}" destId="{CBFAFA64-BF84-4FDE-B24C-0B66BA5F7D1B}" srcOrd="0" destOrd="0" presId="urn:microsoft.com/office/officeart/2005/8/layout/hierarchy2"/>
    <dgm:cxn modelId="{AF860063-78D9-4EE3-A8D3-C42317A43DF7}" type="presParOf" srcId="{553A389A-5238-4506-A491-4A2E45350BF0}" destId="{EFA8F842-90A1-4111-8D0A-54AD08775FF1}" srcOrd="1" destOrd="0" presId="urn:microsoft.com/office/officeart/2005/8/layout/hierarchy2"/>
    <dgm:cxn modelId="{F7530BF0-6D01-4D69-ABCC-777555E4D0C4}" type="presParOf" srcId="{61C1123B-93DD-4DA7-A1AA-0CD8FDD6AA78}" destId="{A186014E-1F2A-4A21-975F-3FB9CB36286B}" srcOrd="12" destOrd="0" presId="urn:microsoft.com/office/officeart/2005/8/layout/hierarchy2"/>
    <dgm:cxn modelId="{91AB6DDC-6A03-4598-83AE-B01DF61BD8D7}" type="presParOf" srcId="{A186014E-1F2A-4A21-975F-3FB9CB36286B}" destId="{545F4FE3-3781-4E41-AED1-5AE01854F92E}" srcOrd="0" destOrd="0" presId="urn:microsoft.com/office/officeart/2005/8/layout/hierarchy2"/>
    <dgm:cxn modelId="{6FCF0680-6C8F-4A74-AED5-0DB81EFF87D5}" type="presParOf" srcId="{61C1123B-93DD-4DA7-A1AA-0CD8FDD6AA78}" destId="{C6AF0924-C898-4066-A18E-A59267506AF8}" srcOrd="13" destOrd="0" presId="urn:microsoft.com/office/officeart/2005/8/layout/hierarchy2"/>
    <dgm:cxn modelId="{FF661332-3361-47FD-ACB5-42576D35A045}" type="presParOf" srcId="{C6AF0924-C898-4066-A18E-A59267506AF8}" destId="{83E8D127-3602-4F23-95D6-C2014BD59EF5}" srcOrd="0" destOrd="0" presId="urn:microsoft.com/office/officeart/2005/8/layout/hierarchy2"/>
    <dgm:cxn modelId="{37DBBA37-1011-4D47-9372-566E07CD2160}" type="presParOf" srcId="{C6AF0924-C898-4066-A18E-A59267506AF8}" destId="{46B33384-20E8-478F-A368-E0CE3373705C}" srcOrd="1" destOrd="0" presId="urn:microsoft.com/office/officeart/2005/8/layout/hierarchy2"/>
    <dgm:cxn modelId="{8F6C285A-F147-431D-868E-CDCECED80634}" type="presParOf" srcId="{61C1123B-93DD-4DA7-A1AA-0CD8FDD6AA78}" destId="{9D976D87-8125-45B5-BB01-CCA743EAE724}" srcOrd="14" destOrd="0" presId="urn:microsoft.com/office/officeart/2005/8/layout/hierarchy2"/>
    <dgm:cxn modelId="{EA680D37-15D3-4A7D-AAE0-D9EAD0BC0D85}" type="presParOf" srcId="{9D976D87-8125-45B5-BB01-CCA743EAE724}" destId="{D3B00C6F-0353-4574-B4A4-5FA99246E226}" srcOrd="0" destOrd="0" presId="urn:microsoft.com/office/officeart/2005/8/layout/hierarchy2"/>
    <dgm:cxn modelId="{6B8B6F8D-C917-47A8-87C4-F384F8F1466D}" type="presParOf" srcId="{61C1123B-93DD-4DA7-A1AA-0CD8FDD6AA78}" destId="{5C1C8660-917B-4D75-9DE5-5399DF9C7E2B}" srcOrd="15" destOrd="0" presId="urn:microsoft.com/office/officeart/2005/8/layout/hierarchy2"/>
    <dgm:cxn modelId="{FE400F65-B79E-4A10-B7EF-451E243BEF9F}" type="presParOf" srcId="{5C1C8660-917B-4D75-9DE5-5399DF9C7E2B}" destId="{DAA2ECB7-6D05-468D-A1CF-1E721B8BF471}" srcOrd="0" destOrd="0" presId="urn:microsoft.com/office/officeart/2005/8/layout/hierarchy2"/>
    <dgm:cxn modelId="{24C9DD21-BD4D-4E3B-8256-9A44E0BBC081}" type="presParOf" srcId="{5C1C8660-917B-4D75-9DE5-5399DF9C7E2B}" destId="{99F9E5AA-3B60-466E-98B2-33802EBF8BC1}" srcOrd="1" destOrd="0" presId="urn:microsoft.com/office/officeart/2005/8/layout/hierarchy2"/>
    <dgm:cxn modelId="{9AE14D44-E60A-4126-BB6B-503C8B8DD191}" type="presParOf" srcId="{61C1123B-93DD-4DA7-A1AA-0CD8FDD6AA78}" destId="{63F13F2B-0148-4608-8EC7-093BD0388EFC}" srcOrd="16" destOrd="0" presId="urn:microsoft.com/office/officeart/2005/8/layout/hierarchy2"/>
    <dgm:cxn modelId="{D5DD6767-6281-42C9-B0F6-B8CAD5BC8B9D}" type="presParOf" srcId="{63F13F2B-0148-4608-8EC7-093BD0388EFC}" destId="{F2DECFFC-D240-42FA-A854-1B8235F1AAC4}" srcOrd="0" destOrd="0" presId="urn:microsoft.com/office/officeart/2005/8/layout/hierarchy2"/>
    <dgm:cxn modelId="{791B522C-4237-44C6-A2B8-83F99D42752A}" type="presParOf" srcId="{61C1123B-93DD-4DA7-A1AA-0CD8FDD6AA78}" destId="{912882A9-674C-4B75-8AA9-936617572824}" srcOrd="17" destOrd="0" presId="urn:microsoft.com/office/officeart/2005/8/layout/hierarchy2"/>
    <dgm:cxn modelId="{EE389BBD-5A75-4A4D-B438-24821A7E4403}" type="presParOf" srcId="{912882A9-674C-4B75-8AA9-936617572824}" destId="{9653B62E-2061-462B-9B0C-314F083486C5}" srcOrd="0" destOrd="0" presId="urn:microsoft.com/office/officeart/2005/8/layout/hierarchy2"/>
    <dgm:cxn modelId="{AD6D0506-E9E4-49D5-A023-9DCE76DAF730}" type="presParOf" srcId="{912882A9-674C-4B75-8AA9-936617572824}" destId="{EAAF2ACA-02E6-422A-9F9A-BFDE852D6AAC}"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A09A2-6C5B-4139-993B-4B8F8C380955}">
      <dsp:nvSpPr>
        <dsp:cNvPr id="0" name=""/>
        <dsp:cNvSpPr/>
      </dsp:nvSpPr>
      <dsp:spPr>
        <a:xfrm>
          <a:off x="4350" y="2336334"/>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Gabinete da presidência</a:t>
          </a:r>
        </a:p>
      </dsp:txBody>
      <dsp:txXfrm>
        <a:off x="21010" y="2352994"/>
        <a:ext cx="1104343" cy="535511"/>
      </dsp:txXfrm>
    </dsp:sp>
    <dsp:sp modelId="{49C1870B-3631-4323-879A-E75D79A088F0}">
      <dsp:nvSpPr>
        <dsp:cNvPr id="0" name=""/>
        <dsp:cNvSpPr/>
      </dsp:nvSpPr>
      <dsp:spPr>
        <a:xfrm rot="16874489">
          <a:off x="202380" y="1469461"/>
          <a:ext cx="2334332" cy="13029"/>
        </a:xfrm>
        <a:custGeom>
          <a:avLst/>
          <a:gdLst/>
          <a:ahLst/>
          <a:cxnLst/>
          <a:rect l="0" t="0" r="0" b="0"/>
          <a:pathLst>
            <a:path>
              <a:moveTo>
                <a:pt x="0" y="6514"/>
              </a:moveTo>
              <a:lnTo>
                <a:pt x="2334332" y="65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p>
      </dsp:txBody>
      <dsp:txXfrm>
        <a:off x="1311188" y="1417618"/>
        <a:ext cx="116716" cy="116716"/>
      </dsp:txXfrm>
    </dsp:sp>
    <dsp:sp modelId="{2224E364-E338-4BFD-AE0A-53B01073C736}">
      <dsp:nvSpPr>
        <dsp:cNvPr id="0" name=""/>
        <dsp:cNvSpPr/>
      </dsp:nvSpPr>
      <dsp:spPr>
        <a:xfrm>
          <a:off x="1597079" y="46787"/>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Chefe de Gabinete e Assessoria de Vereadores</a:t>
          </a:r>
        </a:p>
      </dsp:txBody>
      <dsp:txXfrm>
        <a:off x="1613739" y="63447"/>
        <a:ext cx="1104343" cy="535511"/>
      </dsp:txXfrm>
    </dsp:sp>
    <dsp:sp modelId="{21D83009-77EE-47DD-AB5C-6DDACF98DD86}">
      <dsp:nvSpPr>
        <dsp:cNvPr id="0" name=""/>
        <dsp:cNvSpPr/>
      </dsp:nvSpPr>
      <dsp:spPr>
        <a:xfrm rot="17132988">
          <a:off x="520784" y="1796539"/>
          <a:ext cx="1697523" cy="13029"/>
        </a:xfrm>
        <a:custGeom>
          <a:avLst/>
          <a:gdLst/>
          <a:ahLst/>
          <a:cxnLst/>
          <a:rect l="0" t="0" r="0" b="0"/>
          <a:pathLst>
            <a:path>
              <a:moveTo>
                <a:pt x="0" y="6514"/>
              </a:moveTo>
              <a:lnTo>
                <a:pt x="1697523" y="65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pt-BR" sz="600" kern="1200"/>
        </a:p>
      </dsp:txBody>
      <dsp:txXfrm>
        <a:off x="1327108" y="1760616"/>
        <a:ext cx="84876" cy="84876"/>
      </dsp:txXfrm>
    </dsp:sp>
    <dsp:sp modelId="{912F341D-422A-43CA-8684-B5F6DE671D62}">
      <dsp:nvSpPr>
        <dsp:cNvPr id="0" name=""/>
        <dsp:cNvSpPr/>
      </dsp:nvSpPr>
      <dsp:spPr>
        <a:xfrm>
          <a:off x="1597079" y="700943"/>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Diretoria jurídica</a:t>
          </a:r>
        </a:p>
      </dsp:txBody>
      <dsp:txXfrm>
        <a:off x="1613739" y="717603"/>
        <a:ext cx="1104343" cy="535511"/>
      </dsp:txXfrm>
    </dsp:sp>
    <dsp:sp modelId="{74631301-37A3-49F5-B33E-0862667AFE92}">
      <dsp:nvSpPr>
        <dsp:cNvPr id="0" name=""/>
        <dsp:cNvSpPr/>
      </dsp:nvSpPr>
      <dsp:spPr>
        <a:xfrm>
          <a:off x="2734742" y="978844"/>
          <a:ext cx="455065" cy="13029"/>
        </a:xfrm>
        <a:custGeom>
          <a:avLst/>
          <a:gdLst/>
          <a:ahLst/>
          <a:cxnLst/>
          <a:rect l="0" t="0" r="0" b="0"/>
          <a:pathLst>
            <a:path>
              <a:moveTo>
                <a:pt x="0" y="6514"/>
              </a:moveTo>
              <a:lnTo>
                <a:pt x="455065"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50898" y="973982"/>
        <a:ext cx="22753" cy="22753"/>
      </dsp:txXfrm>
    </dsp:sp>
    <dsp:sp modelId="{98FE28C0-C04C-4E04-A10F-0442EF814C87}">
      <dsp:nvSpPr>
        <dsp:cNvPr id="0" name=""/>
        <dsp:cNvSpPr/>
      </dsp:nvSpPr>
      <dsp:spPr>
        <a:xfrm>
          <a:off x="3189807" y="700943"/>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Procuradoria e Assessoria Jurídica</a:t>
          </a:r>
        </a:p>
      </dsp:txBody>
      <dsp:txXfrm>
        <a:off x="3206467" y="717603"/>
        <a:ext cx="1104343" cy="535511"/>
      </dsp:txXfrm>
    </dsp:sp>
    <dsp:sp modelId="{05398BCD-72DF-41D9-82A0-F25A5CB4B412}">
      <dsp:nvSpPr>
        <dsp:cNvPr id="0" name=""/>
        <dsp:cNvSpPr/>
      </dsp:nvSpPr>
      <dsp:spPr>
        <a:xfrm rot="17692822">
          <a:off x="828735" y="2123617"/>
          <a:ext cx="1081621" cy="13029"/>
        </a:xfrm>
        <a:custGeom>
          <a:avLst/>
          <a:gdLst/>
          <a:ahLst/>
          <a:cxnLst/>
          <a:rect l="0" t="0" r="0" b="0"/>
          <a:pathLst>
            <a:path>
              <a:moveTo>
                <a:pt x="0" y="6514"/>
              </a:moveTo>
              <a:lnTo>
                <a:pt x="1081621" y="65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342506" y="2103092"/>
        <a:ext cx="54081" cy="54081"/>
      </dsp:txXfrm>
    </dsp:sp>
    <dsp:sp modelId="{474BB314-03FE-4674-95E3-9B0D20C79375}">
      <dsp:nvSpPr>
        <dsp:cNvPr id="0" name=""/>
        <dsp:cNvSpPr/>
      </dsp:nvSpPr>
      <dsp:spPr>
        <a:xfrm>
          <a:off x="1597079" y="1355099"/>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Controladoria Interna</a:t>
          </a:r>
        </a:p>
      </dsp:txBody>
      <dsp:txXfrm>
        <a:off x="1613739" y="1371759"/>
        <a:ext cx="1104343" cy="535511"/>
      </dsp:txXfrm>
    </dsp:sp>
    <dsp:sp modelId="{429C866A-65F1-45C3-B1E4-D22C59B396B4}">
      <dsp:nvSpPr>
        <dsp:cNvPr id="0" name=""/>
        <dsp:cNvSpPr/>
      </dsp:nvSpPr>
      <dsp:spPr>
        <a:xfrm rot="4725511">
          <a:off x="202380" y="3759008"/>
          <a:ext cx="2334332" cy="13029"/>
        </a:xfrm>
        <a:custGeom>
          <a:avLst/>
          <a:gdLst/>
          <a:ahLst/>
          <a:cxnLst/>
          <a:rect l="0" t="0" r="0" b="0"/>
          <a:pathLst>
            <a:path>
              <a:moveTo>
                <a:pt x="0" y="6514"/>
              </a:moveTo>
              <a:lnTo>
                <a:pt x="2334332" y="65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p>
      </dsp:txBody>
      <dsp:txXfrm>
        <a:off x="1311188" y="3707165"/>
        <a:ext cx="116716" cy="116716"/>
      </dsp:txXfrm>
    </dsp:sp>
    <dsp:sp modelId="{7FA13056-65E4-4FD8-B73E-A3FF5980BF67}">
      <dsp:nvSpPr>
        <dsp:cNvPr id="0" name=""/>
        <dsp:cNvSpPr/>
      </dsp:nvSpPr>
      <dsp:spPr>
        <a:xfrm>
          <a:off x="1597079" y="4625881"/>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Diretoria Geral</a:t>
          </a:r>
        </a:p>
      </dsp:txBody>
      <dsp:txXfrm>
        <a:off x="1613739" y="4642541"/>
        <a:ext cx="1104343" cy="535511"/>
      </dsp:txXfrm>
    </dsp:sp>
    <dsp:sp modelId="{4CA31884-1977-43C9-9C7E-E6F8BBA99572}">
      <dsp:nvSpPr>
        <dsp:cNvPr id="0" name=""/>
        <dsp:cNvSpPr/>
      </dsp:nvSpPr>
      <dsp:spPr>
        <a:xfrm rot="16791948">
          <a:off x="1634324" y="3595469"/>
          <a:ext cx="2655901" cy="13029"/>
        </a:xfrm>
        <a:custGeom>
          <a:avLst/>
          <a:gdLst/>
          <a:ahLst/>
          <a:cxnLst/>
          <a:rect l="0" t="0" r="0" b="0"/>
          <a:pathLst>
            <a:path>
              <a:moveTo>
                <a:pt x="0" y="6514"/>
              </a:moveTo>
              <a:lnTo>
                <a:pt x="2655901"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p>
      </dsp:txBody>
      <dsp:txXfrm>
        <a:off x="2895877" y="3535586"/>
        <a:ext cx="132795" cy="132795"/>
      </dsp:txXfrm>
    </dsp:sp>
    <dsp:sp modelId="{4E216F5F-C8F1-4462-A38E-6684DCB04A07}">
      <dsp:nvSpPr>
        <dsp:cNvPr id="0" name=""/>
        <dsp:cNvSpPr/>
      </dsp:nvSpPr>
      <dsp:spPr>
        <a:xfrm>
          <a:off x="3189807" y="2009255"/>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Coordenadoria de Comunicação Social e Tecnologia da Informação</a:t>
          </a:r>
        </a:p>
      </dsp:txBody>
      <dsp:txXfrm>
        <a:off x="3206467" y="2025915"/>
        <a:ext cx="1104343" cy="535511"/>
      </dsp:txXfrm>
    </dsp:sp>
    <dsp:sp modelId="{39FBCEA9-B3F8-4F7C-A0FE-68B2A604B5A9}">
      <dsp:nvSpPr>
        <dsp:cNvPr id="0" name=""/>
        <dsp:cNvSpPr/>
      </dsp:nvSpPr>
      <dsp:spPr>
        <a:xfrm rot="18289469">
          <a:off x="4156567" y="1960078"/>
          <a:ext cx="796871" cy="13029"/>
        </a:xfrm>
        <a:custGeom>
          <a:avLst/>
          <a:gdLst/>
          <a:ahLst/>
          <a:cxnLst/>
          <a:rect l="0" t="0" r="0" b="0"/>
          <a:pathLst>
            <a:path>
              <a:moveTo>
                <a:pt x="0" y="6514"/>
              </a:moveTo>
              <a:lnTo>
                <a:pt x="796871"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535081" y="1946671"/>
        <a:ext cx="39843" cy="39843"/>
      </dsp:txXfrm>
    </dsp:sp>
    <dsp:sp modelId="{11F15B47-6186-4160-B494-F9DE885980D7}">
      <dsp:nvSpPr>
        <dsp:cNvPr id="0" name=""/>
        <dsp:cNvSpPr/>
      </dsp:nvSpPr>
      <dsp:spPr>
        <a:xfrm>
          <a:off x="4782535" y="1355099"/>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Comunicação, Cerimonial e Eventos</a:t>
          </a:r>
        </a:p>
      </dsp:txBody>
      <dsp:txXfrm>
        <a:off x="4799195" y="1371759"/>
        <a:ext cx="1104343" cy="535511"/>
      </dsp:txXfrm>
    </dsp:sp>
    <dsp:sp modelId="{B0DA0438-FAE8-4F32-AAAC-208954DEB793}">
      <dsp:nvSpPr>
        <dsp:cNvPr id="0" name=""/>
        <dsp:cNvSpPr/>
      </dsp:nvSpPr>
      <dsp:spPr>
        <a:xfrm>
          <a:off x="4327470" y="2287156"/>
          <a:ext cx="455065" cy="13029"/>
        </a:xfrm>
        <a:custGeom>
          <a:avLst/>
          <a:gdLst/>
          <a:ahLst/>
          <a:cxnLst/>
          <a:rect l="0" t="0" r="0" b="0"/>
          <a:pathLst>
            <a:path>
              <a:moveTo>
                <a:pt x="0" y="6514"/>
              </a:moveTo>
              <a:lnTo>
                <a:pt x="455065"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543626" y="2282295"/>
        <a:ext cx="22753" cy="22753"/>
      </dsp:txXfrm>
    </dsp:sp>
    <dsp:sp modelId="{BA7E73B5-3BF2-408D-9408-C58179A419F4}">
      <dsp:nvSpPr>
        <dsp:cNvPr id="0" name=""/>
        <dsp:cNvSpPr/>
      </dsp:nvSpPr>
      <dsp:spPr>
        <a:xfrm>
          <a:off x="4782535" y="2009255"/>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Tecnologia da Informação</a:t>
          </a:r>
        </a:p>
      </dsp:txBody>
      <dsp:txXfrm>
        <a:off x="4799195" y="2025915"/>
        <a:ext cx="1104343" cy="535511"/>
      </dsp:txXfrm>
    </dsp:sp>
    <dsp:sp modelId="{E4C64CCD-1EC8-4BF3-A94A-F5913A1A9100}">
      <dsp:nvSpPr>
        <dsp:cNvPr id="0" name=""/>
        <dsp:cNvSpPr/>
      </dsp:nvSpPr>
      <dsp:spPr>
        <a:xfrm rot="3310531">
          <a:off x="4156567" y="2614235"/>
          <a:ext cx="796871" cy="13029"/>
        </a:xfrm>
        <a:custGeom>
          <a:avLst/>
          <a:gdLst/>
          <a:ahLst/>
          <a:cxnLst/>
          <a:rect l="0" t="0" r="0" b="0"/>
          <a:pathLst>
            <a:path>
              <a:moveTo>
                <a:pt x="0" y="6514"/>
              </a:moveTo>
              <a:lnTo>
                <a:pt x="796871"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535081" y="2600828"/>
        <a:ext cx="39843" cy="39843"/>
      </dsp:txXfrm>
    </dsp:sp>
    <dsp:sp modelId="{86FD9CC5-9DEF-4D87-A368-4BA9F050CFEC}">
      <dsp:nvSpPr>
        <dsp:cNvPr id="0" name=""/>
        <dsp:cNvSpPr/>
      </dsp:nvSpPr>
      <dsp:spPr>
        <a:xfrm>
          <a:off x="4782535" y="2663412"/>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Veículos de Comunicação</a:t>
          </a:r>
        </a:p>
      </dsp:txBody>
      <dsp:txXfrm>
        <a:off x="4799195" y="2680072"/>
        <a:ext cx="1104343" cy="535511"/>
      </dsp:txXfrm>
    </dsp:sp>
    <dsp:sp modelId="{89D6B788-4048-4DF4-B0C5-D202982C4291}">
      <dsp:nvSpPr>
        <dsp:cNvPr id="0" name=""/>
        <dsp:cNvSpPr/>
      </dsp:nvSpPr>
      <dsp:spPr>
        <a:xfrm rot="16983315">
          <a:off x="1955005" y="3922547"/>
          <a:ext cx="2014539" cy="13029"/>
        </a:xfrm>
        <a:custGeom>
          <a:avLst/>
          <a:gdLst/>
          <a:ahLst/>
          <a:cxnLst/>
          <a:rect l="0" t="0" r="0" b="0"/>
          <a:pathLst>
            <a:path>
              <a:moveTo>
                <a:pt x="0" y="6514"/>
              </a:moveTo>
              <a:lnTo>
                <a:pt x="2014539"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p>
      </dsp:txBody>
      <dsp:txXfrm>
        <a:off x="2911911" y="3878699"/>
        <a:ext cx="100726" cy="100726"/>
      </dsp:txXfrm>
    </dsp:sp>
    <dsp:sp modelId="{EB7E493F-52C3-455B-A134-6C8BD566E0C4}">
      <dsp:nvSpPr>
        <dsp:cNvPr id="0" name=""/>
        <dsp:cNvSpPr/>
      </dsp:nvSpPr>
      <dsp:spPr>
        <a:xfrm>
          <a:off x="3189807" y="2663412"/>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Gestão de Pessoas</a:t>
          </a:r>
        </a:p>
      </dsp:txBody>
      <dsp:txXfrm>
        <a:off x="3206467" y="2680072"/>
        <a:ext cx="1104343" cy="535511"/>
      </dsp:txXfrm>
    </dsp:sp>
    <dsp:sp modelId="{7CEAA544-4EF1-4406-B749-3C050039EBCD}">
      <dsp:nvSpPr>
        <dsp:cNvPr id="0" name=""/>
        <dsp:cNvSpPr/>
      </dsp:nvSpPr>
      <dsp:spPr>
        <a:xfrm rot="17350740">
          <a:off x="2269677" y="4249625"/>
          <a:ext cx="1385195" cy="13029"/>
        </a:xfrm>
        <a:custGeom>
          <a:avLst/>
          <a:gdLst/>
          <a:ahLst/>
          <a:cxnLst/>
          <a:rect l="0" t="0" r="0" b="0"/>
          <a:pathLst>
            <a:path>
              <a:moveTo>
                <a:pt x="0" y="6514"/>
              </a:moveTo>
              <a:lnTo>
                <a:pt x="1385195"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27645" y="4221510"/>
        <a:ext cx="69259" cy="69259"/>
      </dsp:txXfrm>
    </dsp:sp>
    <dsp:sp modelId="{24BD4EEF-AFFB-466E-BC70-274855533AD8}">
      <dsp:nvSpPr>
        <dsp:cNvPr id="0" name=""/>
        <dsp:cNvSpPr/>
      </dsp:nvSpPr>
      <dsp:spPr>
        <a:xfrm>
          <a:off x="3189807" y="3317568"/>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Gestão de Suprimentos, Patrimônio, Contratos e Licitação</a:t>
          </a:r>
        </a:p>
      </dsp:txBody>
      <dsp:txXfrm>
        <a:off x="3206467" y="3334228"/>
        <a:ext cx="1104343" cy="535511"/>
      </dsp:txXfrm>
    </dsp:sp>
    <dsp:sp modelId="{9A5F066C-53F7-4B5B-BA27-8977EC229AE2}">
      <dsp:nvSpPr>
        <dsp:cNvPr id="0" name=""/>
        <dsp:cNvSpPr/>
      </dsp:nvSpPr>
      <dsp:spPr>
        <a:xfrm rot="18289469">
          <a:off x="2563839" y="4576703"/>
          <a:ext cx="796871" cy="13029"/>
        </a:xfrm>
        <a:custGeom>
          <a:avLst/>
          <a:gdLst/>
          <a:ahLst/>
          <a:cxnLst/>
          <a:rect l="0" t="0" r="0" b="0"/>
          <a:pathLst>
            <a:path>
              <a:moveTo>
                <a:pt x="0" y="6514"/>
              </a:moveTo>
              <a:lnTo>
                <a:pt x="796871"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42353" y="4563296"/>
        <a:ext cx="39843" cy="39843"/>
      </dsp:txXfrm>
    </dsp:sp>
    <dsp:sp modelId="{995D3E3D-0EEA-411F-8E77-34A06D73B5A1}">
      <dsp:nvSpPr>
        <dsp:cNvPr id="0" name=""/>
        <dsp:cNvSpPr/>
      </dsp:nvSpPr>
      <dsp:spPr>
        <a:xfrm>
          <a:off x="3189807" y="3971724"/>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Gestão Financeira</a:t>
          </a:r>
        </a:p>
      </dsp:txBody>
      <dsp:txXfrm>
        <a:off x="3206467" y="3988384"/>
        <a:ext cx="1104343" cy="535511"/>
      </dsp:txXfrm>
    </dsp:sp>
    <dsp:sp modelId="{80BACE3D-BC74-4263-89E6-B2D1E01AAFB3}">
      <dsp:nvSpPr>
        <dsp:cNvPr id="0" name=""/>
        <dsp:cNvSpPr/>
      </dsp:nvSpPr>
      <dsp:spPr>
        <a:xfrm>
          <a:off x="2734742" y="4903782"/>
          <a:ext cx="455065" cy="13029"/>
        </a:xfrm>
        <a:custGeom>
          <a:avLst/>
          <a:gdLst/>
          <a:ahLst/>
          <a:cxnLst/>
          <a:rect l="0" t="0" r="0" b="0"/>
          <a:pathLst>
            <a:path>
              <a:moveTo>
                <a:pt x="0" y="6514"/>
              </a:moveTo>
              <a:lnTo>
                <a:pt x="455065"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50898" y="4898920"/>
        <a:ext cx="22753" cy="22753"/>
      </dsp:txXfrm>
    </dsp:sp>
    <dsp:sp modelId="{332D092D-2351-48F9-8CE6-818EBA9E7ECD}">
      <dsp:nvSpPr>
        <dsp:cNvPr id="0" name=""/>
        <dsp:cNvSpPr/>
      </dsp:nvSpPr>
      <dsp:spPr>
        <a:xfrm>
          <a:off x="3189807" y="4625881"/>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Serviços Administrativos e Frotas</a:t>
          </a:r>
        </a:p>
      </dsp:txBody>
      <dsp:txXfrm>
        <a:off x="3206467" y="4642541"/>
        <a:ext cx="1104343" cy="535511"/>
      </dsp:txXfrm>
    </dsp:sp>
    <dsp:sp modelId="{ECE977F8-D686-469A-BC4D-0F9444E960A1}">
      <dsp:nvSpPr>
        <dsp:cNvPr id="0" name=""/>
        <dsp:cNvSpPr/>
      </dsp:nvSpPr>
      <dsp:spPr>
        <a:xfrm rot="3310531">
          <a:off x="2563839" y="5230860"/>
          <a:ext cx="796871" cy="13029"/>
        </a:xfrm>
        <a:custGeom>
          <a:avLst/>
          <a:gdLst/>
          <a:ahLst/>
          <a:cxnLst/>
          <a:rect l="0" t="0" r="0" b="0"/>
          <a:pathLst>
            <a:path>
              <a:moveTo>
                <a:pt x="0" y="6514"/>
              </a:moveTo>
              <a:lnTo>
                <a:pt x="796871"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42353" y="5217453"/>
        <a:ext cx="39843" cy="39843"/>
      </dsp:txXfrm>
    </dsp:sp>
    <dsp:sp modelId="{CBFAFA64-BF84-4FDE-B24C-0B66BA5F7D1B}">
      <dsp:nvSpPr>
        <dsp:cNvPr id="0" name=""/>
        <dsp:cNvSpPr/>
      </dsp:nvSpPr>
      <dsp:spPr>
        <a:xfrm>
          <a:off x="3189807" y="5280037"/>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Protocolo, Arquivo e Gestão Documental.</a:t>
          </a:r>
        </a:p>
      </dsp:txBody>
      <dsp:txXfrm>
        <a:off x="3206467" y="5296697"/>
        <a:ext cx="1104343" cy="535511"/>
      </dsp:txXfrm>
    </dsp:sp>
    <dsp:sp modelId="{A186014E-1F2A-4A21-975F-3FB9CB36286B}">
      <dsp:nvSpPr>
        <dsp:cNvPr id="0" name=""/>
        <dsp:cNvSpPr/>
      </dsp:nvSpPr>
      <dsp:spPr>
        <a:xfrm rot="4249260">
          <a:off x="2269677" y="5557938"/>
          <a:ext cx="1385195" cy="13029"/>
        </a:xfrm>
        <a:custGeom>
          <a:avLst/>
          <a:gdLst/>
          <a:ahLst/>
          <a:cxnLst/>
          <a:rect l="0" t="0" r="0" b="0"/>
          <a:pathLst>
            <a:path>
              <a:moveTo>
                <a:pt x="0" y="6514"/>
              </a:moveTo>
              <a:lnTo>
                <a:pt x="1385195"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27645" y="5529823"/>
        <a:ext cx="69259" cy="69259"/>
      </dsp:txXfrm>
    </dsp:sp>
    <dsp:sp modelId="{83E8D127-3602-4F23-95D6-C2014BD59EF5}">
      <dsp:nvSpPr>
        <dsp:cNvPr id="0" name=""/>
        <dsp:cNvSpPr/>
      </dsp:nvSpPr>
      <dsp:spPr>
        <a:xfrm>
          <a:off x="3189807" y="5934193"/>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Elaboração de Proposituras e Gestão de Processos</a:t>
          </a:r>
        </a:p>
      </dsp:txBody>
      <dsp:txXfrm>
        <a:off x="3206467" y="5950853"/>
        <a:ext cx="1104343" cy="535511"/>
      </dsp:txXfrm>
    </dsp:sp>
    <dsp:sp modelId="{9D976D87-8125-45B5-BB01-CCA743EAE724}">
      <dsp:nvSpPr>
        <dsp:cNvPr id="0" name=""/>
        <dsp:cNvSpPr/>
      </dsp:nvSpPr>
      <dsp:spPr>
        <a:xfrm rot="4616685">
          <a:off x="1955005" y="5885016"/>
          <a:ext cx="2014539" cy="13029"/>
        </a:xfrm>
        <a:custGeom>
          <a:avLst/>
          <a:gdLst/>
          <a:ahLst/>
          <a:cxnLst/>
          <a:rect l="0" t="0" r="0" b="0"/>
          <a:pathLst>
            <a:path>
              <a:moveTo>
                <a:pt x="0" y="6514"/>
              </a:moveTo>
              <a:lnTo>
                <a:pt x="2014539"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p>
      </dsp:txBody>
      <dsp:txXfrm>
        <a:off x="2911911" y="5841167"/>
        <a:ext cx="100726" cy="100726"/>
      </dsp:txXfrm>
    </dsp:sp>
    <dsp:sp modelId="{DAA2ECB7-6D05-468D-A1CF-1E721B8BF471}">
      <dsp:nvSpPr>
        <dsp:cNvPr id="0" name=""/>
        <dsp:cNvSpPr/>
      </dsp:nvSpPr>
      <dsp:spPr>
        <a:xfrm>
          <a:off x="3189807" y="6588350"/>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Compilação e Consolidação de Leis</a:t>
          </a:r>
        </a:p>
      </dsp:txBody>
      <dsp:txXfrm>
        <a:off x="3206467" y="6605010"/>
        <a:ext cx="1104343" cy="535511"/>
      </dsp:txXfrm>
    </dsp:sp>
    <dsp:sp modelId="{63F13F2B-0148-4608-8EC7-093BD0388EFC}">
      <dsp:nvSpPr>
        <dsp:cNvPr id="0" name=""/>
        <dsp:cNvSpPr/>
      </dsp:nvSpPr>
      <dsp:spPr>
        <a:xfrm rot="4808052">
          <a:off x="1634324" y="6212094"/>
          <a:ext cx="2655901" cy="13029"/>
        </a:xfrm>
        <a:custGeom>
          <a:avLst/>
          <a:gdLst/>
          <a:ahLst/>
          <a:cxnLst/>
          <a:rect l="0" t="0" r="0" b="0"/>
          <a:pathLst>
            <a:path>
              <a:moveTo>
                <a:pt x="0" y="6514"/>
              </a:moveTo>
              <a:lnTo>
                <a:pt x="2655901" y="6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p>
      </dsp:txBody>
      <dsp:txXfrm>
        <a:off x="2895877" y="6152211"/>
        <a:ext cx="132795" cy="132795"/>
      </dsp:txXfrm>
    </dsp:sp>
    <dsp:sp modelId="{9653B62E-2061-462B-9B0C-314F083486C5}">
      <dsp:nvSpPr>
        <dsp:cNvPr id="0" name=""/>
        <dsp:cNvSpPr/>
      </dsp:nvSpPr>
      <dsp:spPr>
        <a:xfrm>
          <a:off x="3189807" y="7242506"/>
          <a:ext cx="1137663" cy="56883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kern="1200"/>
            <a:t>Divisão de Legislação Participativa</a:t>
          </a:r>
        </a:p>
      </dsp:txBody>
      <dsp:txXfrm>
        <a:off x="3206467" y="7259166"/>
        <a:ext cx="1104343" cy="5355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9422-976A-4B5D-9B16-14B5A1B3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27</Pages>
  <Words>7284</Words>
  <Characters>39334</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Diretoria Geral</cp:lastModifiedBy>
  <cp:revision>16</cp:revision>
  <cp:lastPrinted>2017-02-17T15:52:00Z</cp:lastPrinted>
  <dcterms:created xsi:type="dcterms:W3CDTF">2017-02-06T17:10:00Z</dcterms:created>
  <dcterms:modified xsi:type="dcterms:W3CDTF">2019-03-12T14:38:00Z</dcterms:modified>
</cp:coreProperties>
</file>