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5A" w:rsidRPr="00634E5A" w:rsidRDefault="00974B12" w:rsidP="00634E5A">
      <w:pPr>
        <w:spacing w:line="24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Projeto de Resolução nº 1/2017</w:t>
      </w:r>
    </w:p>
    <w:p w:rsidR="00634E5A" w:rsidRPr="00634E5A" w:rsidRDefault="00974B12" w:rsidP="00634E5A">
      <w:pPr>
        <w:spacing w:line="24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Autor: Vereador Laerte Lourenço</w:t>
      </w:r>
    </w:p>
    <w:p w:rsidR="00634E5A" w:rsidRPr="00634E5A" w:rsidRDefault="00634E5A" w:rsidP="00634E5A">
      <w:pPr>
        <w:spacing w:line="24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  <w:r w:rsidRPr="00634E5A">
        <w:rPr>
          <w:rFonts w:asciiTheme="majorHAnsi" w:hAnsiTheme="majorHAnsi"/>
          <w:b/>
          <w:sz w:val="25"/>
          <w:szCs w:val="25"/>
        </w:rPr>
        <w:t xml:space="preserve">Assunto: </w:t>
      </w:r>
      <w:r w:rsidR="00974B12">
        <w:rPr>
          <w:rFonts w:asciiTheme="majorHAnsi" w:hAnsiTheme="majorHAnsi"/>
          <w:b/>
          <w:sz w:val="25"/>
          <w:szCs w:val="25"/>
        </w:rPr>
        <w:t>Dispõe sobre o Programa Câmara Participativa da Câmara Municipal de Cordeirópolis e dá outras providências.</w:t>
      </w:r>
    </w:p>
    <w:p w:rsidR="00EC60BA" w:rsidRPr="00634E5A" w:rsidRDefault="00EC60BA" w:rsidP="00634E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b/>
          <w:sz w:val="24"/>
          <w:szCs w:val="24"/>
        </w:rPr>
      </w:pPr>
    </w:p>
    <w:p w:rsidR="00EC60BA" w:rsidRPr="00EC60BA" w:rsidRDefault="00EC60BA" w:rsidP="00EC60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b/>
          <w:sz w:val="24"/>
          <w:szCs w:val="24"/>
        </w:rPr>
      </w:pPr>
    </w:p>
    <w:p w:rsidR="00EC60BA" w:rsidRPr="00EC60BA" w:rsidRDefault="00EC60BA" w:rsidP="00EC60B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EC60BA" w:rsidRPr="00EC60BA" w:rsidRDefault="00EC60BA" w:rsidP="00EC60B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322A3" w:rsidRPr="00EC60BA" w:rsidRDefault="00D322A3" w:rsidP="00EC60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EC60BA">
        <w:rPr>
          <w:rFonts w:asciiTheme="majorHAnsi" w:hAnsiTheme="majorHAnsi" w:cs="Arial"/>
          <w:b/>
          <w:sz w:val="24"/>
          <w:szCs w:val="24"/>
        </w:rPr>
        <w:t xml:space="preserve">PARECER DA COMISSÃO </w:t>
      </w:r>
      <w:r w:rsidR="00974B12">
        <w:rPr>
          <w:rFonts w:asciiTheme="majorHAnsi" w:hAnsiTheme="majorHAnsi" w:cs="Arial"/>
          <w:b/>
          <w:sz w:val="24"/>
          <w:szCs w:val="24"/>
        </w:rPr>
        <w:t>JUSTIÇA E REDAÇÃO</w:t>
      </w:r>
    </w:p>
    <w:p w:rsidR="00D322A3" w:rsidRPr="00EC60BA" w:rsidRDefault="00D322A3" w:rsidP="00EC60B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34E5A" w:rsidRDefault="00D322A3" w:rsidP="00974B1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EC60BA">
        <w:rPr>
          <w:rFonts w:asciiTheme="majorHAnsi" w:hAnsiTheme="majorHAnsi" w:cs="Arial"/>
          <w:sz w:val="24"/>
          <w:szCs w:val="24"/>
        </w:rPr>
        <w:tab/>
      </w:r>
      <w:r w:rsidR="00974B12">
        <w:rPr>
          <w:rFonts w:asciiTheme="majorHAnsi" w:hAnsiTheme="majorHAnsi" w:cs="Arial"/>
          <w:sz w:val="24"/>
          <w:szCs w:val="24"/>
        </w:rPr>
        <w:t>Pretende o Poder Legislativo instituir na Câmara Municipal de Cordeirópolis  o Programa Câmara Participativa.</w:t>
      </w:r>
    </w:p>
    <w:p w:rsidR="00974B12" w:rsidRDefault="00974B12" w:rsidP="00974B1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  <w:t>O projeto visa o incentivo da participação popular no dia a dia da Câmara Municipal.</w:t>
      </w:r>
    </w:p>
    <w:p w:rsidR="00974B12" w:rsidRPr="00FC4FB3" w:rsidRDefault="00974B12" w:rsidP="00974B12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DejaVu Sans" w:hAnsi="Cambria" w:cs="Arial"/>
          <w:sz w:val="26"/>
          <w:szCs w:val="26"/>
        </w:rPr>
      </w:pPr>
      <w:r>
        <w:rPr>
          <w:rFonts w:asciiTheme="majorHAnsi" w:hAnsiTheme="majorHAnsi" w:cs="Arial"/>
          <w:sz w:val="24"/>
          <w:szCs w:val="24"/>
        </w:rPr>
        <w:tab/>
        <w:t>Em sendo assim, a Comissão de Justiça e Redação, aprova o projeto e encaminha para o Plenário para discussão e votação.</w:t>
      </w:r>
    </w:p>
    <w:p w:rsidR="00EC60BA" w:rsidRPr="00EC60BA" w:rsidRDefault="00EC60BA" w:rsidP="00EC6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EC60BA" w:rsidRDefault="00EC60BA" w:rsidP="00EC60BA">
      <w:pPr>
        <w:jc w:val="center"/>
        <w:rPr>
          <w:rFonts w:asciiTheme="majorHAnsi" w:hAnsiTheme="majorHAnsi"/>
          <w:sz w:val="25"/>
          <w:szCs w:val="25"/>
        </w:rPr>
      </w:pPr>
      <w:r w:rsidRPr="007F121C">
        <w:rPr>
          <w:rFonts w:asciiTheme="majorHAnsi" w:hAnsiTheme="majorHAnsi"/>
          <w:sz w:val="25"/>
          <w:szCs w:val="25"/>
        </w:rPr>
        <w:t xml:space="preserve">Cordeirópolis, </w:t>
      </w:r>
      <w:r w:rsidR="00974B12">
        <w:rPr>
          <w:rFonts w:asciiTheme="majorHAnsi" w:hAnsiTheme="majorHAnsi"/>
          <w:sz w:val="25"/>
          <w:szCs w:val="25"/>
        </w:rPr>
        <w:t>15</w:t>
      </w:r>
      <w:r w:rsidRPr="007F121C">
        <w:rPr>
          <w:rFonts w:asciiTheme="majorHAnsi" w:hAnsiTheme="majorHAnsi"/>
          <w:sz w:val="25"/>
          <w:szCs w:val="25"/>
        </w:rPr>
        <w:t xml:space="preserve"> de </w:t>
      </w:r>
      <w:r w:rsidR="00974B12">
        <w:rPr>
          <w:rFonts w:asciiTheme="majorHAnsi" w:hAnsiTheme="majorHAnsi"/>
          <w:sz w:val="25"/>
          <w:szCs w:val="25"/>
        </w:rPr>
        <w:t>fevereiro</w:t>
      </w:r>
      <w:r w:rsidRPr="007F121C">
        <w:rPr>
          <w:rFonts w:asciiTheme="majorHAnsi" w:hAnsiTheme="majorHAnsi"/>
          <w:sz w:val="25"/>
          <w:szCs w:val="25"/>
        </w:rPr>
        <w:t xml:space="preserve"> de 2017.</w:t>
      </w:r>
    </w:p>
    <w:p w:rsidR="00974B12" w:rsidRDefault="00974B12" w:rsidP="00EC60BA">
      <w:pPr>
        <w:jc w:val="center"/>
        <w:rPr>
          <w:rFonts w:asciiTheme="majorHAnsi" w:hAnsiTheme="majorHAnsi"/>
          <w:sz w:val="25"/>
          <w:szCs w:val="25"/>
        </w:rPr>
      </w:pPr>
    </w:p>
    <w:p w:rsidR="00974B12" w:rsidRDefault="00974B12" w:rsidP="00EC60BA">
      <w:pPr>
        <w:jc w:val="center"/>
        <w:rPr>
          <w:rFonts w:asciiTheme="majorHAnsi" w:hAnsiTheme="majorHAnsi"/>
          <w:sz w:val="25"/>
          <w:szCs w:val="25"/>
        </w:rPr>
      </w:pPr>
    </w:p>
    <w:p w:rsidR="00EC60BA" w:rsidRDefault="00EC60BA" w:rsidP="00EC60BA">
      <w:pPr>
        <w:contextualSpacing/>
        <w:jc w:val="center"/>
        <w:rPr>
          <w:rFonts w:asciiTheme="majorHAnsi" w:hAnsiTheme="majorHAnsi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9"/>
        <w:gridCol w:w="4211"/>
      </w:tblGrid>
      <w:tr w:rsidR="00EC60BA" w:rsidRPr="005C4C42" w:rsidTr="00E53E27">
        <w:tc>
          <w:tcPr>
            <w:tcW w:w="4928" w:type="dxa"/>
          </w:tcPr>
          <w:p w:rsidR="00EC60BA" w:rsidRPr="005C4C42" w:rsidRDefault="00EC60BA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 w:rsidRPr="005C4C42">
              <w:rPr>
                <w:rFonts w:asciiTheme="majorHAnsi" w:hAnsiTheme="majorHAnsi" w:cs="Arial"/>
                <w:b/>
                <w:sz w:val="25"/>
                <w:szCs w:val="25"/>
              </w:rPr>
              <w:t>Cássia de Moraes</w:t>
            </w:r>
          </w:p>
        </w:tc>
        <w:tc>
          <w:tcPr>
            <w:tcW w:w="4595" w:type="dxa"/>
          </w:tcPr>
          <w:p w:rsidR="00EC60BA" w:rsidRPr="005C4C42" w:rsidRDefault="00974B12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</w:rPr>
              <w:t>José Antonio Rodrigues</w:t>
            </w:r>
          </w:p>
        </w:tc>
      </w:tr>
      <w:tr w:rsidR="00EC60BA" w:rsidRPr="005C4C42" w:rsidTr="00E53E27">
        <w:tc>
          <w:tcPr>
            <w:tcW w:w="4928" w:type="dxa"/>
          </w:tcPr>
          <w:p w:rsidR="00EC60BA" w:rsidRPr="005C4C42" w:rsidRDefault="00EC60BA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</w:rPr>
              <w:t>Vereadora PDT</w:t>
            </w:r>
          </w:p>
        </w:tc>
        <w:tc>
          <w:tcPr>
            <w:tcW w:w="4595" w:type="dxa"/>
          </w:tcPr>
          <w:p w:rsidR="00EC60BA" w:rsidRPr="005C4C42" w:rsidRDefault="00EC60BA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</w:rPr>
              <w:t>Vereador P</w:t>
            </w:r>
            <w:r w:rsidR="00974B12">
              <w:rPr>
                <w:rFonts w:asciiTheme="majorHAnsi" w:hAnsiTheme="majorHAnsi" w:cs="Arial"/>
                <w:b/>
                <w:sz w:val="25"/>
                <w:szCs w:val="25"/>
              </w:rPr>
              <w:t>MDB</w:t>
            </w:r>
          </w:p>
        </w:tc>
      </w:tr>
      <w:tr w:rsidR="00EC60BA" w:rsidRPr="005C4C42" w:rsidTr="00E53E27">
        <w:tc>
          <w:tcPr>
            <w:tcW w:w="4928" w:type="dxa"/>
          </w:tcPr>
          <w:p w:rsidR="00EC60BA" w:rsidRDefault="00EC60BA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  <w:p w:rsidR="00EC60BA" w:rsidRDefault="00EC60BA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  <w:p w:rsidR="00974B12" w:rsidRPr="005C4C42" w:rsidRDefault="00974B12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</w:tc>
        <w:tc>
          <w:tcPr>
            <w:tcW w:w="4595" w:type="dxa"/>
          </w:tcPr>
          <w:p w:rsidR="00EC60BA" w:rsidRPr="005C4C42" w:rsidRDefault="00EC60BA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</w:tc>
      </w:tr>
      <w:tr w:rsidR="00EC60BA" w:rsidRPr="005C4C42" w:rsidTr="00E53E27">
        <w:tc>
          <w:tcPr>
            <w:tcW w:w="4928" w:type="dxa"/>
          </w:tcPr>
          <w:p w:rsidR="00EC60BA" w:rsidRPr="005C4C42" w:rsidRDefault="00EC60BA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 w:rsidRPr="005C4C42">
              <w:rPr>
                <w:rFonts w:asciiTheme="majorHAnsi" w:hAnsiTheme="majorHAnsi" w:cs="Arial"/>
                <w:b/>
                <w:sz w:val="25"/>
                <w:szCs w:val="25"/>
              </w:rPr>
              <w:t>Sandra Cristina dos Santos</w:t>
            </w:r>
          </w:p>
        </w:tc>
        <w:tc>
          <w:tcPr>
            <w:tcW w:w="4595" w:type="dxa"/>
          </w:tcPr>
          <w:p w:rsidR="00EC60BA" w:rsidRPr="005C4C42" w:rsidRDefault="00EC60BA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</w:tc>
      </w:tr>
      <w:tr w:rsidR="00EC60BA" w:rsidRPr="005C4C42" w:rsidTr="00E53E27">
        <w:tc>
          <w:tcPr>
            <w:tcW w:w="4928" w:type="dxa"/>
          </w:tcPr>
          <w:p w:rsidR="00EC60BA" w:rsidRPr="005C4C42" w:rsidRDefault="00EC60BA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</w:rPr>
              <w:t>Vereadora PT</w:t>
            </w:r>
          </w:p>
        </w:tc>
        <w:tc>
          <w:tcPr>
            <w:tcW w:w="4595" w:type="dxa"/>
          </w:tcPr>
          <w:p w:rsidR="00EC60BA" w:rsidRPr="005C4C42" w:rsidRDefault="00EC60BA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</w:tc>
      </w:tr>
      <w:tr w:rsidR="00EC60BA" w:rsidRPr="005C4C42" w:rsidTr="00E53E27">
        <w:tc>
          <w:tcPr>
            <w:tcW w:w="4928" w:type="dxa"/>
          </w:tcPr>
          <w:p w:rsidR="00EC60BA" w:rsidRDefault="00EC60BA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  <w:p w:rsidR="00EC60BA" w:rsidRPr="005C4C42" w:rsidRDefault="00EC60BA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</w:tc>
        <w:tc>
          <w:tcPr>
            <w:tcW w:w="4595" w:type="dxa"/>
          </w:tcPr>
          <w:p w:rsidR="00EC60BA" w:rsidRPr="005C4C42" w:rsidRDefault="00EC60BA" w:rsidP="00E53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</w:rPr>
            </w:pPr>
          </w:p>
        </w:tc>
      </w:tr>
    </w:tbl>
    <w:p w:rsidR="00EC60BA" w:rsidRPr="00EC60BA" w:rsidRDefault="00EC60BA" w:rsidP="00EC60B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EC60BA" w:rsidRPr="00EC60BA" w:rsidSect="00D322A3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52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eastAsia="Times New Roman"/>
        <w:sz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upperRoman"/>
      <w:lvlText w:val="%7-"/>
      <w:lvlJc w:val="left"/>
      <w:pPr>
        <w:tabs>
          <w:tab w:val="num" w:pos="6096"/>
        </w:tabs>
        <w:ind w:left="6096" w:hanging="1056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b w:val="0"/>
      </w:rPr>
    </w:lvl>
    <w:lvl w:ilvl="4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322A3"/>
    <w:rsid w:val="00441FE1"/>
    <w:rsid w:val="00634E5A"/>
    <w:rsid w:val="008B07A4"/>
    <w:rsid w:val="00961477"/>
    <w:rsid w:val="00974B12"/>
    <w:rsid w:val="00C92B36"/>
    <w:rsid w:val="00D322A3"/>
    <w:rsid w:val="00EC60BA"/>
    <w:rsid w:val="00FA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36"/>
  </w:style>
  <w:style w:type="paragraph" w:styleId="Ttulo3">
    <w:name w:val="heading 3"/>
    <w:basedOn w:val="Normal"/>
    <w:next w:val="Normal"/>
    <w:link w:val="Ttulo3Char"/>
    <w:qFormat/>
    <w:rsid w:val="00EC60BA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ahoma" w:eastAsia="DejaVu Sans" w:hAnsi="Tahoma" w:cs="Times New Roman"/>
      <w:b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C60BA"/>
    <w:pPr>
      <w:widowControl w:val="0"/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DejaVu Sans" w:hAnsi="Cambr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C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C60BA"/>
    <w:rPr>
      <w:rFonts w:ascii="Tahoma" w:eastAsia="DejaVu Sans" w:hAnsi="Tahoma" w:cs="Times New Roman"/>
      <w:b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EC60BA"/>
    <w:rPr>
      <w:rFonts w:ascii="Cambria" w:eastAsia="DejaVu Sans" w:hAnsi="Cambria" w:cs="Times New Roman"/>
      <w:lang w:eastAsia="pt-BR"/>
    </w:rPr>
  </w:style>
  <w:style w:type="character" w:customStyle="1" w:styleId="WW8Num3z0">
    <w:name w:val="WW8Num3z0"/>
    <w:rsid w:val="00EC60BA"/>
    <w:rPr>
      <w:rFonts w:eastAsia="Times New Roman"/>
      <w:sz w:val="24"/>
    </w:rPr>
  </w:style>
  <w:style w:type="character" w:customStyle="1" w:styleId="WW8Num7z0">
    <w:name w:val="WW8Num7z0"/>
    <w:rsid w:val="00EC60BA"/>
    <w:rPr>
      <w:rFonts w:ascii="Symbol" w:hAnsi="Symbol"/>
    </w:rPr>
  </w:style>
  <w:style w:type="character" w:customStyle="1" w:styleId="WW8Num9z0">
    <w:name w:val="WW8Num9z0"/>
    <w:rsid w:val="00EC60BA"/>
    <w:rPr>
      <w:rFonts w:ascii="Symbol" w:hAnsi="Symbol"/>
    </w:rPr>
  </w:style>
  <w:style w:type="character" w:customStyle="1" w:styleId="WW8Num12z0">
    <w:name w:val="WW8Num12z0"/>
    <w:rsid w:val="00EC60BA"/>
    <w:rPr>
      <w:b w:val="0"/>
    </w:rPr>
  </w:style>
  <w:style w:type="character" w:customStyle="1" w:styleId="WW8Num12z1">
    <w:name w:val="WW8Num12z1"/>
    <w:rsid w:val="00EC60BA"/>
    <w:rPr>
      <w:rFonts w:ascii="Cambria" w:eastAsia="Times New Roman" w:hAnsi="Cambria" w:cs="Times New Roman"/>
    </w:rPr>
  </w:style>
  <w:style w:type="character" w:customStyle="1" w:styleId="WW8Num13z0">
    <w:name w:val="WW8Num13z0"/>
    <w:rsid w:val="00EC60BA"/>
    <w:rPr>
      <w:b w:val="0"/>
    </w:rPr>
  </w:style>
  <w:style w:type="character" w:customStyle="1" w:styleId="Absatz-Standardschriftart">
    <w:name w:val="Absatz-Standardschriftart"/>
    <w:rsid w:val="00EC60BA"/>
  </w:style>
  <w:style w:type="character" w:customStyle="1" w:styleId="WW-Absatz-Standardschriftart">
    <w:name w:val="WW-Absatz-Standardschriftart"/>
    <w:rsid w:val="00EC60BA"/>
  </w:style>
  <w:style w:type="character" w:styleId="Forte">
    <w:name w:val="Strong"/>
    <w:qFormat/>
    <w:rsid w:val="00EC60BA"/>
    <w:rPr>
      <w:b/>
    </w:rPr>
  </w:style>
  <w:style w:type="character" w:customStyle="1" w:styleId="WW8Num2z0">
    <w:name w:val="WW8Num2z0"/>
    <w:rsid w:val="00EC60BA"/>
    <w:rPr>
      <w:b w:val="0"/>
    </w:rPr>
  </w:style>
  <w:style w:type="character" w:customStyle="1" w:styleId="WW8Num2z1">
    <w:name w:val="WW8Num2z1"/>
    <w:rsid w:val="00EC60BA"/>
    <w:rPr>
      <w:rFonts w:ascii="Cambria" w:eastAsia="Times New Roman" w:hAnsi="Cambria" w:cs="Times New Roman"/>
    </w:rPr>
  </w:style>
  <w:style w:type="character" w:customStyle="1" w:styleId="WW8Num6z0">
    <w:name w:val="WW8Num6z0"/>
    <w:rsid w:val="00EC60BA"/>
    <w:rPr>
      <w:b w:val="0"/>
    </w:rPr>
  </w:style>
  <w:style w:type="character" w:customStyle="1" w:styleId="Smbolosdenumerao">
    <w:name w:val="Símbolos de numeração"/>
    <w:rsid w:val="00EC60BA"/>
  </w:style>
  <w:style w:type="paragraph" w:customStyle="1" w:styleId="Captulo">
    <w:name w:val="Capítulo"/>
    <w:basedOn w:val="Normal"/>
    <w:next w:val="Corpodetexto"/>
    <w:rsid w:val="00EC60BA"/>
    <w:pPr>
      <w:keepNext/>
      <w:widowControl w:val="0"/>
      <w:suppressAutoHyphens/>
      <w:spacing w:before="240" w:after="120" w:line="240" w:lineRule="auto"/>
    </w:pPr>
    <w:rPr>
      <w:rFonts w:ascii="DejaVu Sans" w:eastAsia="Mincho" w:hAnsi="DejaVu Sans" w:cs="Tahoma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rsid w:val="00EC60BA"/>
    <w:pPr>
      <w:widowControl w:val="0"/>
      <w:suppressAutoHyphens/>
      <w:spacing w:after="120" w:line="240" w:lineRule="auto"/>
    </w:pPr>
    <w:rPr>
      <w:rFonts w:ascii="DejaVu Serif" w:eastAsia="DejaVu Sans" w:hAnsi="DejaVu Serif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C60BA"/>
    <w:rPr>
      <w:rFonts w:ascii="DejaVu Serif" w:eastAsia="DejaVu Sans" w:hAnsi="DejaVu Serif" w:cs="Times New Roman"/>
      <w:sz w:val="24"/>
      <w:szCs w:val="24"/>
      <w:lang w:eastAsia="pt-BR"/>
    </w:rPr>
  </w:style>
  <w:style w:type="paragraph" w:styleId="Lista">
    <w:name w:val="List"/>
    <w:basedOn w:val="Corpodetexto"/>
    <w:semiHidden/>
    <w:rsid w:val="00EC60BA"/>
    <w:rPr>
      <w:rFonts w:cs="Tahoma"/>
    </w:rPr>
  </w:style>
  <w:style w:type="paragraph" w:customStyle="1" w:styleId="Legenda1">
    <w:name w:val="Legenda1"/>
    <w:basedOn w:val="Normal"/>
    <w:rsid w:val="00EC60BA"/>
    <w:pPr>
      <w:widowControl w:val="0"/>
      <w:suppressLineNumbers/>
      <w:suppressAutoHyphens/>
      <w:spacing w:before="120" w:after="120" w:line="240" w:lineRule="auto"/>
    </w:pPr>
    <w:rPr>
      <w:rFonts w:ascii="DejaVu Serif" w:eastAsia="DejaVu Sans" w:hAnsi="DejaVu Serif" w:cs="Tahoma"/>
      <w:i/>
      <w:iCs/>
      <w:sz w:val="24"/>
      <w:szCs w:val="24"/>
      <w:lang w:eastAsia="pt-BR"/>
    </w:rPr>
  </w:style>
  <w:style w:type="paragraph" w:customStyle="1" w:styleId="ndice">
    <w:name w:val="Índice"/>
    <w:basedOn w:val="Normal"/>
    <w:rsid w:val="00EC60BA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Tahoma"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EC60BA"/>
    <w:pPr>
      <w:widowControl w:val="0"/>
      <w:suppressAutoHyphens/>
      <w:spacing w:after="0" w:line="240" w:lineRule="auto"/>
      <w:ind w:left="2268"/>
      <w:jc w:val="both"/>
    </w:pPr>
    <w:rPr>
      <w:rFonts w:ascii="Tahoma" w:eastAsia="DejaVu Sans" w:hAnsi="Tahoma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60BA"/>
    <w:pPr>
      <w:widowControl w:val="0"/>
      <w:suppressAutoHyphens/>
      <w:spacing w:before="120" w:after="0" w:line="240" w:lineRule="auto"/>
      <w:jc w:val="both"/>
    </w:pPr>
    <w:rPr>
      <w:rFonts w:ascii="Century Gothic" w:eastAsia="DejaVu Sans" w:hAnsi="Century Gothic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0BA"/>
    <w:rPr>
      <w:rFonts w:ascii="Century Gothic" w:eastAsia="DejaVu Sans" w:hAnsi="Century Gothic" w:cs="Times New Roman"/>
      <w:szCs w:val="24"/>
      <w:lang w:eastAsia="pt-BR"/>
    </w:rPr>
  </w:style>
  <w:style w:type="paragraph" w:customStyle="1" w:styleId="Recuodecorpodetexto21">
    <w:name w:val="Recuo de corpo de texto 21"/>
    <w:basedOn w:val="Normal"/>
    <w:rsid w:val="00EC60BA"/>
    <w:pPr>
      <w:widowControl w:val="0"/>
      <w:suppressAutoHyphens/>
      <w:spacing w:after="0" w:line="240" w:lineRule="auto"/>
      <w:ind w:left="-284"/>
      <w:jc w:val="both"/>
    </w:pPr>
    <w:rPr>
      <w:rFonts w:ascii="DejaVu Serif" w:eastAsia="DejaVu Sans" w:hAnsi="DejaVu Serif" w:cs="Times New Roman"/>
      <w:sz w:val="24"/>
      <w:szCs w:val="24"/>
      <w:lang w:val="pt-PT" w:eastAsia="pt-BR"/>
    </w:rPr>
  </w:style>
  <w:style w:type="paragraph" w:customStyle="1" w:styleId="p0">
    <w:name w:val="p0"/>
    <w:basedOn w:val="Normal"/>
    <w:rsid w:val="00EC60BA"/>
    <w:pPr>
      <w:widowControl w:val="0"/>
      <w:tabs>
        <w:tab w:val="left" w:pos="720"/>
      </w:tabs>
      <w:suppressAutoHyphens/>
      <w:spacing w:after="0" w:line="240" w:lineRule="atLeast"/>
      <w:jc w:val="both"/>
    </w:pPr>
    <w:rPr>
      <w:rFonts w:ascii="DejaVu Serif" w:eastAsia="DejaVu Sans" w:hAnsi="DejaVu Serif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60BA"/>
    <w:pPr>
      <w:widowControl w:val="0"/>
      <w:suppressAutoHyphens/>
      <w:spacing w:after="0" w:line="240" w:lineRule="auto"/>
      <w:ind w:left="720"/>
    </w:pPr>
    <w:rPr>
      <w:rFonts w:ascii="DejaVu Serif" w:eastAsia="DejaVu Sans" w:hAnsi="DejaVu Serif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C60BA"/>
    <w:pPr>
      <w:widowControl w:val="0"/>
      <w:suppressAutoHyphens/>
      <w:ind w:left="720"/>
    </w:pPr>
    <w:rPr>
      <w:rFonts w:ascii="Arial" w:eastAsia="DejaVu Sans" w:hAnsi="Arial" w:cs="Times New Roman"/>
      <w:lang w:eastAsia="pt-BR"/>
    </w:rPr>
  </w:style>
  <w:style w:type="paragraph" w:customStyle="1" w:styleId="Contedodatabela">
    <w:name w:val="Conteúdo da tabela"/>
    <w:basedOn w:val="Normal"/>
    <w:rsid w:val="00EC60BA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Times New Roman"/>
      <w:sz w:val="24"/>
      <w:szCs w:val="24"/>
      <w:lang w:eastAsia="pt-BR"/>
    </w:rPr>
  </w:style>
  <w:style w:type="paragraph" w:customStyle="1" w:styleId="Ttulodatabela">
    <w:name w:val="Título da tabela"/>
    <w:basedOn w:val="Contedodatabela"/>
    <w:rsid w:val="00EC60B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C60BA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2">
    <w:name w:val="Parágrafo da Lista2"/>
    <w:basedOn w:val="Normal"/>
    <w:rsid w:val="008B07A4"/>
    <w:pPr>
      <w:widowControl w:val="0"/>
      <w:suppressAutoHyphens/>
      <w:ind w:left="720"/>
    </w:pPr>
    <w:rPr>
      <w:rFonts w:ascii="Arial" w:eastAsia="DejaVu Sans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gleicy</cp:lastModifiedBy>
  <cp:revision>2</cp:revision>
  <cp:lastPrinted>2017-01-20T15:24:00Z</cp:lastPrinted>
  <dcterms:created xsi:type="dcterms:W3CDTF">2017-02-15T11:21:00Z</dcterms:created>
  <dcterms:modified xsi:type="dcterms:W3CDTF">2017-02-15T11:21:00Z</dcterms:modified>
</cp:coreProperties>
</file>