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67F" w:rsidRPr="00AE28D2" w:rsidRDefault="0022567F" w:rsidP="00AE28D2">
      <w:pPr>
        <w:jc w:val="center"/>
        <w:rPr>
          <w:rFonts w:ascii="Cambria" w:hAnsi="Cambria" w:cs="Calibri"/>
          <w:b/>
          <w:sz w:val="25"/>
          <w:szCs w:val="25"/>
          <w:u w:val="single"/>
        </w:rPr>
      </w:pPr>
      <w:bookmarkStart w:id="0" w:name="_GoBack"/>
      <w:bookmarkEnd w:id="0"/>
      <w:r w:rsidRPr="00AE28D2">
        <w:rPr>
          <w:rFonts w:ascii="Cambria" w:hAnsi="Cambria" w:cs="Calibri"/>
          <w:b/>
          <w:sz w:val="25"/>
          <w:szCs w:val="25"/>
          <w:u w:val="single"/>
        </w:rPr>
        <w:t>Autógrafo n</w:t>
      </w:r>
      <w:r w:rsidR="00AE28D2" w:rsidRPr="00AE28D2">
        <w:rPr>
          <w:rFonts w:ascii="Cambria" w:hAnsi="Cambria" w:cs="Calibri"/>
          <w:b/>
          <w:sz w:val="25"/>
          <w:szCs w:val="25"/>
          <w:u w:val="single"/>
        </w:rPr>
        <w:t>º 3817</w:t>
      </w:r>
    </w:p>
    <w:p w:rsidR="0022567F" w:rsidRPr="00AE28D2" w:rsidRDefault="0022567F" w:rsidP="0022567F">
      <w:pPr>
        <w:contextualSpacing/>
        <w:jc w:val="center"/>
        <w:rPr>
          <w:rFonts w:ascii="Cambria" w:hAnsi="Cambria" w:cs="Calibri"/>
          <w:b/>
          <w:sz w:val="25"/>
          <w:szCs w:val="25"/>
        </w:rPr>
      </w:pPr>
    </w:p>
    <w:p w:rsidR="00AD32DE" w:rsidRPr="00AE28D2" w:rsidRDefault="00AD32DE" w:rsidP="00AE28D2">
      <w:pPr>
        <w:ind w:left="4678"/>
        <w:jc w:val="both"/>
        <w:rPr>
          <w:rFonts w:ascii="Cambria" w:hAnsi="Cambria" w:cs="Arial"/>
          <w:b/>
          <w:sz w:val="25"/>
          <w:szCs w:val="25"/>
        </w:rPr>
      </w:pPr>
      <w:r w:rsidRPr="00AE28D2">
        <w:rPr>
          <w:rFonts w:ascii="Cambria" w:hAnsi="Cambria" w:cs="Arial"/>
          <w:b/>
          <w:sz w:val="25"/>
          <w:szCs w:val="25"/>
        </w:rPr>
        <w:t>Dispõe sobre a concessão de subvenção mensal à entidade nos termos da Lei Federal nº 13.019, de 31 de julho de 2014, e Decreto Municipal nº 5.550, de 01 de março de 2017, e dá outras providências.</w:t>
      </w:r>
    </w:p>
    <w:p w:rsidR="00AD32DE" w:rsidRPr="00AE28D2" w:rsidRDefault="00AD32DE" w:rsidP="00AD32DE">
      <w:pPr>
        <w:ind w:left="2832"/>
        <w:jc w:val="both"/>
        <w:rPr>
          <w:rFonts w:ascii="Cambria" w:hAnsi="Cambria" w:cs="Arial"/>
          <w:b/>
          <w:sz w:val="25"/>
          <w:szCs w:val="25"/>
        </w:rPr>
      </w:pPr>
    </w:p>
    <w:p w:rsidR="00AD32DE" w:rsidRPr="00AE28D2" w:rsidRDefault="00AE28D2" w:rsidP="00AD32DE">
      <w:pPr>
        <w:jc w:val="both"/>
        <w:rPr>
          <w:rStyle w:val="Forte"/>
          <w:rFonts w:ascii="Cambria" w:hAnsi="Cambria" w:cs="Arial"/>
          <w:b w:val="0"/>
          <w:sz w:val="25"/>
          <w:szCs w:val="25"/>
        </w:rPr>
      </w:pPr>
      <w:r w:rsidRPr="00AE28D2">
        <w:rPr>
          <w:rStyle w:val="Forte"/>
          <w:rFonts w:ascii="Cambria" w:hAnsi="Cambria" w:cs="Arial"/>
          <w:b w:val="0"/>
          <w:sz w:val="25"/>
          <w:szCs w:val="25"/>
        </w:rPr>
        <w:t xml:space="preserve">A Câmara Municipal de Cordeirópolis decreta: </w:t>
      </w:r>
    </w:p>
    <w:p w:rsidR="00AD32DE" w:rsidRPr="00AE28D2" w:rsidRDefault="00AD32DE" w:rsidP="00AD32DE">
      <w:pPr>
        <w:jc w:val="both"/>
        <w:rPr>
          <w:rFonts w:ascii="Cambria" w:hAnsi="Cambria" w:cs="Arial"/>
          <w:bCs/>
          <w:sz w:val="25"/>
          <w:szCs w:val="25"/>
        </w:rPr>
      </w:pP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  <w:r w:rsidRPr="00AE28D2">
        <w:rPr>
          <w:rFonts w:ascii="Cambria" w:hAnsi="Cambria"/>
          <w:b/>
          <w:bCs/>
          <w:sz w:val="25"/>
          <w:szCs w:val="25"/>
        </w:rPr>
        <w:t>Art. 1º:</w:t>
      </w:r>
      <w:r w:rsidRPr="00AE28D2">
        <w:rPr>
          <w:rFonts w:ascii="Cambria" w:hAnsi="Cambria"/>
          <w:sz w:val="25"/>
          <w:szCs w:val="25"/>
        </w:rPr>
        <w:t xml:space="preserve"> - Fica autorizada a concessão de subvenção à entidade </w:t>
      </w:r>
      <w:r w:rsidRPr="00AE28D2">
        <w:rPr>
          <w:rFonts w:ascii="Cambria" w:hAnsi="Cambria"/>
          <w:b/>
          <w:bCs/>
          <w:sz w:val="25"/>
          <w:szCs w:val="25"/>
        </w:rPr>
        <w:t>ASSOCIAÇÃO DE PAIS E AMIGOS DOS EXCEPCIONAIS DE CORDEIROPOLIS (APAE)</w:t>
      </w:r>
      <w:r w:rsidRPr="00AE28D2">
        <w:rPr>
          <w:rFonts w:ascii="Cambria" w:hAnsi="Cambria"/>
          <w:sz w:val="25"/>
          <w:szCs w:val="25"/>
        </w:rPr>
        <w:t>, devidamente inscrita no Cadastro Nacional de Pessoa Jurídica (CNPJ) sob o nº</w:t>
      </w:r>
      <w:r w:rsidR="00AE28D2" w:rsidRPr="00AE28D2">
        <w:rPr>
          <w:rFonts w:ascii="Cambria" w:hAnsi="Cambria"/>
          <w:sz w:val="25"/>
          <w:szCs w:val="25"/>
        </w:rPr>
        <w:t xml:space="preserve"> </w:t>
      </w:r>
      <w:r w:rsidRPr="00AE28D2">
        <w:rPr>
          <w:rFonts w:ascii="Cambria" w:hAnsi="Cambria"/>
          <w:sz w:val="25"/>
          <w:szCs w:val="25"/>
        </w:rPr>
        <w:t xml:space="preserve"> 47.769.005/0001-47, com sede localizada à Rua Lourenço </w:t>
      </w:r>
      <w:proofErr w:type="spellStart"/>
      <w:r w:rsidRPr="00AE28D2">
        <w:rPr>
          <w:rFonts w:ascii="Cambria" w:hAnsi="Cambria"/>
          <w:sz w:val="25"/>
          <w:szCs w:val="25"/>
        </w:rPr>
        <w:t>Emelino</w:t>
      </w:r>
      <w:proofErr w:type="spellEnd"/>
      <w:r w:rsidRPr="00AE28D2">
        <w:rPr>
          <w:rFonts w:ascii="Cambria" w:hAnsi="Cambria"/>
          <w:sz w:val="25"/>
          <w:szCs w:val="25"/>
        </w:rPr>
        <w:t xml:space="preserve"> </w:t>
      </w:r>
      <w:proofErr w:type="spellStart"/>
      <w:r w:rsidRPr="00AE28D2">
        <w:rPr>
          <w:rFonts w:ascii="Cambria" w:hAnsi="Cambria"/>
          <w:sz w:val="25"/>
          <w:szCs w:val="25"/>
        </w:rPr>
        <w:t>Mazutti</w:t>
      </w:r>
      <w:proofErr w:type="spellEnd"/>
      <w:r w:rsidRPr="00AE28D2">
        <w:rPr>
          <w:rFonts w:ascii="Cambria" w:hAnsi="Cambria"/>
          <w:sz w:val="25"/>
          <w:szCs w:val="25"/>
        </w:rPr>
        <w:t>, nº 664, Vila Olympia - Cordeirópolis, Estado de São Paulo, CEP: 13491-128, nos exatos termos da Lei Federal nº 13.019/2014 e do Decreto Municipal nº 5.550/2017.</w:t>
      </w: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</w:p>
    <w:p w:rsidR="00AD32DE" w:rsidRPr="00AE28D2" w:rsidRDefault="00AD32DE" w:rsidP="00AD32DE">
      <w:pPr>
        <w:jc w:val="both"/>
        <w:rPr>
          <w:rFonts w:ascii="Cambria" w:hAnsi="Cambria" w:cs="Arial"/>
          <w:sz w:val="25"/>
          <w:szCs w:val="25"/>
        </w:rPr>
      </w:pPr>
      <w:r w:rsidRPr="00AE28D2">
        <w:rPr>
          <w:rFonts w:ascii="Cambria" w:hAnsi="Cambria" w:cs="Arial"/>
          <w:b/>
          <w:bCs/>
          <w:sz w:val="25"/>
          <w:szCs w:val="25"/>
        </w:rPr>
        <w:t>Art. 2º:</w:t>
      </w:r>
      <w:r w:rsidRPr="00AE28D2">
        <w:rPr>
          <w:rFonts w:ascii="Cambria" w:hAnsi="Cambria" w:cs="Arial"/>
          <w:sz w:val="25"/>
          <w:szCs w:val="25"/>
        </w:rPr>
        <w:t xml:space="preserve"> - A referida subvenção será concedida mediante Repasse de Subvenção, formalizado pela Prefeitura Municipal de Cordeirópolis, por intermédio da Secretaria Municipal da Mulher e Desenvolvimento Social (SMMDS), Secretaria Municipal da Educação (SME) e Secretaria Municipal da Saúde (SMS), em estrita conformidade com as disposições previstas nas legislações federal e municipal mencionadas no artigo anterior.</w:t>
      </w:r>
    </w:p>
    <w:p w:rsidR="00AD32DE" w:rsidRPr="00AE28D2" w:rsidRDefault="00AD32DE" w:rsidP="00AD32DE">
      <w:pPr>
        <w:pStyle w:val="Default"/>
        <w:rPr>
          <w:rFonts w:ascii="Cambria" w:hAnsi="Cambria"/>
          <w:b/>
          <w:bCs/>
          <w:sz w:val="25"/>
          <w:szCs w:val="25"/>
        </w:rPr>
      </w:pP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  <w:r w:rsidRPr="00AE28D2">
        <w:rPr>
          <w:rFonts w:ascii="Cambria" w:hAnsi="Cambria"/>
          <w:b/>
          <w:bCs/>
          <w:sz w:val="25"/>
          <w:szCs w:val="25"/>
        </w:rPr>
        <w:t>Art. - 3º:</w:t>
      </w:r>
      <w:r w:rsidRPr="00AE28D2">
        <w:rPr>
          <w:rFonts w:ascii="Cambria" w:hAnsi="Cambria"/>
          <w:sz w:val="25"/>
          <w:szCs w:val="25"/>
        </w:rPr>
        <w:t xml:space="preserve"> Do montante total da subvenção, o valor de </w:t>
      </w:r>
      <w:r w:rsidRPr="00AE28D2">
        <w:rPr>
          <w:rFonts w:ascii="Cambria" w:hAnsi="Cambria"/>
          <w:bCs/>
          <w:sz w:val="25"/>
          <w:szCs w:val="25"/>
        </w:rPr>
        <w:t>R$ 280.000,00</w:t>
      </w:r>
      <w:r w:rsidRPr="00AE28D2">
        <w:rPr>
          <w:rFonts w:ascii="Cambria" w:hAnsi="Cambria"/>
          <w:sz w:val="25"/>
          <w:szCs w:val="25"/>
        </w:rPr>
        <w:t xml:space="preserve"> será destinado especificamente à três serviços socioassistenciais tipificados, sendo eles o Serviço de Proteção Social Especial de Média Complexidade para Pessoas Com Deficiência e suas Famílias; o Serviço de Convivência e Fortalecimento de Vínculos Familiares e Comunitários e o Serviço de Proteção Social Básica no Domicílio para Pessoas com Deficiência das famílias acompanhadas pela rede de políticas públicas municipais com objetivo de garantir a inclusão social da pessoa com deficiência, reduzir a sobrecarga decorrente da situação de dependência e da prestação de serviços prolongados pelos responsáveis e a superação das violações de direitos das pessoas com deficiência e seus familiares, conforme delineado no plano de trabalho a ser apresentado pela entidade beneficiária e aprovado pela Secretaria Municipal da Mulher e Desenvolvimento Social (SMMDS).</w:t>
      </w: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  <w:r w:rsidRPr="00AE28D2">
        <w:rPr>
          <w:rFonts w:ascii="Cambria" w:hAnsi="Cambria"/>
          <w:b/>
          <w:bCs/>
          <w:sz w:val="25"/>
          <w:szCs w:val="25"/>
        </w:rPr>
        <w:t>Art. 4º:</w:t>
      </w:r>
      <w:r w:rsidRPr="00AE28D2">
        <w:rPr>
          <w:rFonts w:ascii="Cambria" w:hAnsi="Cambria"/>
          <w:sz w:val="25"/>
          <w:szCs w:val="25"/>
        </w:rPr>
        <w:t xml:space="preserve"> - Do montante total da subvenção, o valor de </w:t>
      </w:r>
      <w:r w:rsidRPr="00AE28D2">
        <w:rPr>
          <w:rFonts w:ascii="Cambria" w:hAnsi="Cambria"/>
          <w:bCs/>
          <w:sz w:val="25"/>
          <w:szCs w:val="25"/>
        </w:rPr>
        <w:t>R$ 600.000,00 será</w:t>
      </w:r>
      <w:r w:rsidRPr="00AE28D2">
        <w:rPr>
          <w:rFonts w:ascii="Cambria" w:hAnsi="Cambria"/>
          <w:sz w:val="25"/>
          <w:szCs w:val="25"/>
        </w:rPr>
        <w:t xml:space="preserve"> destinado especificamente à consecução para promover atendimento multidisciplinar especializado com práticas baseadas em evidências e programas voltados às necessidades individuais de cada indivíduo e sua família, elaborados principalmente para contribuir no desenvolvimento de autonomia, inclusão das pessoas com T.E.A. (Transtorno do Espectro Autista) como um todo, com apoio das áreas de Assistência Social, Saúde e Educação, conforme delineado no plano de trabalho a ser apresentado pela entidade beneficiária e aprovado pela Secretaria Municipal da Educação (SME).</w:t>
      </w: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</w:p>
    <w:p w:rsidR="00AD32DE" w:rsidRPr="00AE28D2" w:rsidRDefault="00AD32DE" w:rsidP="00AD32DE">
      <w:pPr>
        <w:jc w:val="both"/>
        <w:rPr>
          <w:rFonts w:ascii="Cambria" w:hAnsi="Cambria" w:cs="Arial"/>
          <w:sz w:val="25"/>
          <w:szCs w:val="25"/>
        </w:rPr>
      </w:pPr>
      <w:r w:rsidRPr="00AE28D2">
        <w:rPr>
          <w:rFonts w:ascii="Cambria" w:hAnsi="Cambria" w:cs="Arial"/>
          <w:b/>
          <w:bCs/>
          <w:sz w:val="25"/>
          <w:szCs w:val="25"/>
        </w:rPr>
        <w:t>Art. 5º:</w:t>
      </w:r>
      <w:r w:rsidRPr="00AE28D2">
        <w:rPr>
          <w:rFonts w:ascii="Cambria" w:hAnsi="Cambria" w:cs="Arial"/>
          <w:sz w:val="25"/>
          <w:szCs w:val="25"/>
        </w:rPr>
        <w:t xml:space="preserve"> - Do montante total da subvenção, o valor de </w:t>
      </w:r>
      <w:r w:rsidRPr="00AE28D2">
        <w:rPr>
          <w:rFonts w:ascii="Cambria" w:hAnsi="Cambria" w:cs="Arial"/>
          <w:bCs/>
          <w:sz w:val="25"/>
          <w:szCs w:val="25"/>
        </w:rPr>
        <w:t>R$ 555.000,00</w:t>
      </w:r>
      <w:r w:rsidRPr="00AE28D2">
        <w:rPr>
          <w:rFonts w:ascii="Cambria" w:hAnsi="Cambria" w:cs="Arial"/>
          <w:sz w:val="25"/>
          <w:szCs w:val="25"/>
        </w:rPr>
        <w:t xml:space="preserve"> será destinado </w:t>
      </w:r>
      <w:r w:rsidRPr="00AE28D2">
        <w:rPr>
          <w:rFonts w:ascii="Cambria" w:hAnsi="Cambria" w:cs="Arial"/>
          <w:sz w:val="25"/>
          <w:szCs w:val="25"/>
        </w:rPr>
        <w:lastRenderedPageBreak/>
        <w:t xml:space="preserve">especificamente à consecução para proporcionar aos alunos com deficiência intelectual e deficiência múltipla (deficiência intelectual associada à outra deficiência), que necessitam de apoio </w:t>
      </w:r>
      <w:proofErr w:type="spellStart"/>
      <w:r w:rsidRPr="00AE28D2">
        <w:rPr>
          <w:rFonts w:ascii="Cambria" w:hAnsi="Cambria" w:cs="Arial"/>
          <w:sz w:val="25"/>
          <w:szCs w:val="25"/>
        </w:rPr>
        <w:t>pervasivo</w:t>
      </w:r>
      <w:proofErr w:type="spellEnd"/>
      <w:r w:rsidRPr="00AE28D2">
        <w:rPr>
          <w:rFonts w:ascii="Cambria" w:hAnsi="Cambria" w:cs="Arial"/>
          <w:sz w:val="25"/>
          <w:szCs w:val="25"/>
        </w:rPr>
        <w:t>, oportunidade de acesso à Educação Básica, propiciando o pleno desenvolvimento de suas potencialidades e sua inclusão social, conforme delineado no plano de trabalho a ser apresentado pela entidade beneficiária e aprovado pela Secretaria Municipal da Educação (SME).</w:t>
      </w: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  <w:r w:rsidRPr="00AE28D2">
        <w:rPr>
          <w:rFonts w:ascii="Cambria" w:hAnsi="Cambria"/>
          <w:b/>
          <w:bCs/>
          <w:sz w:val="25"/>
          <w:szCs w:val="25"/>
        </w:rPr>
        <w:t>Art. 6º:</w:t>
      </w:r>
      <w:r w:rsidRPr="00AE28D2">
        <w:rPr>
          <w:rFonts w:ascii="Cambria" w:hAnsi="Cambria"/>
          <w:sz w:val="25"/>
          <w:szCs w:val="25"/>
        </w:rPr>
        <w:t xml:space="preserve"> - Do montante total da subvenção, o valor de </w:t>
      </w:r>
      <w:r w:rsidRPr="00AE28D2">
        <w:rPr>
          <w:rFonts w:ascii="Cambria" w:hAnsi="Cambria"/>
          <w:bCs/>
          <w:sz w:val="25"/>
          <w:szCs w:val="25"/>
        </w:rPr>
        <w:t>R$</w:t>
      </w:r>
      <w:r w:rsidR="00AE28D2" w:rsidRPr="00AE28D2">
        <w:rPr>
          <w:rFonts w:ascii="Cambria" w:hAnsi="Cambria"/>
          <w:bCs/>
          <w:sz w:val="25"/>
          <w:szCs w:val="25"/>
        </w:rPr>
        <w:t xml:space="preserve"> </w:t>
      </w:r>
      <w:r w:rsidRPr="00AE28D2">
        <w:rPr>
          <w:rFonts w:ascii="Cambria" w:hAnsi="Cambria"/>
          <w:bCs/>
          <w:sz w:val="25"/>
          <w:szCs w:val="25"/>
        </w:rPr>
        <w:t>150.000,00</w:t>
      </w:r>
      <w:r w:rsidRPr="00AE28D2">
        <w:rPr>
          <w:rFonts w:ascii="Cambria" w:hAnsi="Cambria"/>
          <w:sz w:val="25"/>
          <w:szCs w:val="25"/>
        </w:rPr>
        <w:t xml:space="preserve"> será destinado especificamente à consecução para trabalhar com a habilitação e reabilitação das pessoas com deficiência e suas famílias, nas áreas da saúde, articulada com a educação especial e assistência social, através de uma equipe interdisciplinar, visando a defesa e garanta de direitos, promoção da autonomia, inclusão social e melhoria na qualidade de vida dos usuários em consonância com a legislação que rege as políticas públicas de atendimento à pessoa com deficiência, conforme delineado no plano de trabalho a ser apresentado pela entidade beneficiária e aprovado pela Secretaria Municipal da Saúde (SMS).</w:t>
      </w: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  <w:r w:rsidRPr="00AE28D2">
        <w:rPr>
          <w:rFonts w:ascii="Cambria" w:hAnsi="Cambria"/>
          <w:b/>
          <w:bCs/>
          <w:sz w:val="25"/>
          <w:szCs w:val="25"/>
        </w:rPr>
        <w:t>Artigo 7º:</w:t>
      </w:r>
      <w:r w:rsidRPr="00AE28D2">
        <w:rPr>
          <w:rFonts w:ascii="Cambria" w:hAnsi="Cambria"/>
          <w:sz w:val="25"/>
          <w:szCs w:val="25"/>
        </w:rPr>
        <w:t xml:space="preserve"> Do montante total da subvenção, o valor de </w:t>
      </w:r>
      <w:r w:rsidRPr="00AE28D2">
        <w:rPr>
          <w:rFonts w:ascii="Cambria" w:hAnsi="Cambria"/>
          <w:bCs/>
          <w:sz w:val="25"/>
          <w:szCs w:val="25"/>
        </w:rPr>
        <w:t>R$</w:t>
      </w:r>
      <w:r w:rsidR="00AE28D2" w:rsidRPr="00AE28D2">
        <w:rPr>
          <w:rFonts w:ascii="Cambria" w:hAnsi="Cambria"/>
          <w:bCs/>
          <w:sz w:val="25"/>
          <w:szCs w:val="25"/>
        </w:rPr>
        <w:t xml:space="preserve"> </w:t>
      </w:r>
      <w:r w:rsidRPr="00AE28D2">
        <w:rPr>
          <w:rFonts w:ascii="Cambria" w:hAnsi="Cambria"/>
          <w:bCs/>
          <w:sz w:val="25"/>
          <w:szCs w:val="25"/>
        </w:rPr>
        <w:t>600.000,00 será</w:t>
      </w:r>
      <w:r w:rsidRPr="00AE28D2">
        <w:rPr>
          <w:rFonts w:ascii="Cambria" w:hAnsi="Cambria"/>
          <w:sz w:val="25"/>
          <w:szCs w:val="25"/>
        </w:rPr>
        <w:t xml:space="preserve"> destinado especificamente à consecução para promover atendimento multidisciplinar especializado com práticas baseadas em evidências e programas voltados às necessidades individuais de cada indivíduo e sua família, elaborados principalmente para contribuir no desenvolvimento de autonomia, inclusão das pessoas com T.E.A. (Transtorno do Espectro Autista) como um todo, com apoio das áreas de Assistência Social, Saúde e Educação, conforme delineado no plano de trabalho a ser apresentado pela entidade beneficiária e aprovado pela Secretaria Municipal de Saúde (SMS).</w:t>
      </w:r>
    </w:p>
    <w:p w:rsidR="00AD32DE" w:rsidRPr="00AE28D2" w:rsidRDefault="00AD32DE" w:rsidP="00AD32DE">
      <w:pPr>
        <w:pStyle w:val="Default"/>
        <w:jc w:val="both"/>
        <w:rPr>
          <w:rFonts w:ascii="Cambria" w:hAnsi="Cambria"/>
          <w:sz w:val="25"/>
          <w:szCs w:val="25"/>
        </w:rPr>
      </w:pPr>
    </w:p>
    <w:p w:rsidR="00AD32DE" w:rsidRPr="00AE28D2" w:rsidRDefault="00AD32DE" w:rsidP="00AD32DE">
      <w:pPr>
        <w:jc w:val="both"/>
        <w:rPr>
          <w:rFonts w:ascii="Cambria" w:hAnsi="Cambria" w:cs="Arial"/>
          <w:sz w:val="25"/>
          <w:szCs w:val="25"/>
        </w:rPr>
      </w:pPr>
      <w:r w:rsidRPr="00AE28D2">
        <w:rPr>
          <w:rFonts w:ascii="Cambria" w:hAnsi="Cambria" w:cs="Arial"/>
          <w:b/>
          <w:bCs/>
          <w:sz w:val="25"/>
          <w:szCs w:val="25"/>
        </w:rPr>
        <w:t>Art. 8º:</w:t>
      </w:r>
      <w:r w:rsidRPr="00AE28D2">
        <w:rPr>
          <w:rFonts w:ascii="Cambria" w:hAnsi="Cambria" w:cs="Arial"/>
          <w:sz w:val="25"/>
          <w:szCs w:val="25"/>
        </w:rPr>
        <w:t xml:space="preserve"> - O Termo de Repasse de Subvenção, a ser firmado entre a Prefeitura Municipal de Cordeirópolis e a entidade beneficiária, terá vigência de 12 meses, a contar da publicação desta Lei.</w:t>
      </w:r>
    </w:p>
    <w:p w:rsidR="00AD32DE" w:rsidRPr="00AE28D2" w:rsidRDefault="00AD32DE" w:rsidP="00AD32DE">
      <w:pPr>
        <w:jc w:val="both"/>
        <w:rPr>
          <w:rFonts w:ascii="Cambria" w:hAnsi="Cambria" w:cs="Arial"/>
          <w:sz w:val="25"/>
          <w:szCs w:val="25"/>
        </w:rPr>
      </w:pPr>
    </w:p>
    <w:p w:rsidR="00AD32DE" w:rsidRPr="00AE28D2" w:rsidRDefault="00AD32DE" w:rsidP="00AD32DE">
      <w:pPr>
        <w:jc w:val="both"/>
        <w:rPr>
          <w:rFonts w:ascii="Cambria" w:hAnsi="Cambria" w:cs="Arial"/>
          <w:sz w:val="25"/>
          <w:szCs w:val="25"/>
        </w:rPr>
      </w:pPr>
      <w:r w:rsidRPr="00AE28D2">
        <w:rPr>
          <w:rFonts w:ascii="Cambria" w:hAnsi="Cambria" w:cs="Arial"/>
          <w:b/>
          <w:bCs/>
          <w:sz w:val="25"/>
          <w:szCs w:val="25"/>
        </w:rPr>
        <w:t>Art. 9º:</w:t>
      </w:r>
      <w:r w:rsidRPr="00AE28D2">
        <w:rPr>
          <w:rFonts w:ascii="Cambria" w:hAnsi="Cambria" w:cs="Arial"/>
          <w:sz w:val="25"/>
          <w:szCs w:val="25"/>
        </w:rPr>
        <w:t xml:space="preserve"> - Compete à entidade beneficiária a responsabilidade de prestar contas detalhadas sobre a alocação dos recursos recebidos, em estrita conformidade com as normativas vigentes.</w:t>
      </w:r>
    </w:p>
    <w:p w:rsidR="00AD32DE" w:rsidRPr="00AE28D2" w:rsidRDefault="00AD32DE" w:rsidP="00AD32DE">
      <w:pPr>
        <w:jc w:val="both"/>
        <w:rPr>
          <w:rFonts w:ascii="Cambria" w:hAnsi="Cambria" w:cs="Arial"/>
          <w:sz w:val="25"/>
          <w:szCs w:val="25"/>
        </w:rPr>
      </w:pPr>
    </w:p>
    <w:p w:rsidR="00AD32DE" w:rsidRPr="00AE28D2" w:rsidRDefault="00AD32DE" w:rsidP="00AD32DE">
      <w:pPr>
        <w:jc w:val="both"/>
        <w:rPr>
          <w:rFonts w:ascii="Cambria" w:hAnsi="Cambria" w:cs="Arial"/>
          <w:sz w:val="25"/>
          <w:szCs w:val="25"/>
        </w:rPr>
      </w:pPr>
      <w:r w:rsidRPr="00AE28D2">
        <w:rPr>
          <w:rFonts w:ascii="Cambria" w:hAnsi="Cambria" w:cs="Arial"/>
          <w:b/>
          <w:bCs/>
          <w:sz w:val="25"/>
          <w:szCs w:val="25"/>
        </w:rPr>
        <w:t xml:space="preserve">Art. 10: - </w:t>
      </w:r>
      <w:r w:rsidRPr="00AE28D2">
        <w:rPr>
          <w:rFonts w:ascii="Cambria" w:hAnsi="Cambria" w:cs="Arial"/>
          <w:sz w:val="25"/>
          <w:szCs w:val="25"/>
        </w:rPr>
        <w:t>Esta Lei entra em vigor na data de sua publicação.</w:t>
      </w:r>
    </w:p>
    <w:p w:rsidR="00AE28D2" w:rsidRPr="00AE28D2" w:rsidRDefault="00AE28D2" w:rsidP="0022567F">
      <w:pPr>
        <w:jc w:val="center"/>
        <w:rPr>
          <w:rFonts w:ascii="Cambria" w:hAnsi="Cambria" w:cs="Calibri"/>
          <w:sz w:val="25"/>
          <w:szCs w:val="25"/>
        </w:rPr>
      </w:pPr>
    </w:p>
    <w:p w:rsidR="0022567F" w:rsidRPr="00AE28D2" w:rsidRDefault="0022567F" w:rsidP="0022567F">
      <w:pPr>
        <w:jc w:val="center"/>
        <w:rPr>
          <w:rFonts w:ascii="Cambria" w:hAnsi="Cambria" w:cs="Calibri"/>
          <w:sz w:val="25"/>
          <w:szCs w:val="25"/>
        </w:rPr>
      </w:pPr>
      <w:r w:rsidRPr="00AE28D2">
        <w:rPr>
          <w:rFonts w:ascii="Cambria" w:hAnsi="Cambria" w:cs="Calibri"/>
          <w:sz w:val="25"/>
          <w:szCs w:val="25"/>
        </w:rPr>
        <w:t>Câmara Municipal de Cordeirópolis, 1</w:t>
      </w:r>
      <w:r w:rsidR="00AE28D2" w:rsidRPr="00AE28D2">
        <w:rPr>
          <w:rFonts w:ascii="Cambria" w:hAnsi="Cambria" w:cs="Calibri"/>
          <w:sz w:val="25"/>
          <w:szCs w:val="25"/>
        </w:rPr>
        <w:t>1</w:t>
      </w:r>
      <w:r w:rsidRPr="00AE28D2">
        <w:rPr>
          <w:rFonts w:ascii="Cambria" w:hAnsi="Cambria" w:cs="Calibri"/>
          <w:sz w:val="25"/>
          <w:szCs w:val="25"/>
        </w:rPr>
        <w:t xml:space="preserve"> de dezembro de 2024 </w:t>
      </w:r>
    </w:p>
    <w:p w:rsidR="0022567F" w:rsidRPr="00AE28D2" w:rsidRDefault="0022567F" w:rsidP="0022567F">
      <w:pPr>
        <w:jc w:val="center"/>
        <w:rPr>
          <w:rFonts w:ascii="Cambria" w:hAnsi="Cambria" w:cs="Calibri"/>
          <w:sz w:val="25"/>
          <w:szCs w:val="25"/>
        </w:rPr>
      </w:pPr>
    </w:p>
    <w:p w:rsidR="0022567F" w:rsidRPr="00AE28D2" w:rsidRDefault="0022567F" w:rsidP="0022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color w:val="000000"/>
          <w:sz w:val="25"/>
          <w:szCs w:val="25"/>
        </w:rPr>
      </w:pPr>
    </w:p>
    <w:p w:rsidR="0022567F" w:rsidRPr="00AE28D2" w:rsidRDefault="0022567F" w:rsidP="0022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AE28D2">
        <w:rPr>
          <w:rFonts w:ascii="Cambria" w:hAnsi="Cambria" w:cs="Arial"/>
          <w:b/>
          <w:bCs/>
          <w:color w:val="000000"/>
          <w:sz w:val="25"/>
          <w:szCs w:val="25"/>
        </w:rPr>
        <w:t>José Antonio Rodrigues</w:t>
      </w:r>
    </w:p>
    <w:p w:rsidR="0022567F" w:rsidRPr="00AE28D2" w:rsidRDefault="0022567F" w:rsidP="0022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Courier New" w:hAnsi="Cambria"/>
          <w:sz w:val="25"/>
          <w:szCs w:val="25"/>
          <w:lang w:val="pt-PT"/>
        </w:rPr>
      </w:pPr>
      <w:r w:rsidRPr="00AE28D2">
        <w:rPr>
          <w:rFonts w:ascii="Cambria" w:hAnsi="Cambria" w:cs="Arial"/>
          <w:b/>
          <w:bCs/>
          <w:color w:val="000000"/>
          <w:sz w:val="25"/>
          <w:szCs w:val="25"/>
        </w:rPr>
        <w:t xml:space="preserve">Presidente </w:t>
      </w:r>
    </w:p>
    <w:p w:rsidR="0022567F" w:rsidRPr="00AE28D2" w:rsidRDefault="0022567F" w:rsidP="0022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22567F" w:rsidRPr="00AE28D2" w:rsidRDefault="0022567F" w:rsidP="0022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AE28D2" w:rsidRPr="00AE28D2" w:rsidRDefault="0022567F" w:rsidP="00AE28D2">
      <w:pPr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AE28D2">
        <w:rPr>
          <w:rFonts w:ascii="Cambria" w:hAnsi="Cambria" w:cs="Arial"/>
          <w:b/>
          <w:bCs/>
          <w:color w:val="000000"/>
          <w:sz w:val="25"/>
          <w:szCs w:val="25"/>
        </w:rPr>
        <w:t>Diego Fabiano de Oliveira</w:t>
      </w:r>
      <w:r w:rsidR="00AE28D2">
        <w:rPr>
          <w:rFonts w:ascii="Cambria" w:hAnsi="Cambria" w:cs="Arial"/>
          <w:b/>
          <w:bCs/>
          <w:color w:val="000000"/>
          <w:sz w:val="25"/>
          <w:szCs w:val="25"/>
        </w:rPr>
        <w:t xml:space="preserve">    </w:t>
      </w:r>
      <w:r w:rsidR="00AE28D2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="00AE28D2" w:rsidRPr="00AE28D2">
        <w:rPr>
          <w:rFonts w:ascii="Cambria" w:hAnsi="Cambria" w:cs="Arial"/>
          <w:b/>
          <w:bCs/>
          <w:color w:val="000000"/>
          <w:sz w:val="25"/>
          <w:szCs w:val="25"/>
        </w:rPr>
        <w:t>Neusa Aparecida Damélio Marcelino de Moraes</w:t>
      </w:r>
    </w:p>
    <w:p w:rsidR="0022567F" w:rsidRPr="00AE28D2" w:rsidRDefault="00AE28D2" w:rsidP="00AE2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                    </w:t>
      </w:r>
      <w:r w:rsidR="0022567F" w:rsidRPr="00AE28D2">
        <w:rPr>
          <w:rFonts w:ascii="Cambria" w:hAnsi="Cambria" w:cs="Arial"/>
          <w:b/>
          <w:bCs/>
          <w:color w:val="000000"/>
          <w:sz w:val="25"/>
          <w:szCs w:val="25"/>
        </w:rPr>
        <w:t>1º Secretário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  <w:t>2</w:t>
      </w:r>
      <w:r w:rsidRPr="00AE28D2">
        <w:rPr>
          <w:rFonts w:ascii="Cambria" w:hAnsi="Cambria" w:cs="Arial"/>
          <w:b/>
          <w:bCs/>
          <w:color w:val="000000"/>
          <w:sz w:val="25"/>
          <w:szCs w:val="25"/>
        </w:rPr>
        <w:t>ª Secretária</w:t>
      </w:r>
    </w:p>
    <w:p w:rsidR="0022567F" w:rsidRPr="00AE28D2" w:rsidRDefault="0022567F" w:rsidP="0022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sectPr w:rsidR="0022567F" w:rsidRPr="00AE28D2" w:rsidSect="00AE28D2">
      <w:footerReference w:type="default" r:id="rId8"/>
      <w:pgSz w:w="11910" w:h="16840"/>
      <w:pgMar w:top="1871" w:right="1134" w:bottom="1644" w:left="1134" w:header="142" w:footer="1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02DB" w:rsidRDefault="008002DB" w:rsidP="00A352F2">
      <w:r>
        <w:separator/>
      </w:r>
    </w:p>
  </w:endnote>
  <w:endnote w:type="continuationSeparator" w:id="0">
    <w:p w:rsidR="008002DB" w:rsidRDefault="008002DB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B50" w:rsidRPr="00054EBC" w:rsidRDefault="003A0B50" w:rsidP="00054EBC">
    <w:pPr>
      <w:pStyle w:val="Rodap"/>
      <w:tabs>
        <w:tab w:val="clear" w:pos="4252"/>
        <w:tab w:val="clear" w:pos="8504"/>
        <w:tab w:val="left" w:pos="960"/>
        <w:tab w:val="left" w:pos="343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02DB" w:rsidRDefault="008002DB" w:rsidP="00A352F2">
      <w:r>
        <w:separator/>
      </w:r>
    </w:p>
  </w:footnote>
  <w:footnote w:type="continuationSeparator" w:id="0">
    <w:p w:rsidR="008002DB" w:rsidRDefault="008002DB" w:rsidP="00A3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F"/>
    <w:multiLevelType w:val="multilevel"/>
    <w:tmpl w:val="F5EC17AE"/>
    <w:name w:val="WW8Num3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3474"/>
        </w:tabs>
        <w:ind w:left="3474" w:hanging="720"/>
      </w:pPr>
      <w:rPr>
        <w:b/>
        <w:color w:val="auto"/>
      </w:rPr>
    </w:lvl>
    <w:lvl w:ilvl="3">
      <w:start w:val="1"/>
      <w:numFmt w:val="upperRoman"/>
      <w:lvlText w:val="%4."/>
      <w:lvlJc w:val="left"/>
      <w:pPr>
        <w:tabs>
          <w:tab w:val="num" w:pos="4014"/>
        </w:tabs>
        <w:ind w:left="4014" w:hanging="720"/>
      </w:pPr>
      <w:rPr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6831013"/>
    <w:multiLevelType w:val="hybridMultilevel"/>
    <w:tmpl w:val="AF62B9D4"/>
    <w:lvl w:ilvl="0" w:tplc="A8DCB2A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69A7DBC"/>
    <w:multiLevelType w:val="hybridMultilevel"/>
    <w:tmpl w:val="F31C0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0365"/>
    <w:multiLevelType w:val="hybridMultilevel"/>
    <w:tmpl w:val="F7D07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7694"/>
    <w:multiLevelType w:val="hybridMultilevel"/>
    <w:tmpl w:val="1EB43098"/>
    <w:lvl w:ilvl="0" w:tplc="3F7E12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572721"/>
    <w:multiLevelType w:val="hybridMultilevel"/>
    <w:tmpl w:val="B1DCC18A"/>
    <w:lvl w:ilvl="0" w:tplc="AE1880E2">
      <w:start w:val="1"/>
      <w:numFmt w:val="lowerLetter"/>
      <w:lvlText w:val="%1)"/>
      <w:lvlJc w:val="left"/>
      <w:pPr>
        <w:ind w:left="360" w:hanging="360"/>
      </w:pPr>
      <w:rPr>
        <w:b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119A"/>
    <w:multiLevelType w:val="hybridMultilevel"/>
    <w:tmpl w:val="A3EAF768"/>
    <w:lvl w:ilvl="0" w:tplc="11DC72A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871D4E"/>
    <w:multiLevelType w:val="hybridMultilevel"/>
    <w:tmpl w:val="CE2E5AEC"/>
    <w:lvl w:ilvl="0" w:tplc="AA1EB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26A9"/>
    <w:multiLevelType w:val="hybridMultilevel"/>
    <w:tmpl w:val="238C2080"/>
    <w:lvl w:ilvl="0" w:tplc="FEA82FD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07D45"/>
    <w:multiLevelType w:val="hybridMultilevel"/>
    <w:tmpl w:val="0DC6C25C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B10876"/>
    <w:multiLevelType w:val="hybridMultilevel"/>
    <w:tmpl w:val="70B43A04"/>
    <w:lvl w:ilvl="0" w:tplc="2F88D0F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16"/>
  </w:num>
  <w:num w:numId="14">
    <w:abstractNumId w:val="15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1617"/>
    <w:rsid w:val="000121C5"/>
    <w:rsid w:val="00015469"/>
    <w:rsid w:val="00017FD0"/>
    <w:rsid w:val="00021BDA"/>
    <w:rsid w:val="00025290"/>
    <w:rsid w:val="0002688C"/>
    <w:rsid w:val="00030B0D"/>
    <w:rsid w:val="00032FFC"/>
    <w:rsid w:val="000379B9"/>
    <w:rsid w:val="00037E92"/>
    <w:rsid w:val="000405E6"/>
    <w:rsid w:val="00040786"/>
    <w:rsid w:val="0004451B"/>
    <w:rsid w:val="0004456C"/>
    <w:rsid w:val="00044A5B"/>
    <w:rsid w:val="00045D40"/>
    <w:rsid w:val="000539C7"/>
    <w:rsid w:val="00054A6B"/>
    <w:rsid w:val="00054EBC"/>
    <w:rsid w:val="00055550"/>
    <w:rsid w:val="0006259F"/>
    <w:rsid w:val="00063066"/>
    <w:rsid w:val="00074124"/>
    <w:rsid w:val="00077737"/>
    <w:rsid w:val="000800C6"/>
    <w:rsid w:val="00081DE1"/>
    <w:rsid w:val="000824CA"/>
    <w:rsid w:val="00083DCC"/>
    <w:rsid w:val="00084A97"/>
    <w:rsid w:val="000A4175"/>
    <w:rsid w:val="000A5CA7"/>
    <w:rsid w:val="000A7815"/>
    <w:rsid w:val="000B3C05"/>
    <w:rsid w:val="000C2252"/>
    <w:rsid w:val="000D091A"/>
    <w:rsid w:val="000D20F1"/>
    <w:rsid w:val="000D2597"/>
    <w:rsid w:val="000D5E60"/>
    <w:rsid w:val="000D7D91"/>
    <w:rsid w:val="000E055B"/>
    <w:rsid w:val="000E149F"/>
    <w:rsid w:val="000E2D4A"/>
    <w:rsid w:val="000E670C"/>
    <w:rsid w:val="000F063E"/>
    <w:rsid w:val="000F0D37"/>
    <w:rsid w:val="000F1EC4"/>
    <w:rsid w:val="000F4184"/>
    <w:rsid w:val="000F76A6"/>
    <w:rsid w:val="000F7750"/>
    <w:rsid w:val="00103D92"/>
    <w:rsid w:val="0010465D"/>
    <w:rsid w:val="001062E5"/>
    <w:rsid w:val="00114C84"/>
    <w:rsid w:val="00114CE7"/>
    <w:rsid w:val="00115892"/>
    <w:rsid w:val="00116659"/>
    <w:rsid w:val="00116CA8"/>
    <w:rsid w:val="00122DA4"/>
    <w:rsid w:val="00124458"/>
    <w:rsid w:val="00124521"/>
    <w:rsid w:val="001258DD"/>
    <w:rsid w:val="001269C8"/>
    <w:rsid w:val="00126FAF"/>
    <w:rsid w:val="001305F1"/>
    <w:rsid w:val="0013519B"/>
    <w:rsid w:val="001446A1"/>
    <w:rsid w:val="00144981"/>
    <w:rsid w:val="001521AC"/>
    <w:rsid w:val="00154F8D"/>
    <w:rsid w:val="00160857"/>
    <w:rsid w:val="00161A73"/>
    <w:rsid w:val="00161DAD"/>
    <w:rsid w:val="001620D3"/>
    <w:rsid w:val="00163119"/>
    <w:rsid w:val="00163218"/>
    <w:rsid w:val="001667F0"/>
    <w:rsid w:val="0017608A"/>
    <w:rsid w:val="001777E2"/>
    <w:rsid w:val="001820EA"/>
    <w:rsid w:val="001836CD"/>
    <w:rsid w:val="00184218"/>
    <w:rsid w:val="00187C33"/>
    <w:rsid w:val="001901A3"/>
    <w:rsid w:val="001913AA"/>
    <w:rsid w:val="001A1476"/>
    <w:rsid w:val="001A3248"/>
    <w:rsid w:val="001A3D89"/>
    <w:rsid w:val="001B1422"/>
    <w:rsid w:val="001B4D6A"/>
    <w:rsid w:val="001B5FEC"/>
    <w:rsid w:val="001B67DF"/>
    <w:rsid w:val="001D79F9"/>
    <w:rsid w:val="001E1638"/>
    <w:rsid w:val="001E2072"/>
    <w:rsid w:val="001E2CC4"/>
    <w:rsid w:val="001F167C"/>
    <w:rsid w:val="001F5AF2"/>
    <w:rsid w:val="00201815"/>
    <w:rsid w:val="00202B75"/>
    <w:rsid w:val="00205724"/>
    <w:rsid w:val="00212F78"/>
    <w:rsid w:val="00221313"/>
    <w:rsid w:val="002213FD"/>
    <w:rsid w:val="0022567F"/>
    <w:rsid w:val="0022693C"/>
    <w:rsid w:val="002344E3"/>
    <w:rsid w:val="002345AE"/>
    <w:rsid w:val="00236FA3"/>
    <w:rsid w:val="00236FCA"/>
    <w:rsid w:val="002375CA"/>
    <w:rsid w:val="002443CF"/>
    <w:rsid w:val="00247F29"/>
    <w:rsid w:val="0025140B"/>
    <w:rsid w:val="00255C66"/>
    <w:rsid w:val="002573DE"/>
    <w:rsid w:val="00260AA2"/>
    <w:rsid w:val="00261E80"/>
    <w:rsid w:val="00265F1E"/>
    <w:rsid w:val="00266123"/>
    <w:rsid w:val="00266F4C"/>
    <w:rsid w:val="0026711A"/>
    <w:rsid w:val="002702A9"/>
    <w:rsid w:val="00271242"/>
    <w:rsid w:val="002727D3"/>
    <w:rsid w:val="00276D0C"/>
    <w:rsid w:val="00280C58"/>
    <w:rsid w:val="002822E4"/>
    <w:rsid w:val="00285CD1"/>
    <w:rsid w:val="00287308"/>
    <w:rsid w:val="002938C2"/>
    <w:rsid w:val="002938F3"/>
    <w:rsid w:val="002952D2"/>
    <w:rsid w:val="002A0E7B"/>
    <w:rsid w:val="002B15FC"/>
    <w:rsid w:val="002C08CA"/>
    <w:rsid w:val="002C3B44"/>
    <w:rsid w:val="002C596F"/>
    <w:rsid w:val="002D776A"/>
    <w:rsid w:val="002D7B68"/>
    <w:rsid w:val="002F1948"/>
    <w:rsid w:val="002F20AB"/>
    <w:rsid w:val="002F32E9"/>
    <w:rsid w:val="002F659F"/>
    <w:rsid w:val="00301199"/>
    <w:rsid w:val="00302E9D"/>
    <w:rsid w:val="00304767"/>
    <w:rsid w:val="00305206"/>
    <w:rsid w:val="00305D61"/>
    <w:rsid w:val="00307799"/>
    <w:rsid w:val="00310407"/>
    <w:rsid w:val="003123A0"/>
    <w:rsid w:val="0031470F"/>
    <w:rsid w:val="00321003"/>
    <w:rsid w:val="0032548E"/>
    <w:rsid w:val="00325B95"/>
    <w:rsid w:val="0033173F"/>
    <w:rsid w:val="003401FB"/>
    <w:rsid w:val="0034248C"/>
    <w:rsid w:val="00345D4E"/>
    <w:rsid w:val="00350A50"/>
    <w:rsid w:val="00352650"/>
    <w:rsid w:val="00356BA3"/>
    <w:rsid w:val="0036168D"/>
    <w:rsid w:val="00362242"/>
    <w:rsid w:val="003720FD"/>
    <w:rsid w:val="00372B2F"/>
    <w:rsid w:val="00375D6C"/>
    <w:rsid w:val="00376C7A"/>
    <w:rsid w:val="00381AE8"/>
    <w:rsid w:val="00383314"/>
    <w:rsid w:val="003873F0"/>
    <w:rsid w:val="003913FB"/>
    <w:rsid w:val="0039469D"/>
    <w:rsid w:val="0039559D"/>
    <w:rsid w:val="00395C4D"/>
    <w:rsid w:val="0039627F"/>
    <w:rsid w:val="003A0B50"/>
    <w:rsid w:val="003A76BB"/>
    <w:rsid w:val="003B11B1"/>
    <w:rsid w:val="003B2481"/>
    <w:rsid w:val="003B2CA0"/>
    <w:rsid w:val="003B55BF"/>
    <w:rsid w:val="003B63E7"/>
    <w:rsid w:val="003B7F09"/>
    <w:rsid w:val="003C202F"/>
    <w:rsid w:val="003C740E"/>
    <w:rsid w:val="003D0A22"/>
    <w:rsid w:val="003E20B8"/>
    <w:rsid w:val="003E220D"/>
    <w:rsid w:val="003E2D1B"/>
    <w:rsid w:val="003F2424"/>
    <w:rsid w:val="003F4C8D"/>
    <w:rsid w:val="003F670A"/>
    <w:rsid w:val="003F6A2B"/>
    <w:rsid w:val="00401355"/>
    <w:rsid w:val="004117FB"/>
    <w:rsid w:val="00414B23"/>
    <w:rsid w:val="00416A24"/>
    <w:rsid w:val="0041786B"/>
    <w:rsid w:val="00420FAE"/>
    <w:rsid w:val="00426196"/>
    <w:rsid w:val="0043117F"/>
    <w:rsid w:val="0043418B"/>
    <w:rsid w:val="00435221"/>
    <w:rsid w:val="00436D12"/>
    <w:rsid w:val="00440569"/>
    <w:rsid w:val="0044172D"/>
    <w:rsid w:val="004430C4"/>
    <w:rsid w:val="004440A2"/>
    <w:rsid w:val="00450C6D"/>
    <w:rsid w:val="00450D39"/>
    <w:rsid w:val="0046001C"/>
    <w:rsid w:val="00466857"/>
    <w:rsid w:val="004700E6"/>
    <w:rsid w:val="004733A4"/>
    <w:rsid w:val="004761DD"/>
    <w:rsid w:val="0048344E"/>
    <w:rsid w:val="00486497"/>
    <w:rsid w:val="004870FD"/>
    <w:rsid w:val="00490B73"/>
    <w:rsid w:val="00492413"/>
    <w:rsid w:val="004A65AD"/>
    <w:rsid w:val="004A6CD5"/>
    <w:rsid w:val="004A77CE"/>
    <w:rsid w:val="004B23DC"/>
    <w:rsid w:val="004B290F"/>
    <w:rsid w:val="004B2CF3"/>
    <w:rsid w:val="004B51C9"/>
    <w:rsid w:val="004C06F1"/>
    <w:rsid w:val="004C0F5A"/>
    <w:rsid w:val="004C2DC0"/>
    <w:rsid w:val="004C421A"/>
    <w:rsid w:val="004D26B9"/>
    <w:rsid w:val="004D3F97"/>
    <w:rsid w:val="004D43B7"/>
    <w:rsid w:val="004E11B8"/>
    <w:rsid w:val="004E36AF"/>
    <w:rsid w:val="004E4FCB"/>
    <w:rsid w:val="004F7A87"/>
    <w:rsid w:val="00500DDC"/>
    <w:rsid w:val="00501473"/>
    <w:rsid w:val="0050240B"/>
    <w:rsid w:val="00502AEA"/>
    <w:rsid w:val="00502FAC"/>
    <w:rsid w:val="0050327C"/>
    <w:rsid w:val="00503AC3"/>
    <w:rsid w:val="005072D9"/>
    <w:rsid w:val="00512DF0"/>
    <w:rsid w:val="00515891"/>
    <w:rsid w:val="00516E38"/>
    <w:rsid w:val="00521D2B"/>
    <w:rsid w:val="00523694"/>
    <w:rsid w:val="00525624"/>
    <w:rsid w:val="00531C79"/>
    <w:rsid w:val="00532375"/>
    <w:rsid w:val="005326FA"/>
    <w:rsid w:val="0054195B"/>
    <w:rsid w:val="00544CB6"/>
    <w:rsid w:val="005462E9"/>
    <w:rsid w:val="0054673D"/>
    <w:rsid w:val="005470CE"/>
    <w:rsid w:val="00547CF3"/>
    <w:rsid w:val="00551E22"/>
    <w:rsid w:val="00560E76"/>
    <w:rsid w:val="005630F2"/>
    <w:rsid w:val="0056425F"/>
    <w:rsid w:val="00565460"/>
    <w:rsid w:val="00575EC4"/>
    <w:rsid w:val="005760C5"/>
    <w:rsid w:val="00580653"/>
    <w:rsid w:val="00582399"/>
    <w:rsid w:val="00583167"/>
    <w:rsid w:val="005873CD"/>
    <w:rsid w:val="00590D5E"/>
    <w:rsid w:val="00590EB0"/>
    <w:rsid w:val="005968A9"/>
    <w:rsid w:val="005A2924"/>
    <w:rsid w:val="005A4680"/>
    <w:rsid w:val="005B0DB2"/>
    <w:rsid w:val="005B22A6"/>
    <w:rsid w:val="005B617F"/>
    <w:rsid w:val="005C2256"/>
    <w:rsid w:val="005C389E"/>
    <w:rsid w:val="005C4DDE"/>
    <w:rsid w:val="005C513A"/>
    <w:rsid w:val="005D0BE0"/>
    <w:rsid w:val="005D0C30"/>
    <w:rsid w:val="005D12AA"/>
    <w:rsid w:val="005D2A4C"/>
    <w:rsid w:val="005E4BF8"/>
    <w:rsid w:val="005F23E7"/>
    <w:rsid w:val="005F5F5A"/>
    <w:rsid w:val="00600288"/>
    <w:rsid w:val="00602F33"/>
    <w:rsid w:val="0061597E"/>
    <w:rsid w:val="00621723"/>
    <w:rsid w:val="00624391"/>
    <w:rsid w:val="00624965"/>
    <w:rsid w:val="00630066"/>
    <w:rsid w:val="00630C7B"/>
    <w:rsid w:val="006421BB"/>
    <w:rsid w:val="00644235"/>
    <w:rsid w:val="00651BF3"/>
    <w:rsid w:val="0065317A"/>
    <w:rsid w:val="006549AC"/>
    <w:rsid w:val="0065570C"/>
    <w:rsid w:val="00656616"/>
    <w:rsid w:val="00660CBB"/>
    <w:rsid w:val="00661C72"/>
    <w:rsid w:val="006622AD"/>
    <w:rsid w:val="00662986"/>
    <w:rsid w:val="006726A2"/>
    <w:rsid w:val="00673487"/>
    <w:rsid w:val="00674734"/>
    <w:rsid w:val="0067783B"/>
    <w:rsid w:val="006812A0"/>
    <w:rsid w:val="0068502A"/>
    <w:rsid w:val="00686EFD"/>
    <w:rsid w:val="006875D2"/>
    <w:rsid w:val="00690407"/>
    <w:rsid w:val="00691DAB"/>
    <w:rsid w:val="006971AC"/>
    <w:rsid w:val="006A0E2B"/>
    <w:rsid w:val="006A32C0"/>
    <w:rsid w:val="006A3D8D"/>
    <w:rsid w:val="006A5DC6"/>
    <w:rsid w:val="006A603A"/>
    <w:rsid w:val="006B23CC"/>
    <w:rsid w:val="006B2ACD"/>
    <w:rsid w:val="006C52F5"/>
    <w:rsid w:val="006C57F7"/>
    <w:rsid w:val="006C59AB"/>
    <w:rsid w:val="006C6C7C"/>
    <w:rsid w:val="006D3C9D"/>
    <w:rsid w:val="006D619F"/>
    <w:rsid w:val="006E0809"/>
    <w:rsid w:val="006E13CC"/>
    <w:rsid w:val="006E4732"/>
    <w:rsid w:val="006E572F"/>
    <w:rsid w:val="006F004E"/>
    <w:rsid w:val="006F2767"/>
    <w:rsid w:val="006F2825"/>
    <w:rsid w:val="006F7C93"/>
    <w:rsid w:val="007055DD"/>
    <w:rsid w:val="007078E8"/>
    <w:rsid w:val="0071058F"/>
    <w:rsid w:val="00711C5A"/>
    <w:rsid w:val="007123B8"/>
    <w:rsid w:val="00717C6B"/>
    <w:rsid w:val="007205E7"/>
    <w:rsid w:val="0072598D"/>
    <w:rsid w:val="00726CA5"/>
    <w:rsid w:val="00735A85"/>
    <w:rsid w:val="0073755D"/>
    <w:rsid w:val="00744F8C"/>
    <w:rsid w:val="0074575E"/>
    <w:rsid w:val="0075211E"/>
    <w:rsid w:val="00754D39"/>
    <w:rsid w:val="007615DE"/>
    <w:rsid w:val="00763BF7"/>
    <w:rsid w:val="007677A7"/>
    <w:rsid w:val="00770197"/>
    <w:rsid w:val="00781828"/>
    <w:rsid w:val="0078605C"/>
    <w:rsid w:val="00793B2E"/>
    <w:rsid w:val="00794165"/>
    <w:rsid w:val="00795A5E"/>
    <w:rsid w:val="007961A2"/>
    <w:rsid w:val="00797269"/>
    <w:rsid w:val="007A09B9"/>
    <w:rsid w:val="007B282D"/>
    <w:rsid w:val="007C2BA6"/>
    <w:rsid w:val="007C3708"/>
    <w:rsid w:val="007C41B9"/>
    <w:rsid w:val="007D4AD7"/>
    <w:rsid w:val="007D696A"/>
    <w:rsid w:val="007D75A3"/>
    <w:rsid w:val="007E1D73"/>
    <w:rsid w:val="007E48CA"/>
    <w:rsid w:val="007E68C5"/>
    <w:rsid w:val="007F582E"/>
    <w:rsid w:val="007F6607"/>
    <w:rsid w:val="008002DB"/>
    <w:rsid w:val="00800445"/>
    <w:rsid w:val="0080511C"/>
    <w:rsid w:val="00806A9B"/>
    <w:rsid w:val="00811F29"/>
    <w:rsid w:val="00813532"/>
    <w:rsid w:val="008152F6"/>
    <w:rsid w:val="008155C4"/>
    <w:rsid w:val="00820819"/>
    <w:rsid w:val="00821B06"/>
    <w:rsid w:val="00823219"/>
    <w:rsid w:val="00830875"/>
    <w:rsid w:val="0083420E"/>
    <w:rsid w:val="00834562"/>
    <w:rsid w:val="008400B3"/>
    <w:rsid w:val="00840672"/>
    <w:rsid w:val="00840EC3"/>
    <w:rsid w:val="008442D8"/>
    <w:rsid w:val="008444B8"/>
    <w:rsid w:val="008466F0"/>
    <w:rsid w:val="00854E14"/>
    <w:rsid w:val="00860FFB"/>
    <w:rsid w:val="00861B03"/>
    <w:rsid w:val="00865E83"/>
    <w:rsid w:val="00871623"/>
    <w:rsid w:val="00875C6A"/>
    <w:rsid w:val="008819CC"/>
    <w:rsid w:val="00884C97"/>
    <w:rsid w:val="00895AA2"/>
    <w:rsid w:val="008A2FDF"/>
    <w:rsid w:val="008A7002"/>
    <w:rsid w:val="008B1F8A"/>
    <w:rsid w:val="008C06E8"/>
    <w:rsid w:val="008C0D2C"/>
    <w:rsid w:val="008C2C87"/>
    <w:rsid w:val="008C35ED"/>
    <w:rsid w:val="008C3B55"/>
    <w:rsid w:val="008C4321"/>
    <w:rsid w:val="008C4538"/>
    <w:rsid w:val="008C5263"/>
    <w:rsid w:val="008C63F5"/>
    <w:rsid w:val="008C7B90"/>
    <w:rsid w:val="008D1725"/>
    <w:rsid w:val="008D46E7"/>
    <w:rsid w:val="008D6612"/>
    <w:rsid w:val="008E0DA8"/>
    <w:rsid w:val="008F429E"/>
    <w:rsid w:val="008F4C33"/>
    <w:rsid w:val="008F4C9B"/>
    <w:rsid w:val="008F7672"/>
    <w:rsid w:val="00900738"/>
    <w:rsid w:val="00907584"/>
    <w:rsid w:val="00940BD1"/>
    <w:rsid w:val="00950514"/>
    <w:rsid w:val="0095572C"/>
    <w:rsid w:val="00965A0D"/>
    <w:rsid w:val="00967F21"/>
    <w:rsid w:val="00971694"/>
    <w:rsid w:val="00974590"/>
    <w:rsid w:val="00982620"/>
    <w:rsid w:val="0098413D"/>
    <w:rsid w:val="00986CFE"/>
    <w:rsid w:val="009931DE"/>
    <w:rsid w:val="00994E53"/>
    <w:rsid w:val="0099619A"/>
    <w:rsid w:val="009975D4"/>
    <w:rsid w:val="009A04D8"/>
    <w:rsid w:val="009B06A3"/>
    <w:rsid w:val="009B4C83"/>
    <w:rsid w:val="009C1288"/>
    <w:rsid w:val="009C345D"/>
    <w:rsid w:val="009C4F92"/>
    <w:rsid w:val="009D68D4"/>
    <w:rsid w:val="009E6D9F"/>
    <w:rsid w:val="009F0C76"/>
    <w:rsid w:val="009F23E2"/>
    <w:rsid w:val="009F49E6"/>
    <w:rsid w:val="00A00C29"/>
    <w:rsid w:val="00A0530F"/>
    <w:rsid w:val="00A06A4C"/>
    <w:rsid w:val="00A14431"/>
    <w:rsid w:val="00A14861"/>
    <w:rsid w:val="00A16EFB"/>
    <w:rsid w:val="00A203F1"/>
    <w:rsid w:val="00A20C9B"/>
    <w:rsid w:val="00A21418"/>
    <w:rsid w:val="00A236A5"/>
    <w:rsid w:val="00A32461"/>
    <w:rsid w:val="00A33452"/>
    <w:rsid w:val="00A352F2"/>
    <w:rsid w:val="00A3663C"/>
    <w:rsid w:val="00A37FB4"/>
    <w:rsid w:val="00A40B3E"/>
    <w:rsid w:val="00A42961"/>
    <w:rsid w:val="00A47AEF"/>
    <w:rsid w:val="00A55691"/>
    <w:rsid w:val="00A55981"/>
    <w:rsid w:val="00A57F6A"/>
    <w:rsid w:val="00A61A24"/>
    <w:rsid w:val="00A631BC"/>
    <w:rsid w:val="00A6352B"/>
    <w:rsid w:val="00A63A38"/>
    <w:rsid w:val="00A67A4B"/>
    <w:rsid w:val="00A67CA1"/>
    <w:rsid w:val="00A7251A"/>
    <w:rsid w:val="00A74EAE"/>
    <w:rsid w:val="00A7623D"/>
    <w:rsid w:val="00A7790D"/>
    <w:rsid w:val="00A8190C"/>
    <w:rsid w:val="00A82278"/>
    <w:rsid w:val="00A91A8D"/>
    <w:rsid w:val="00A920C7"/>
    <w:rsid w:val="00A945EB"/>
    <w:rsid w:val="00AA15BD"/>
    <w:rsid w:val="00AA5589"/>
    <w:rsid w:val="00AA5ADB"/>
    <w:rsid w:val="00AB0A6A"/>
    <w:rsid w:val="00AB1674"/>
    <w:rsid w:val="00AB307E"/>
    <w:rsid w:val="00AB3503"/>
    <w:rsid w:val="00AB6599"/>
    <w:rsid w:val="00AC092B"/>
    <w:rsid w:val="00AC16ED"/>
    <w:rsid w:val="00AC3BEA"/>
    <w:rsid w:val="00AD1EDD"/>
    <w:rsid w:val="00AD2C58"/>
    <w:rsid w:val="00AD32DE"/>
    <w:rsid w:val="00AD34A9"/>
    <w:rsid w:val="00AD619F"/>
    <w:rsid w:val="00AD6AD3"/>
    <w:rsid w:val="00AD7F50"/>
    <w:rsid w:val="00AE28D2"/>
    <w:rsid w:val="00AE2E55"/>
    <w:rsid w:val="00AE32DE"/>
    <w:rsid w:val="00AE4F21"/>
    <w:rsid w:val="00AE71AE"/>
    <w:rsid w:val="00AF1F89"/>
    <w:rsid w:val="00AF63CC"/>
    <w:rsid w:val="00B02684"/>
    <w:rsid w:val="00B03E4E"/>
    <w:rsid w:val="00B11BD5"/>
    <w:rsid w:val="00B13F18"/>
    <w:rsid w:val="00B16EB5"/>
    <w:rsid w:val="00B2504A"/>
    <w:rsid w:val="00B30514"/>
    <w:rsid w:val="00B30CB1"/>
    <w:rsid w:val="00B3406A"/>
    <w:rsid w:val="00B36715"/>
    <w:rsid w:val="00B36EDD"/>
    <w:rsid w:val="00B50223"/>
    <w:rsid w:val="00B539FA"/>
    <w:rsid w:val="00B562D6"/>
    <w:rsid w:val="00B64488"/>
    <w:rsid w:val="00B65203"/>
    <w:rsid w:val="00B734DC"/>
    <w:rsid w:val="00B760F7"/>
    <w:rsid w:val="00B76709"/>
    <w:rsid w:val="00B76A38"/>
    <w:rsid w:val="00B8100B"/>
    <w:rsid w:val="00B81C01"/>
    <w:rsid w:val="00BA295B"/>
    <w:rsid w:val="00BA3459"/>
    <w:rsid w:val="00BA4A33"/>
    <w:rsid w:val="00BB30DE"/>
    <w:rsid w:val="00BB47C9"/>
    <w:rsid w:val="00BB7B1F"/>
    <w:rsid w:val="00BC0EEE"/>
    <w:rsid w:val="00BC6999"/>
    <w:rsid w:val="00BC71CA"/>
    <w:rsid w:val="00BC792F"/>
    <w:rsid w:val="00BD4234"/>
    <w:rsid w:val="00BD68FC"/>
    <w:rsid w:val="00BE0657"/>
    <w:rsid w:val="00BE74E7"/>
    <w:rsid w:val="00BF5490"/>
    <w:rsid w:val="00BF55EB"/>
    <w:rsid w:val="00BF74FC"/>
    <w:rsid w:val="00BF7FB7"/>
    <w:rsid w:val="00C0545A"/>
    <w:rsid w:val="00C05B21"/>
    <w:rsid w:val="00C07056"/>
    <w:rsid w:val="00C102FD"/>
    <w:rsid w:val="00C127DD"/>
    <w:rsid w:val="00C14D9F"/>
    <w:rsid w:val="00C1638F"/>
    <w:rsid w:val="00C169A2"/>
    <w:rsid w:val="00C2163D"/>
    <w:rsid w:val="00C23075"/>
    <w:rsid w:val="00C24633"/>
    <w:rsid w:val="00C258F9"/>
    <w:rsid w:val="00C3230E"/>
    <w:rsid w:val="00C34E35"/>
    <w:rsid w:val="00C37CDA"/>
    <w:rsid w:val="00C42D46"/>
    <w:rsid w:val="00C46C0E"/>
    <w:rsid w:val="00C529A7"/>
    <w:rsid w:val="00C53472"/>
    <w:rsid w:val="00C53B1D"/>
    <w:rsid w:val="00C54605"/>
    <w:rsid w:val="00C62F40"/>
    <w:rsid w:val="00C705E0"/>
    <w:rsid w:val="00C7234F"/>
    <w:rsid w:val="00C8269F"/>
    <w:rsid w:val="00C845CC"/>
    <w:rsid w:val="00C84DD5"/>
    <w:rsid w:val="00C85320"/>
    <w:rsid w:val="00C91126"/>
    <w:rsid w:val="00C91BF0"/>
    <w:rsid w:val="00CA0B43"/>
    <w:rsid w:val="00CA6587"/>
    <w:rsid w:val="00CB33CA"/>
    <w:rsid w:val="00CB5B50"/>
    <w:rsid w:val="00CB7C38"/>
    <w:rsid w:val="00CD1620"/>
    <w:rsid w:val="00CD3482"/>
    <w:rsid w:val="00CE00A8"/>
    <w:rsid w:val="00CE1F23"/>
    <w:rsid w:val="00CE4B0B"/>
    <w:rsid w:val="00CE76E8"/>
    <w:rsid w:val="00CF0309"/>
    <w:rsid w:val="00D03714"/>
    <w:rsid w:val="00D0730C"/>
    <w:rsid w:val="00D0746A"/>
    <w:rsid w:val="00D1245B"/>
    <w:rsid w:val="00D207DD"/>
    <w:rsid w:val="00D2255C"/>
    <w:rsid w:val="00D2733F"/>
    <w:rsid w:val="00D31066"/>
    <w:rsid w:val="00D32CCB"/>
    <w:rsid w:val="00D34F3F"/>
    <w:rsid w:val="00D4407B"/>
    <w:rsid w:val="00D448DB"/>
    <w:rsid w:val="00D44F63"/>
    <w:rsid w:val="00D4775B"/>
    <w:rsid w:val="00D47DDE"/>
    <w:rsid w:val="00D50AE6"/>
    <w:rsid w:val="00D52C2A"/>
    <w:rsid w:val="00D535BB"/>
    <w:rsid w:val="00D54CA7"/>
    <w:rsid w:val="00D5555D"/>
    <w:rsid w:val="00D577F3"/>
    <w:rsid w:val="00D61CE0"/>
    <w:rsid w:val="00D664B0"/>
    <w:rsid w:val="00D72B70"/>
    <w:rsid w:val="00D75430"/>
    <w:rsid w:val="00D757E9"/>
    <w:rsid w:val="00D75D75"/>
    <w:rsid w:val="00D77ACA"/>
    <w:rsid w:val="00D77F19"/>
    <w:rsid w:val="00D8168E"/>
    <w:rsid w:val="00D850E0"/>
    <w:rsid w:val="00D8591D"/>
    <w:rsid w:val="00D86861"/>
    <w:rsid w:val="00D9023F"/>
    <w:rsid w:val="00D92246"/>
    <w:rsid w:val="00D92DF8"/>
    <w:rsid w:val="00D96EB9"/>
    <w:rsid w:val="00D97C9F"/>
    <w:rsid w:val="00DA02D3"/>
    <w:rsid w:val="00DA1F49"/>
    <w:rsid w:val="00DB1F3E"/>
    <w:rsid w:val="00DB48CC"/>
    <w:rsid w:val="00DB64EC"/>
    <w:rsid w:val="00DC0D34"/>
    <w:rsid w:val="00DC2419"/>
    <w:rsid w:val="00DC420D"/>
    <w:rsid w:val="00DC439D"/>
    <w:rsid w:val="00DC699F"/>
    <w:rsid w:val="00DC6CC9"/>
    <w:rsid w:val="00DE0DB7"/>
    <w:rsid w:val="00DE2143"/>
    <w:rsid w:val="00DE2E29"/>
    <w:rsid w:val="00DE352C"/>
    <w:rsid w:val="00DE3848"/>
    <w:rsid w:val="00DE6D50"/>
    <w:rsid w:val="00DE7C48"/>
    <w:rsid w:val="00DF0CCC"/>
    <w:rsid w:val="00DF2A26"/>
    <w:rsid w:val="00DF559A"/>
    <w:rsid w:val="00E0441A"/>
    <w:rsid w:val="00E054DB"/>
    <w:rsid w:val="00E06A72"/>
    <w:rsid w:val="00E07D5B"/>
    <w:rsid w:val="00E107C9"/>
    <w:rsid w:val="00E13F16"/>
    <w:rsid w:val="00E14B1D"/>
    <w:rsid w:val="00E14B54"/>
    <w:rsid w:val="00E15E6C"/>
    <w:rsid w:val="00E174A6"/>
    <w:rsid w:val="00E251F8"/>
    <w:rsid w:val="00E26C67"/>
    <w:rsid w:val="00E27140"/>
    <w:rsid w:val="00E31EC4"/>
    <w:rsid w:val="00E37BB8"/>
    <w:rsid w:val="00E540AF"/>
    <w:rsid w:val="00E5600F"/>
    <w:rsid w:val="00E6104F"/>
    <w:rsid w:val="00E65576"/>
    <w:rsid w:val="00E66665"/>
    <w:rsid w:val="00E73AD0"/>
    <w:rsid w:val="00E76B8E"/>
    <w:rsid w:val="00E772D6"/>
    <w:rsid w:val="00E81D04"/>
    <w:rsid w:val="00E95159"/>
    <w:rsid w:val="00EA314D"/>
    <w:rsid w:val="00EA44C6"/>
    <w:rsid w:val="00EA7110"/>
    <w:rsid w:val="00EC19EF"/>
    <w:rsid w:val="00EC2E35"/>
    <w:rsid w:val="00ED0792"/>
    <w:rsid w:val="00ED07F3"/>
    <w:rsid w:val="00ED2D78"/>
    <w:rsid w:val="00ED7EE4"/>
    <w:rsid w:val="00EE0844"/>
    <w:rsid w:val="00EE5982"/>
    <w:rsid w:val="00EE7C07"/>
    <w:rsid w:val="00EF1539"/>
    <w:rsid w:val="00EF63ED"/>
    <w:rsid w:val="00EF689C"/>
    <w:rsid w:val="00F02B53"/>
    <w:rsid w:val="00F11B9E"/>
    <w:rsid w:val="00F12A9C"/>
    <w:rsid w:val="00F153CC"/>
    <w:rsid w:val="00F22107"/>
    <w:rsid w:val="00F23FE6"/>
    <w:rsid w:val="00F325D8"/>
    <w:rsid w:val="00F34283"/>
    <w:rsid w:val="00F35A13"/>
    <w:rsid w:val="00F3660C"/>
    <w:rsid w:val="00F37560"/>
    <w:rsid w:val="00F42729"/>
    <w:rsid w:val="00F4509B"/>
    <w:rsid w:val="00F45D6E"/>
    <w:rsid w:val="00F515C0"/>
    <w:rsid w:val="00F55CFB"/>
    <w:rsid w:val="00F6247D"/>
    <w:rsid w:val="00F65659"/>
    <w:rsid w:val="00F66ACE"/>
    <w:rsid w:val="00F71557"/>
    <w:rsid w:val="00F72D5A"/>
    <w:rsid w:val="00F819A0"/>
    <w:rsid w:val="00F81E36"/>
    <w:rsid w:val="00F83F28"/>
    <w:rsid w:val="00F84129"/>
    <w:rsid w:val="00F9221E"/>
    <w:rsid w:val="00F93A55"/>
    <w:rsid w:val="00FA02A1"/>
    <w:rsid w:val="00FA3618"/>
    <w:rsid w:val="00FA3FB4"/>
    <w:rsid w:val="00FB49F0"/>
    <w:rsid w:val="00FB50DA"/>
    <w:rsid w:val="00FB646B"/>
    <w:rsid w:val="00FB7B13"/>
    <w:rsid w:val="00FD0327"/>
    <w:rsid w:val="00FD2684"/>
    <w:rsid w:val="00FD6480"/>
    <w:rsid w:val="00FD78CE"/>
    <w:rsid w:val="00FE2E2C"/>
    <w:rsid w:val="00FF6AD1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06DE8"/>
  <w15:chartTrackingRefBased/>
  <w15:docId w15:val="{402E391B-C59D-483B-A43B-917A99BE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4E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basedOn w:val="Fontepargpadro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basedOn w:val="Fontepargpadro"/>
    <w:link w:val="Ttulo5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basedOn w:val="Fontepargpadro"/>
    <w:link w:val="Ttulo9"/>
    <w:uiPriority w:val="9"/>
    <w:rsid w:val="00201815"/>
    <w:rPr>
      <w:rFonts w:ascii="Cotillion" w:eastAsia="Calibri" w:hAnsi="Cotillion"/>
      <w:b/>
      <w:bCs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qFormat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rsid w:val="00201815"/>
    <w:pPr>
      <w:spacing w:after="120"/>
      <w:ind w:left="283"/>
    </w:pPr>
    <w:rPr>
      <w:rFonts w:ascii="Times New Roman" w:eastAsia="Calibri" w:hAnsi="Times New Roman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ascii="Times New Roman" w:eastAsia="Calibri" w:hAnsi="Times New Roman"/>
      <w:b/>
      <w:bCs/>
      <w:sz w:val="20"/>
      <w:szCs w:val="20"/>
      <w:lang w:val="x-none"/>
    </w:rPr>
  </w:style>
  <w:style w:type="character" w:customStyle="1" w:styleId="TtuloChar">
    <w:name w:val="Título Char"/>
    <w:basedOn w:val="Fontepargpadro"/>
    <w:link w:val="Ttulo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suppressLineNumbers/>
    </w:pPr>
  </w:style>
  <w:style w:type="paragraph" w:styleId="Pr-formataoHTML">
    <w:name w:val="HTML Preformatted"/>
    <w:basedOn w:val="Normal"/>
    <w:link w:val="Pr-formataoHTMLChar"/>
    <w:rsid w:val="00821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ind w:left="-284"/>
      <w:jc w:val="both"/>
    </w:pPr>
    <w:rPr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  <w:rPr>
      <w:rFonts w:ascii="Times New Roman" w:hAnsi="Times New Roman"/>
    </w:r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paragraph" w:customStyle="1" w:styleId="Corpodetexto21">
    <w:name w:val="Corpo de texto 21"/>
    <w:basedOn w:val="Normal"/>
    <w:rsid w:val="00D75430"/>
    <w:pPr>
      <w:jc w:val="both"/>
    </w:pPr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305D6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305D61"/>
    <w:pPr>
      <w:suppressAutoHyphens w:val="0"/>
      <w:autoSpaceDE w:val="0"/>
      <w:autoSpaceDN w:val="0"/>
      <w:ind w:left="588"/>
      <w:outlineLvl w:val="1"/>
    </w:pPr>
    <w:rPr>
      <w:rFonts w:ascii="Arial" w:eastAsia="Arial" w:hAnsi="Arial" w:cs="Arial"/>
      <w:b/>
      <w:bCs/>
      <w:sz w:val="23"/>
      <w:szCs w:val="23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05D61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xl33">
    <w:name w:val="xl33"/>
    <w:basedOn w:val="Normal"/>
    <w:qFormat/>
    <w:rsid w:val="00305D61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Corpodetextorecuado">
    <w:name w:val="Corpo de texto recuado"/>
    <w:basedOn w:val="Normal"/>
    <w:rsid w:val="00305D61"/>
    <w:pPr>
      <w:widowControl/>
      <w:spacing w:after="120"/>
      <w:ind w:left="283"/>
    </w:pPr>
    <w:rPr>
      <w:rFonts w:ascii="Times New Roman" w:eastAsia="Times New Roman" w:hAnsi="Times New Roman"/>
    </w:rPr>
  </w:style>
  <w:style w:type="paragraph" w:customStyle="1" w:styleId="TextominutaMinuta">
    <w:name w:val="Texto minuta (Minuta)"/>
    <w:basedOn w:val="Normal"/>
    <w:rsid w:val="00583167"/>
    <w:pPr>
      <w:autoSpaceDE w:val="0"/>
      <w:spacing w:before="85" w:line="288" w:lineRule="auto"/>
      <w:ind w:firstLine="567"/>
      <w:jc w:val="both"/>
      <w:textAlignment w:val="center"/>
    </w:pPr>
    <w:rPr>
      <w:color w:val="000000"/>
      <w:sz w:val="22"/>
      <w:szCs w:val="22"/>
    </w:rPr>
  </w:style>
  <w:style w:type="character" w:customStyle="1" w:styleId="WW8Num2z0">
    <w:name w:val="WW8Num2z0"/>
    <w:rsid w:val="002345AE"/>
    <w:rPr>
      <w:rFonts w:ascii="Symbol" w:hAnsi="Symbol"/>
    </w:rPr>
  </w:style>
  <w:style w:type="character" w:customStyle="1" w:styleId="WW8Num3z0">
    <w:name w:val="WW8Num3z0"/>
    <w:rsid w:val="002345AE"/>
    <w:rPr>
      <w:rFonts w:ascii="Symbol" w:hAnsi="Symbol"/>
    </w:rPr>
  </w:style>
  <w:style w:type="character" w:customStyle="1" w:styleId="WW8Num4z0">
    <w:name w:val="WW8Num4z0"/>
    <w:rsid w:val="002345AE"/>
    <w:rPr>
      <w:rFonts w:ascii="Bitstream Vera Sans" w:hAnsi="Bitstream Vera Sans" w:cs="Tahoma"/>
      <w:b/>
    </w:rPr>
  </w:style>
  <w:style w:type="character" w:customStyle="1" w:styleId="WW8Num5z0">
    <w:name w:val="WW8Num5z0"/>
    <w:rsid w:val="002345AE"/>
    <w:rPr>
      <w:rFonts w:ascii="Symbol" w:hAnsi="Symbol"/>
    </w:rPr>
  </w:style>
  <w:style w:type="character" w:customStyle="1" w:styleId="WW8Num6z0">
    <w:name w:val="WW8Num6z0"/>
    <w:rsid w:val="002345AE"/>
    <w:rPr>
      <w:rFonts w:ascii="Symbol" w:hAnsi="Symbol"/>
    </w:rPr>
  </w:style>
  <w:style w:type="character" w:customStyle="1" w:styleId="Absatz-Standardschriftart">
    <w:name w:val="Absatz-Standardschriftart"/>
    <w:rsid w:val="002345AE"/>
  </w:style>
  <w:style w:type="character" w:customStyle="1" w:styleId="WW8Num1z0">
    <w:name w:val="WW8Num1z0"/>
    <w:rsid w:val="002345AE"/>
    <w:rPr>
      <w:rFonts w:ascii="Symbol" w:hAnsi="Symbol"/>
    </w:rPr>
  </w:style>
  <w:style w:type="character" w:customStyle="1" w:styleId="WW8Num1z1">
    <w:name w:val="WW8Num1z1"/>
    <w:rsid w:val="002345AE"/>
    <w:rPr>
      <w:rFonts w:ascii="Courier New" w:hAnsi="Courier New" w:cs="Courier New"/>
    </w:rPr>
  </w:style>
  <w:style w:type="character" w:customStyle="1" w:styleId="WW8Num1z2">
    <w:name w:val="WW8Num1z2"/>
    <w:rsid w:val="002345AE"/>
    <w:rPr>
      <w:rFonts w:ascii="Wingdings" w:hAnsi="Wingdings"/>
    </w:rPr>
  </w:style>
  <w:style w:type="character" w:customStyle="1" w:styleId="WW8Num5z1">
    <w:name w:val="WW8Num5z1"/>
    <w:rsid w:val="002345AE"/>
    <w:rPr>
      <w:rFonts w:ascii="Courier New" w:hAnsi="Courier New" w:cs="Courier New"/>
    </w:rPr>
  </w:style>
  <w:style w:type="character" w:customStyle="1" w:styleId="WW8Num5z2">
    <w:name w:val="WW8Num5z2"/>
    <w:rsid w:val="002345AE"/>
    <w:rPr>
      <w:rFonts w:ascii="Wingdings" w:hAnsi="Wingdings"/>
    </w:rPr>
  </w:style>
  <w:style w:type="character" w:customStyle="1" w:styleId="WW8Num2z1">
    <w:name w:val="WW8Num2z1"/>
    <w:rsid w:val="002345AE"/>
    <w:rPr>
      <w:rFonts w:ascii="Courier New" w:hAnsi="Courier New" w:cs="Courier New"/>
    </w:rPr>
  </w:style>
  <w:style w:type="character" w:customStyle="1" w:styleId="WW8Num2z2">
    <w:name w:val="WW8Num2z2"/>
    <w:rsid w:val="002345AE"/>
    <w:rPr>
      <w:rFonts w:ascii="Wingdings" w:hAnsi="Wingdings"/>
    </w:rPr>
  </w:style>
  <w:style w:type="character" w:customStyle="1" w:styleId="WW8Num3z1">
    <w:name w:val="WW8Num3z1"/>
    <w:rsid w:val="002345AE"/>
    <w:rPr>
      <w:rFonts w:ascii="Courier New" w:hAnsi="Courier New" w:cs="Courier New"/>
    </w:rPr>
  </w:style>
  <w:style w:type="character" w:customStyle="1" w:styleId="WW8Num3z2">
    <w:name w:val="WW8Num3z2"/>
    <w:rsid w:val="002345AE"/>
    <w:rPr>
      <w:rFonts w:ascii="Wingdings" w:hAnsi="Wingdings"/>
    </w:rPr>
  </w:style>
  <w:style w:type="character" w:customStyle="1" w:styleId="Fontepargpadro1">
    <w:name w:val="Fonte parág. padrão1"/>
    <w:rsid w:val="002345AE"/>
  </w:style>
  <w:style w:type="paragraph" w:customStyle="1" w:styleId="Captulo">
    <w:name w:val="Capítulo"/>
    <w:basedOn w:val="Normal"/>
    <w:next w:val="Corpodetexto"/>
    <w:rsid w:val="002345AE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Lista">
    <w:name w:val="List"/>
    <w:basedOn w:val="Corpodetexto"/>
    <w:semiHidden/>
    <w:rsid w:val="002345AE"/>
    <w:pPr>
      <w:spacing w:after="120"/>
      <w:jc w:val="left"/>
    </w:pPr>
    <w:rPr>
      <w:rFonts w:ascii="DejaVu Serif" w:eastAsia="DejaVu Sans" w:hAnsi="DejaVu Serif" w:cs="Tahoma"/>
      <w:sz w:val="24"/>
      <w:szCs w:val="24"/>
      <w:lang w:val="pt-BR"/>
    </w:rPr>
  </w:style>
  <w:style w:type="paragraph" w:customStyle="1" w:styleId="Legenda1">
    <w:name w:val="Legenda1"/>
    <w:basedOn w:val="Normal"/>
    <w:rsid w:val="002345A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345AE"/>
    <w:pPr>
      <w:suppressLineNumbers/>
    </w:pPr>
    <w:rPr>
      <w:rFonts w:cs="Tahoma"/>
    </w:rPr>
  </w:style>
  <w:style w:type="paragraph" w:customStyle="1" w:styleId="Normal2">
    <w:name w:val="Normal2"/>
    <w:rsid w:val="005462E9"/>
    <w:pPr>
      <w:spacing w:after="160" w:line="259" w:lineRule="auto"/>
    </w:pPr>
    <w:rPr>
      <w:rFonts w:eastAsia="Calibri" w:cs="Calibri"/>
      <w:sz w:val="22"/>
      <w:szCs w:val="22"/>
    </w:rPr>
  </w:style>
  <w:style w:type="character" w:customStyle="1" w:styleId="e24kjd">
    <w:name w:val="e24kjd"/>
    <w:basedOn w:val="Fontepargpadro"/>
    <w:rsid w:val="00077737"/>
  </w:style>
  <w:style w:type="paragraph" w:customStyle="1" w:styleId="card-text">
    <w:name w:val="card-text"/>
    <w:basedOn w:val="Normal"/>
    <w:rsid w:val="0022567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7610-6354-4C3E-B174-AD6D7683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/>
      <vt:lpstr>Cordeirópolis, 29 de novembro de 2024.</vt:lpstr>
      <vt:lpstr>    </vt:lpstr>
      <vt:lpstr>    Ao</vt:lpstr>
      <vt:lpstr>        M.D. Presidente da Câmara Municipal de Cordeirópolis.</vt:lpstr>
    </vt:vector>
  </TitlesOfParts>
  <Company/>
  <LinksUpToDate>false</LinksUpToDate>
  <CharactersWithSpaces>5240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Paulo Tamiazo</cp:lastModifiedBy>
  <cp:revision>3</cp:revision>
  <cp:lastPrinted>2024-10-11T20:37:00Z</cp:lastPrinted>
  <dcterms:created xsi:type="dcterms:W3CDTF">2024-12-10T20:32:00Z</dcterms:created>
  <dcterms:modified xsi:type="dcterms:W3CDTF">2024-12-11T15:26:00Z</dcterms:modified>
</cp:coreProperties>
</file>