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4016" w:rsidP="008D3E69" w14:paraId="7374A3EF" w14:textId="77777777">
      <w:pPr>
        <w:jc w:val="both"/>
        <w:rPr>
          <w:lang w:bidi="pt-PT"/>
        </w:rPr>
      </w:pPr>
      <w:r>
        <w:rPr>
          <w:lang w:bidi="pt-PT"/>
        </w:rPr>
        <w:t>PARECER Nº 3/2024 AO PROJETO DE LEI COMPLEMENTAR Nº 20/2024</w:t>
      </w:r>
    </w:p>
    <w:p w:rsidR="00B64016" w:rsidP="008D3E69" w14:paraId="1C1734B0" w14:textId="5CC1FCB6">
      <w:pPr>
        <w:jc w:val="both"/>
        <w:rPr>
          <w:lang w:bidi="pt-PT"/>
        </w:rPr>
      </w:pPr>
      <w:r>
        <w:rPr>
          <w:lang w:bidi="pt-PT"/>
        </w:rPr>
        <w:t>P</w:t>
      </w:r>
      <w:r w:rsidR="008D3E69">
        <w:rPr>
          <w:lang w:bidi="pt-PT"/>
        </w:rPr>
        <w:t xml:space="preserve">rojeto de Lei </w:t>
      </w:r>
      <w:r w:rsidR="00225EE2">
        <w:rPr>
          <w:lang w:bidi="pt-PT"/>
        </w:rPr>
        <w:t xml:space="preserve">Complementar </w:t>
      </w:r>
      <w:r w:rsidR="008D3E69">
        <w:rPr>
          <w:lang w:bidi="pt-PT"/>
        </w:rPr>
        <w:t xml:space="preserve">nº </w:t>
      </w:r>
      <w:r w:rsidR="00225EE2">
        <w:rPr>
          <w:lang w:bidi="pt-PT"/>
        </w:rPr>
        <w:t>2</w:t>
      </w:r>
      <w:r>
        <w:rPr>
          <w:lang w:bidi="pt-PT"/>
        </w:rPr>
        <w:t>0</w:t>
      </w:r>
      <w:r w:rsidRPr="00302B8D" w:rsidR="008D3E69">
        <w:rPr>
          <w:lang w:bidi="pt-PT"/>
        </w:rPr>
        <w:t>/202</w:t>
      </w:r>
      <w:r>
        <w:rPr>
          <w:lang w:bidi="pt-PT"/>
        </w:rPr>
        <w:t>4</w:t>
      </w:r>
      <w:r w:rsidR="008D3E69">
        <w:rPr>
          <w:lang w:bidi="pt-PT"/>
        </w:rPr>
        <w:t xml:space="preserve"> </w:t>
      </w:r>
    </w:p>
    <w:p w:rsidR="008D3E69" w:rsidRPr="00367454" w:rsidP="008D3E69" w14:paraId="0844CD97" w14:textId="6580DFD1">
      <w:pPr>
        <w:jc w:val="both"/>
      </w:pPr>
      <w:r w:rsidRPr="00367454">
        <w:rPr>
          <w:lang w:bidi="pt-PT"/>
        </w:rPr>
        <w:t xml:space="preserve">Autor: </w:t>
      </w:r>
      <w:r w:rsidRPr="00225EE2">
        <w:rPr>
          <w:bCs/>
          <w:lang w:bidi="pt-PT"/>
        </w:rPr>
        <w:t>Executivo Municipal</w:t>
      </w:r>
    </w:p>
    <w:p w:rsidR="008D3E69" w:rsidRPr="00225EE2" w:rsidP="008D3E69" w14:paraId="528FD5B9" w14:textId="1141863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5EE2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B64016" w:rsidR="00B64016">
        <w:rPr>
          <w:rFonts w:asciiTheme="minorHAnsi" w:hAnsiTheme="minorHAnsi" w:cstheme="minorHAnsi"/>
          <w:i/>
          <w:iCs/>
          <w:sz w:val="22"/>
          <w:szCs w:val="22"/>
        </w:rPr>
        <w:t>“Altera dispositivo da Lei Complementar nº 177, de 29.12.2011 – Plano Diretor, com posteriores alterações, no seu Art. 9º e com inclusão dos parágrafos 13 e 14, com modificação de trecho da caixa viária da Estrada Municipal Pedro Zanetti (COR 142), em trecho descrito, Anexo IV – Características Geométricas da Vias, conforme especifica.”</w:t>
      </w:r>
    </w:p>
    <w:p w:rsidR="008D3E69" w:rsidP="008D3E69" w14:paraId="7306F910" w14:textId="77777777">
      <w:pPr>
        <w:pStyle w:val="Default"/>
      </w:pPr>
    </w:p>
    <w:p w:rsidR="008D3E69" w:rsidRPr="00367454" w:rsidP="008D3E69" w14:paraId="6D8DD95D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8D3E69" w:rsidRPr="007C19D8" w:rsidP="008D3E69" w14:paraId="75D8BD0B" w14:textId="2373C7B6">
      <w:pPr>
        <w:ind w:firstLine="708"/>
        <w:jc w:val="both"/>
        <w:rPr>
          <w:rFonts w:cstheme="minorHAnsi"/>
          <w:lang w:bidi="pt-PT"/>
        </w:rPr>
      </w:pPr>
      <w:r w:rsidRPr="007C19D8">
        <w:rPr>
          <w:rFonts w:cstheme="minorHAnsi"/>
          <w:lang w:bidi="pt-PT"/>
        </w:rPr>
        <w:t>Pretende o Sr. Prefeito Municipal, com o presente projeto de lei</w:t>
      </w:r>
      <w:r w:rsidR="00225EE2">
        <w:rPr>
          <w:rFonts w:cstheme="minorHAnsi"/>
          <w:lang w:bidi="pt-PT"/>
        </w:rPr>
        <w:t xml:space="preserve"> completar,</w:t>
      </w:r>
      <w:r w:rsidRPr="001B3513" w:rsidR="001B3513">
        <w:t xml:space="preserve"> </w:t>
      </w:r>
      <w:r w:rsidRPr="00B64016" w:rsidR="00B64016">
        <w:t>alteração no projeto destinado para o Anel Viário e agora com o projeto novo elaborado, a via que continha previsão de 29 metros voltará a ter 15 metros.</w:t>
      </w:r>
    </w:p>
    <w:p w:rsidR="00B64016" w:rsidP="00B64016" w14:paraId="328FE71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19D8">
        <w:rPr>
          <w:rFonts w:cstheme="minorHAnsi"/>
        </w:rPr>
        <w:t xml:space="preserve">              A Lei </w:t>
      </w:r>
      <w:r w:rsidR="00BD1258">
        <w:rPr>
          <w:rFonts w:cstheme="minorHAnsi"/>
        </w:rPr>
        <w:t xml:space="preserve">encontra respaldo no </w:t>
      </w:r>
      <w:r w:rsidRPr="00B64016">
        <w:rPr>
          <w:rFonts w:cstheme="minorHAnsi"/>
        </w:rPr>
        <w:t>no</w:t>
      </w:r>
      <w:r w:rsidRPr="00B64016">
        <w:rPr>
          <w:rFonts w:cstheme="minorHAnsi"/>
        </w:rPr>
        <w:t xml:space="preserve"> art. 30, inciso I, da Constituição Federal, bem como no art. 7°, incisos I e XVII, da Lei Orgânica do Município: </w:t>
      </w:r>
    </w:p>
    <w:p w:rsidR="008D3E69" w:rsidP="00B64016" w14:paraId="583F92B7" w14:textId="068303A1">
      <w:pPr>
        <w:autoSpaceDE w:val="0"/>
        <w:autoSpaceDN w:val="0"/>
        <w:adjustRightInd w:val="0"/>
        <w:spacing w:after="0" w:line="240" w:lineRule="auto"/>
        <w:ind w:left="2835"/>
        <w:rPr>
          <w:rFonts w:cstheme="minorHAnsi"/>
          <w:i/>
          <w:iCs/>
        </w:rPr>
      </w:pPr>
      <w:r w:rsidRPr="00B64016">
        <w:rPr>
          <w:rFonts w:cstheme="minorHAnsi"/>
          <w:i/>
          <w:iCs/>
        </w:rPr>
        <w:t>Art. 7º ‐ Compete ao Município: I ‐ legislar sobre assuntos de interesse local; XVII‐ promover, no que couber, adequado ordenamento territorial, mediante planejamento e controle do uso, do parcelamento e da ocupação do solo urbano;</w:t>
      </w:r>
    </w:p>
    <w:p w:rsidR="00B64016" w:rsidRPr="00B64016" w:rsidP="00B64016" w14:paraId="046E5B15" w14:textId="77777777">
      <w:pPr>
        <w:autoSpaceDE w:val="0"/>
        <w:autoSpaceDN w:val="0"/>
        <w:adjustRightInd w:val="0"/>
        <w:spacing w:after="0" w:line="240" w:lineRule="auto"/>
        <w:ind w:left="2835"/>
        <w:rPr>
          <w:rFonts w:cstheme="minorHAnsi"/>
          <w:i/>
          <w:iCs/>
        </w:rPr>
      </w:pPr>
    </w:p>
    <w:p w:rsidR="001B3513" w:rsidRPr="0018376A" w:rsidP="00D159BB" w14:paraId="4C7E76AA" w14:textId="68E60EA5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</w:t>
      </w:r>
      <w:r w:rsidRPr="00B64016" w:rsidR="00B64016">
        <w:rPr>
          <w:rFonts w:cstheme="minorHAnsi"/>
          <w:color w:val="000000"/>
        </w:rPr>
        <w:t>A audiência pública conjunta da Câmara e da Prefeitura Municipal relativa ao projeto foi realizada no 24 de outubro de 2024, dando-se ampla publicidade à população</w:t>
      </w:r>
      <w:r w:rsidR="00043FE8">
        <w:rPr>
          <w:rFonts w:cstheme="minorHAnsi"/>
          <w:color w:val="000000"/>
        </w:rPr>
        <w:t>.</w:t>
      </w:r>
    </w:p>
    <w:p w:rsidR="008D3E69" w:rsidRPr="00367454" w:rsidP="008D3E69" w14:paraId="4036660C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8D3E69" w:rsidP="008D3E69" w14:paraId="01F5A48B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</w:t>
      </w:r>
      <w:r>
        <w:rPr>
          <w:lang w:bidi="pt-PT"/>
        </w:rPr>
        <w:t xml:space="preserve"> é</w:t>
      </w:r>
      <w:r w:rsidRPr="00367454">
        <w:rPr>
          <w:lang w:bidi="pt-PT"/>
        </w:rPr>
        <w:t xml:space="preserve"> soberano em suas decisões.</w:t>
      </w:r>
    </w:p>
    <w:p w:rsidR="008D3E69" w:rsidP="008D3E69" w14:paraId="47B6153A" w14:textId="77777777"/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1600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88822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FE8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376A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513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5EE2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B8D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961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0EE4"/>
    <w:rsid w:val="007C19D8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3E69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16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25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159BB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439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2024-11-05T15:06:27Z</cp:lastPrinted>
  <dcterms:created xsi:type="dcterms:W3CDTF">2024-11-01T14:16:00Z</dcterms:created>
  <dcterms:modified xsi:type="dcterms:W3CDTF">2024-11-01T14:28:00Z</dcterms:modified>
</cp:coreProperties>
</file>