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</w:pPr>
      <w:bookmarkStart w:id="0" w:name="_GoBack"/>
      <w:bookmarkEnd w:id="0"/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 xml:space="preserve">DECRETO LEGISLATIVO Nº 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>2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 xml:space="preserve">, DE 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 xml:space="preserve">13 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 xml:space="preserve">DE 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 xml:space="preserve">MARÇO 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>DE 2024.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(Autoria 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do 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Vereador 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>Diego Fabiano de Oliveira</w:t>
      </w: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>)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  <w:r w:rsidRPr="00A426C5">
        <w:rPr>
          <w:rFonts w:asciiTheme="majorHAnsi" w:hAnsiTheme="majorHAnsi"/>
          <w:b/>
          <w:sz w:val="26"/>
          <w:szCs w:val="26"/>
        </w:rPr>
        <w:t xml:space="preserve">Concede o título de Cidadão Cordeiropolense </w:t>
      </w:r>
      <w:r w:rsidRPr="00A426C5">
        <w:rPr>
          <w:rFonts w:asciiTheme="majorHAnsi" w:hAnsiTheme="majorHAnsi"/>
          <w:b/>
          <w:sz w:val="26"/>
          <w:szCs w:val="26"/>
        </w:rPr>
        <w:t>a</w:t>
      </w:r>
      <w:r w:rsidRPr="00A426C5">
        <w:rPr>
          <w:rFonts w:asciiTheme="majorHAnsi" w:hAnsiTheme="majorHAnsi"/>
          <w:b/>
          <w:sz w:val="26"/>
          <w:szCs w:val="26"/>
        </w:rPr>
        <w:t xml:space="preserve"> Marco Aurélio </w:t>
      </w:r>
      <w:proofErr w:type="spellStart"/>
      <w:r w:rsidRPr="00A426C5">
        <w:rPr>
          <w:rFonts w:asciiTheme="majorHAnsi" w:hAnsiTheme="majorHAnsi"/>
          <w:b/>
          <w:sz w:val="26"/>
          <w:szCs w:val="26"/>
        </w:rPr>
        <w:t>Romanelli</w:t>
      </w:r>
      <w:proofErr w:type="spellEnd"/>
      <w:r w:rsidRPr="00A426C5">
        <w:rPr>
          <w:rFonts w:asciiTheme="majorHAnsi" w:hAnsiTheme="majorHAnsi"/>
          <w:b/>
          <w:sz w:val="26"/>
          <w:szCs w:val="26"/>
        </w:rPr>
        <w:t xml:space="preserve"> Junior, conforme especifica.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color w:val="000000" w:themeColor="text1"/>
          <w:sz w:val="26"/>
          <w:szCs w:val="26"/>
        </w:rPr>
        <w:t>O PRESIDENTE DA CÂMARA MUNICIPAL DE CORDEIRÓPOLIS: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color w:val="000000" w:themeColor="text1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jc w:val="both"/>
        <w:rPr>
          <w:rFonts w:asciiTheme="majorHAnsi" w:hAnsiTheme="majorHAnsi"/>
          <w:bCs/>
          <w:sz w:val="26"/>
          <w:szCs w:val="26"/>
        </w:rPr>
      </w:pPr>
      <w:r w:rsidRPr="00A426C5">
        <w:rPr>
          <w:rFonts w:asciiTheme="majorHAnsi" w:hAnsiTheme="majorHAnsi"/>
          <w:b/>
          <w:sz w:val="26"/>
          <w:szCs w:val="26"/>
        </w:rPr>
        <w:t>Art. 1º -</w:t>
      </w:r>
      <w:r w:rsidRPr="00A426C5">
        <w:rPr>
          <w:rFonts w:asciiTheme="majorHAnsi" w:hAnsiTheme="majorHAnsi"/>
          <w:bCs/>
          <w:sz w:val="26"/>
          <w:szCs w:val="26"/>
        </w:rPr>
        <w:t xml:space="preserve"> É concedido o título de Cidadão Cordeiropolense </w:t>
      </w:r>
      <w:r>
        <w:rPr>
          <w:rFonts w:asciiTheme="majorHAnsi" w:hAnsiTheme="majorHAnsi"/>
          <w:bCs/>
          <w:sz w:val="26"/>
          <w:szCs w:val="26"/>
        </w:rPr>
        <w:t>a</w:t>
      </w:r>
      <w:r w:rsidRPr="00A426C5">
        <w:rPr>
          <w:rFonts w:asciiTheme="majorHAnsi" w:hAnsiTheme="majorHAnsi"/>
          <w:bCs/>
          <w:sz w:val="26"/>
          <w:szCs w:val="26"/>
        </w:rPr>
        <w:t xml:space="preserve"> Marco Aurélio </w:t>
      </w:r>
      <w:proofErr w:type="spellStart"/>
      <w:r w:rsidRPr="00A426C5">
        <w:rPr>
          <w:rFonts w:asciiTheme="majorHAnsi" w:hAnsiTheme="majorHAnsi"/>
          <w:bCs/>
          <w:sz w:val="26"/>
          <w:szCs w:val="26"/>
        </w:rPr>
        <w:t>Romanelli</w:t>
      </w:r>
      <w:proofErr w:type="spellEnd"/>
      <w:r w:rsidRPr="00A426C5">
        <w:rPr>
          <w:rFonts w:asciiTheme="majorHAnsi" w:hAnsiTheme="majorHAnsi"/>
          <w:bCs/>
          <w:sz w:val="26"/>
          <w:szCs w:val="26"/>
        </w:rPr>
        <w:t xml:space="preserve"> Junior</w:t>
      </w:r>
      <w:r w:rsidRPr="00A426C5">
        <w:rPr>
          <w:rFonts w:asciiTheme="majorHAnsi" w:hAnsiTheme="majorHAnsi"/>
          <w:bCs/>
          <w:sz w:val="26"/>
          <w:szCs w:val="26"/>
        </w:rPr>
        <w:t xml:space="preserve">. </w:t>
      </w:r>
    </w:p>
    <w:p w:rsidR="00A426C5" w:rsidRPr="00A426C5" w:rsidRDefault="00A426C5" w:rsidP="00A426C5">
      <w:pPr>
        <w:jc w:val="both"/>
        <w:rPr>
          <w:rFonts w:asciiTheme="majorHAnsi" w:hAnsiTheme="majorHAnsi"/>
          <w:bCs/>
          <w:sz w:val="26"/>
          <w:szCs w:val="26"/>
        </w:rPr>
      </w:pPr>
      <w:r w:rsidRPr="00A426C5">
        <w:rPr>
          <w:rFonts w:asciiTheme="majorHAnsi" w:hAnsiTheme="majorHAnsi"/>
          <w:b/>
          <w:sz w:val="26"/>
          <w:szCs w:val="26"/>
        </w:rPr>
        <w:t>Art. 2º -</w:t>
      </w:r>
      <w:r w:rsidRPr="00A426C5">
        <w:rPr>
          <w:rFonts w:asciiTheme="majorHAnsi" w:hAnsiTheme="majorHAnsi"/>
          <w:bCs/>
          <w:sz w:val="26"/>
          <w:szCs w:val="26"/>
        </w:rPr>
        <w:t xml:space="preserve"> Referida honraria será entregue em Sessão Solene a ser oportunamente convocada</w:t>
      </w:r>
    </w:p>
    <w:p w:rsidR="00A426C5" w:rsidRPr="00A426C5" w:rsidRDefault="00A426C5" w:rsidP="00A426C5">
      <w:pPr>
        <w:jc w:val="both"/>
        <w:rPr>
          <w:rFonts w:asciiTheme="majorHAnsi" w:hAnsiTheme="majorHAnsi"/>
          <w:bCs/>
          <w:sz w:val="26"/>
          <w:szCs w:val="26"/>
        </w:rPr>
      </w:pPr>
      <w:r w:rsidRPr="00A426C5">
        <w:rPr>
          <w:rFonts w:asciiTheme="majorHAnsi" w:hAnsiTheme="majorHAnsi"/>
          <w:b/>
          <w:sz w:val="26"/>
          <w:szCs w:val="26"/>
        </w:rPr>
        <w:t>Art. 3º -</w:t>
      </w:r>
      <w:r w:rsidRPr="00A426C5">
        <w:rPr>
          <w:rFonts w:asciiTheme="majorHAnsi" w:hAnsiTheme="majorHAnsi"/>
          <w:bCs/>
          <w:sz w:val="26"/>
          <w:szCs w:val="26"/>
        </w:rPr>
        <w:t xml:space="preserve"> Este Decreto Legislativo entra em vigor na data de sua publicação.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color w:val="000000" w:themeColor="text1"/>
          <w:sz w:val="26"/>
          <w:szCs w:val="26"/>
        </w:rPr>
        <w:t xml:space="preserve">Câmara Municipal de Cordeirópolis, </w:t>
      </w:r>
      <w:r>
        <w:rPr>
          <w:rFonts w:asciiTheme="majorHAnsi" w:hAnsiTheme="majorHAnsi"/>
          <w:color w:val="000000" w:themeColor="text1"/>
          <w:sz w:val="26"/>
          <w:szCs w:val="26"/>
        </w:rPr>
        <w:t>13</w:t>
      </w:r>
      <w:r w:rsidRPr="00A426C5">
        <w:rPr>
          <w:rFonts w:asciiTheme="majorHAnsi" w:hAnsiTheme="majorHAnsi"/>
          <w:color w:val="000000" w:themeColor="text1"/>
          <w:sz w:val="26"/>
          <w:szCs w:val="26"/>
        </w:rPr>
        <w:t xml:space="preserve"> de </w:t>
      </w:r>
      <w:r>
        <w:rPr>
          <w:rFonts w:asciiTheme="majorHAnsi" w:hAnsiTheme="majorHAnsi"/>
          <w:color w:val="000000" w:themeColor="text1"/>
          <w:sz w:val="26"/>
          <w:szCs w:val="26"/>
        </w:rPr>
        <w:t xml:space="preserve">março </w:t>
      </w:r>
      <w:r w:rsidRPr="00A426C5">
        <w:rPr>
          <w:rFonts w:asciiTheme="majorHAnsi" w:hAnsiTheme="majorHAnsi"/>
          <w:color w:val="000000" w:themeColor="text1"/>
          <w:sz w:val="26"/>
          <w:szCs w:val="26"/>
        </w:rPr>
        <w:t>de 2024.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>José Antonio Rodrigues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>Presidente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color w:val="000000" w:themeColor="text1"/>
          <w:sz w:val="26"/>
          <w:szCs w:val="26"/>
        </w:rPr>
        <w:t xml:space="preserve">Publicado na Câmara Municipal de Cordeirópolis, em </w:t>
      </w:r>
      <w:r>
        <w:rPr>
          <w:rFonts w:asciiTheme="majorHAnsi" w:hAnsiTheme="majorHAnsi"/>
          <w:color w:val="000000" w:themeColor="text1"/>
          <w:sz w:val="26"/>
          <w:szCs w:val="26"/>
        </w:rPr>
        <w:t xml:space="preserve">13 </w:t>
      </w:r>
      <w:r w:rsidRPr="00A426C5">
        <w:rPr>
          <w:rFonts w:asciiTheme="majorHAnsi" w:hAnsiTheme="majorHAnsi"/>
          <w:color w:val="000000" w:themeColor="text1"/>
          <w:sz w:val="26"/>
          <w:szCs w:val="26"/>
        </w:rPr>
        <w:t xml:space="preserve">de </w:t>
      </w:r>
      <w:r>
        <w:rPr>
          <w:rFonts w:asciiTheme="majorHAnsi" w:hAnsiTheme="majorHAnsi"/>
          <w:color w:val="000000" w:themeColor="text1"/>
          <w:sz w:val="26"/>
          <w:szCs w:val="26"/>
        </w:rPr>
        <w:t xml:space="preserve">março </w:t>
      </w:r>
      <w:r w:rsidRPr="00A426C5">
        <w:rPr>
          <w:rFonts w:asciiTheme="majorHAnsi" w:hAnsiTheme="majorHAnsi"/>
          <w:color w:val="000000" w:themeColor="text1"/>
          <w:sz w:val="26"/>
          <w:szCs w:val="26"/>
        </w:rPr>
        <w:t>de 2024.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Josiane </w:t>
      </w:r>
      <w:proofErr w:type="spellStart"/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>Daniéli</w:t>
      </w:r>
      <w:proofErr w:type="spellEnd"/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>Cortilho</w:t>
      </w:r>
      <w:proofErr w:type="spellEnd"/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 Savoy</w:t>
      </w:r>
    </w:p>
    <w:p w:rsidR="00A426C5" w:rsidRPr="00A426C5" w:rsidRDefault="00A426C5" w:rsidP="00A426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A426C5">
        <w:rPr>
          <w:rFonts w:asciiTheme="majorHAnsi" w:hAnsiTheme="majorHAnsi"/>
          <w:b/>
          <w:bCs/>
          <w:color w:val="000000" w:themeColor="text1"/>
          <w:sz w:val="26"/>
          <w:szCs w:val="26"/>
        </w:rPr>
        <w:t>Diretora Geral</w:t>
      </w:r>
    </w:p>
    <w:p w:rsidR="00A426C5" w:rsidRDefault="00A426C5" w:rsidP="00A426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</w:p>
    <w:p w:rsidR="008B6233" w:rsidRPr="008B6233" w:rsidRDefault="008B6233" w:rsidP="008B6233">
      <w:pPr>
        <w:jc w:val="center"/>
        <w:rPr>
          <w:rFonts w:asciiTheme="majorHAnsi" w:hAnsiTheme="majorHAnsi"/>
          <w:b/>
          <w:sz w:val="26"/>
          <w:szCs w:val="26"/>
        </w:rPr>
      </w:pPr>
    </w:p>
    <w:sectPr w:rsidR="008B6233" w:rsidRPr="008B6233" w:rsidSect="00A426C5">
      <w:pgSz w:w="11906" w:h="16838"/>
      <w:pgMar w:top="2098" w:right="851" w:bottom="209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23AF" w:rsidRDefault="00AB23AF">
      <w:pPr>
        <w:spacing w:after="0" w:line="240" w:lineRule="auto"/>
      </w:pPr>
      <w:r>
        <w:separator/>
      </w:r>
    </w:p>
  </w:endnote>
  <w:endnote w:type="continuationSeparator" w:id="0">
    <w:p w:rsidR="00AB23AF" w:rsidRDefault="00AB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23AF" w:rsidRDefault="00AB23AF">
      <w:pPr>
        <w:spacing w:after="0" w:line="240" w:lineRule="auto"/>
      </w:pPr>
      <w:r>
        <w:separator/>
      </w:r>
    </w:p>
  </w:footnote>
  <w:footnote w:type="continuationSeparator" w:id="0">
    <w:p w:rsidR="00AB23AF" w:rsidRDefault="00AB2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22894"/>
    <w:rsid w:val="0003082D"/>
    <w:rsid w:val="000311D3"/>
    <w:rsid w:val="00090495"/>
    <w:rsid w:val="0009307A"/>
    <w:rsid w:val="000C0CEC"/>
    <w:rsid w:val="000C776C"/>
    <w:rsid w:val="000E14A0"/>
    <w:rsid w:val="001257D1"/>
    <w:rsid w:val="001458C7"/>
    <w:rsid w:val="001809F6"/>
    <w:rsid w:val="00187B72"/>
    <w:rsid w:val="001910D8"/>
    <w:rsid w:val="001942A2"/>
    <w:rsid w:val="001F5802"/>
    <w:rsid w:val="001F647F"/>
    <w:rsid w:val="00205740"/>
    <w:rsid w:val="00212DB2"/>
    <w:rsid w:val="00224BDE"/>
    <w:rsid w:val="00263124"/>
    <w:rsid w:val="00272872"/>
    <w:rsid w:val="002B0920"/>
    <w:rsid w:val="002B7ABC"/>
    <w:rsid w:val="002C4728"/>
    <w:rsid w:val="002C7D88"/>
    <w:rsid w:val="00311BF0"/>
    <w:rsid w:val="00317BEA"/>
    <w:rsid w:val="00326FA6"/>
    <w:rsid w:val="003B024E"/>
    <w:rsid w:val="003C10F8"/>
    <w:rsid w:val="00423BBC"/>
    <w:rsid w:val="00467740"/>
    <w:rsid w:val="004B51A8"/>
    <w:rsid w:val="004C1416"/>
    <w:rsid w:val="004E6C2A"/>
    <w:rsid w:val="00506CDF"/>
    <w:rsid w:val="00577103"/>
    <w:rsid w:val="005D6D43"/>
    <w:rsid w:val="005E0977"/>
    <w:rsid w:val="006128BA"/>
    <w:rsid w:val="00632FF1"/>
    <w:rsid w:val="00656F74"/>
    <w:rsid w:val="00660345"/>
    <w:rsid w:val="00670023"/>
    <w:rsid w:val="0067598C"/>
    <w:rsid w:val="0069441B"/>
    <w:rsid w:val="00695E42"/>
    <w:rsid w:val="006A3C11"/>
    <w:rsid w:val="006A5B5D"/>
    <w:rsid w:val="006C0AC8"/>
    <w:rsid w:val="00707913"/>
    <w:rsid w:val="00751936"/>
    <w:rsid w:val="007527E9"/>
    <w:rsid w:val="00753BE3"/>
    <w:rsid w:val="00791574"/>
    <w:rsid w:val="00802582"/>
    <w:rsid w:val="008058F6"/>
    <w:rsid w:val="00816BC5"/>
    <w:rsid w:val="008202F5"/>
    <w:rsid w:val="00821A03"/>
    <w:rsid w:val="008341A7"/>
    <w:rsid w:val="00834ED1"/>
    <w:rsid w:val="00840D39"/>
    <w:rsid w:val="00841E5E"/>
    <w:rsid w:val="00845730"/>
    <w:rsid w:val="00883E4D"/>
    <w:rsid w:val="00887058"/>
    <w:rsid w:val="008B0909"/>
    <w:rsid w:val="008B6233"/>
    <w:rsid w:val="008D7079"/>
    <w:rsid w:val="009111CF"/>
    <w:rsid w:val="00990106"/>
    <w:rsid w:val="009B7FD5"/>
    <w:rsid w:val="00A0244A"/>
    <w:rsid w:val="00A142D3"/>
    <w:rsid w:val="00A27E4B"/>
    <w:rsid w:val="00A426C5"/>
    <w:rsid w:val="00A62197"/>
    <w:rsid w:val="00AB23AF"/>
    <w:rsid w:val="00AB624B"/>
    <w:rsid w:val="00AC7D93"/>
    <w:rsid w:val="00AF0C2A"/>
    <w:rsid w:val="00B17FD5"/>
    <w:rsid w:val="00B54E77"/>
    <w:rsid w:val="00B553AE"/>
    <w:rsid w:val="00B70C8C"/>
    <w:rsid w:val="00B82AFC"/>
    <w:rsid w:val="00B97266"/>
    <w:rsid w:val="00C041A7"/>
    <w:rsid w:val="00C10D44"/>
    <w:rsid w:val="00C24546"/>
    <w:rsid w:val="00C411C5"/>
    <w:rsid w:val="00C85C43"/>
    <w:rsid w:val="00CB378A"/>
    <w:rsid w:val="00CB7EC6"/>
    <w:rsid w:val="00CC4985"/>
    <w:rsid w:val="00CD4152"/>
    <w:rsid w:val="00CD7DA8"/>
    <w:rsid w:val="00CF1F4B"/>
    <w:rsid w:val="00CF5AD5"/>
    <w:rsid w:val="00CF616C"/>
    <w:rsid w:val="00D0665A"/>
    <w:rsid w:val="00D10D2A"/>
    <w:rsid w:val="00D125E9"/>
    <w:rsid w:val="00D167BE"/>
    <w:rsid w:val="00D4418F"/>
    <w:rsid w:val="00D968F3"/>
    <w:rsid w:val="00D97A86"/>
    <w:rsid w:val="00DA0922"/>
    <w:rsid w:val="00DA7618"/>
    <w:rsid w:val="00DD01F1"/>
    <w:rsid w:val="00DF020E"/>
    <w:rsid w:val="00DF54C6"/>
    <w:rsid w:val="00E40F04"/>
    <w:rsid w:val="00E75685"/>
    <w:rsid w:val="00E75C6E"/>
    <w:rsid w:val="00E84B5D"/>
    <w:rsid w:val="00E95F78"/>
    <w:rsid w:val="00EA4644"/>
    <w:rsid w:val="00EE6634"/>
    <w:rsid w:val="00F11F76"/>
    <w:rsid w:val="00F33F75"/>
    <w:rsid w:val="00F4111C"/>
    <w:rsid w:val="00F7397C"/>
    <w:rsid w:val="00F80A9C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40D2B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95E42"/>
  </w:style>
  <w:style w:type="paragraph" w:styleId="Rodap">
    <w:name w:val="footer"/>
    <w:basedOn w:val="Normal"/>
    <w:link w:val="Rodap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2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Paulo Tamiazo</cp:lastModifiedBy>
  <cp:revision>32</cp:revision>
  <cp:lastPrinted>2024-03-13T16:12:00Z</cp:lastPrinted>
  <dcterms:created xsi:type="dcterms:W3CDTF">2023-06-19T16:43:00Z</dcterms:created>
  <dcterms:modified xsi:type="dcterms:W3CDTF">2024-03-13T16:12:00Z</dcterms:modified>
</cp:coreProperties>
</file>