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2015A" w:rsidP="000A111E" w14:paraId="3773D7A2" w14:textId="77777777">
      <w:pPr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PARECER Nº 3/2024 AO PROJETO DE EMENDA À LEI ORGÂNICA Nº 1/2023</w:t>
      </w:r>
    </w:p>
    <w:p w:rsidR="000A111E" w:rsidRPr="000A111E" w:rsidP="000A111E" w14:paraId="22E17779" w14:textId="19E3139B">
      <w:pPr>
        <w:jc w:val="both"/>
        <w:rPr>
          <w:rFonts w:asciiTheme="minorHAnsi" w:hAnsiTheme="minorHAnsi" w:cstheme="minorHAnsi"/>
          <w:b/>
          <w:lang w:bidi="pt-PT"/>
        </w:rPr>
      </w:pPr>
      <w:r w:rsidRPr="000A111E">
        <w:rPr>
          <w:rFonts w:asciiTheme="minorHAnsi" w:hAnsiTheme="minorHAnsi" w:cstheme="minorHAnsi"/>
          <w:b/>
          <w:color w:val="000000"/>
        </w:rPr>
        <w:t>PROJETO DE EMENDA À LEI ORGÂNICA N° 01/2023.</w:t>
      </w:r>
    </w:p>
    <w:p w:rsidR="000A111E" w:rsidRPr="000A111E" w:rsidP="000A111E" w14:paraId="3EB128EF" w14:textId="77777777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  <w:r w:rsidRPr="000A111E">
        <w:rPr>
          <w:rFonts w:asciiTheme="minorHAnsi" w:hAnsiTheme="minorHAnsi" w:cstheme="minorHAnsi"/>
          <w:sz w:val="22"/>
          <w:szCs w:val="22"/>
          <w:lang w:bidi="pt-PT"/>
        </w:rPr>
        <w:t xml:space="preserve">Autor: </w:t>
      </w:r>
      <w:r w:rsidRPr="000A111E">
        <w:rPr>
          <w:rFonts w:asciiTheme="minorHAnsi" w:hAnsiTheme="minorHAnsi" w:cstheme="minorHAnsi"/>
          <w:b/>
          <w:bCs/>
          <w:sz w:val="22"/>
          <w:szCs w:val="22"/>
          <w:lang w:bidi="pt-PT"/>
        </w:rPr>
        <w:t xml:space="preserve">Vereadores </w:t>
      </w:r>
      <w:r w:rsidRPr="000A111E">
        <w:rPr>
          <w:rFonts w:asciiTheme="minorHAnsi" w:hAnsiTheme="minorHAnsi" w:cstheme="minorHAnsi"/>
          <w:b/>
          <w:bCs/>
          <w:sz w:val="22"/>
          <w:szCs w:val="22"/>
        </w:rPr>
        <w:t xml:space="preserve">José </w:t>
      </w:r>
      <w:r w:rsidRPr="000A111E">
        <w:rPr>
          <w:rFonts w:asciiTheme="minorHAnsi" w:hAnsiTheme="minorHAnsi" w:cstheme="minorHAnsi"/>
          <w:b/>
          <w:bCs/>
          <w:sz w:val="22"/>
          <w:szCs w:val="22"/>
        </w:rPr>
        <w:t>Antonio</w:t>
      </w:r>
      <w:r w:rsidRPr="000A111E">
        <w:rPr>
          <w:rFonts w:asciiTheme="minorHAnsi" w:hAnsiTheme="minorHAnsi" w:cstheme="minorHAnsi"/>
          <w:b/>
          <w:bCs/>
          <w:sz w:val="22"/>
          <w:szCs w:val="22"/>
        </w:rPr>
        <w:t xml:space="preserve"> Rodrigues, Diego Fabiano de Oliveira e Mariana Fleury </w:t>
      </w:r>
      <w:r w:rsidRPr="000A111E">
        <w:rPr>
          <w:rFonts w:asciiTheme="minorHAnsi" w:hAnsiTheme="minorHAnsi" w:cstheme="minorHAnsi"/>
          <w:b/>
          <w:bCs/>
          <w:sz w:val="22"/>
          <w:szCs w:val="22"/>
        </w:rPr>
        <w:t>Tamiazo</w:t>
      </w:r>
      <w:r w:rsidRPr="000A111E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</w:p>
    <w:p w:rsidR="000A111E" w:rsidRPr="000A111E" w:rsidP="000A111E" w14:paraId="3C29946E" w14:textId="77777777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0A111E" w:rsidP="000A111E" w14:paraId="4ABA687E" w14:textId="595DDDF6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0A111E">
        <w:rPr>
          <w:rFonts w:asciiTheme="minorHAnsi" w:hAnsiTheme="minorHAnsi" w:cstheme="minorHAnsi"/>
          <w:sz w:val="22"/>
          <w:szCs w:val="22"/>
        </w:rPr>
        <w:t>Assunto: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0A1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0A111E">
        <w:rPr>
          <w:rFonts w:asciiTheme="minorHAnsi" w:hAnsiTheme="minorHAnsi" w:cstheme="minorHAnsi"/>
          <w:color w:val="auto"/>
          <w:sz w:val="22"/>
          <w:szCs w:val="22"/>
          <w:shd w:val="clear" w:color="auto" w:fill="F5F5F5"/>
        </w:rPr>
        <w:t>Acrescenta ao art. </w:t>
      </w:r>
      <w:r w:rsidRPr="000A111E">
        <w:rPr>
          <w:rStyle w:val="highlight"/>
          <w:rFonts w:asciiTheme="minorHAnsi" w:hAnsiTheme="minorHAnsi" w:cstheme="minorHAnsi"/>
          <w:color w:val="auto"/>
          <w:sz w:val="22"/>
          <w:szCs w:val="22"/>
        </w:rPr>
        <w:t>194</w:t>
      </w:r>
      <w:r w:rsidRPr="000A111E">
        <w:rPr>
          <w:rFonts w:asciiTheme="minorHAnsi" w:hAnsiTheme="minorHAnsi" w:cstheme="minorHAnsi"/>
          <w:color w:val="auto"/>
          <w:sz w:val="22"/>
          <w:szCs w:val="22"/>
          <w:shd w:val="clear" w:color="auto" w:fill="F5F5F5"/>
        </w:rPr>
        <w:t>-A na Lei Orgânica do Município de Cordeirópolis, para dispor sobre os direitos para pessoa com deficiência</w:t>
      </w:r>
    </w:p>
    <w:p w:rsidR="000A111E" w:rsidRPr="000A111E" w:rsidP="000A111E" w14:paraId="446B262C" w14:textId="77777777">
      <w:pPr>
        <w:pStyle w:val="Default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A111E" w:rsidRPr="000A111E" w:rsidP="000A111E" w14:paraId="5DA44597" w14:textId="77777777">
      <w:pPr>
        <w:jc w:val="both"/>
        <w:rPr>
          <w:rFonts w:asciiTheme="minorHAnsi" w:hAnsiTheme="minorHAnsi" w:cstheme="minorHAnsi"/>
          <w:lang w:bidi="pt-PT"/>
        </w:rPr>
      </w:pPr>
      <w:r w:rsidRPr="000A111E">
        <w:rPr>
          <w:rFonts w:asciiTheme="minorHAnsi" w:hAnsiTheme="minorHAnsi" w:cstheme="minorHAnsi"/>
          <w:b/>
          <w:lang w:bidi="pt-PT"/>
        </w:rPr>
        <w:t>PARECER DA COMISSÃO DE OBRAS, SERVIÇOS PÚBLICOS, EDUCAÇÃO, SAÚDE,</w:t>
      </w:r>
      <w:r w:rsidRPr="000A111E">
        <w:rPr>
          <w:rFonts w:asciiTheme="minorHAnsi" w:hAnsiTheme="minorHAnsi" w:cstheme="minorHAnsi"/>
          <w:b/>
          <w:lang w:bidi="pt-PT"/>
        </w:rPr>
        <w:br/>
        <w:t>ASSISTÊNCIA SOCIAL, AGRICULTURA, URBANISMO, MEIO AMBIENTE,</w:t>
      </w:r>
      <w:r w:rsidRPr="000A111E">
        <w:rPr>
          <w:rFonts w:asciiTheme="minorHAnsi" w:hAnsiTheme="minorHAnsi" w:cstheme="minorHAnsi"/>
          <w:b/>
          <w:lang w:bidi="pt-PT"/>
        </w:rPr>
        <w:br/>
        <w:t>CIDADANIA LEGISLAÇÃO PARTICIPATIVA.</w:t>
      </w:r>
      <w:r w:rsidRPr="000A111E">
        <w:rPr>
          <w:rFonts w:asciiTheme="minorHAnsi" w:hAnsiTheme="minorHAnsi" w:cstheme="minorHAnsi"/>
          <w:lang w:bidi="pt-PT"/>
        </w:rPr>
        <w:t xml:space="preserve">    </w:t>
      </w:r>
    </w:p>
    <w:p w:rsidR="000A111E" w:rsidRPr="000A111E" w:rsidP="000A111E" w14:paraId="020EA95F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A111E">
        <w:rPr>
          <w:rFonts w:asciiTheme="minorHAnsi" w:hAnsiTheme="minorHAnsi" w:cstheme="minorHAnsi"/>
        </w:rPr>
        <w:t xml:space="preserve"> Em relação à propositura, a Constituição Federal de 1988, trata da instituição de </w:t>
      </w:r>
      <w:r w:rsidRPr="000A111E">
        <w:rPr>
          <w:rFonts w:asciiTheme="minorHAnsi" w:hAnsiTheme="minorHAnsi" w:cstheme="minorHAnsi"/>
          <w:i/>
          <w:iCs/>
        </w:rPr>
        <w:t>um Estado Democrático, destinado a assegurar o exercício dos direitos sociais e individuais, dentre os quais a igualdade e a justiça como valores supremos de uma sociedade fraterna, pluralista e sem preconceitos</w:t>
      </w:r>
      <w:r w:rsidRPr="000A111E">
        <w:rPr>
          <w:rFonts w:asciiTheme="minorHAnsi" w:hAnsiTheme="minorHAnsi" w:cstheme="minorHAnsi"/>
        </w:rPr>
        <w:t xml:space="preserve"> e o acréscimo no artigo 194-A da lei orgânica do município buscará garantir à pessoa deficiente sua inserção na vida social e econômica, através de programas que visem o desenvolvimento de suas potencialidades.</w:t>
      </w:r>
    </w:p>
    <w:p w:rsidR="000A111E" w:rsidRPr="000A111E" w:rsidP="000A111E" w14:paraId="07844A20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:rsidR="000A111E" w:rsidRPr="000A111E" w:rsidP="000A111E" w14:paraId="791C7255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0A111E">
        <w:rPr>
          <w:rFonts w:asciiTheme="minorHAnsi" w:hAnsiTheme="minorHAnsi" w:cstheme="minorHAnsi"/>
        </w:rPr>
        <w:t>O projeto está de acordo com os objetivos da Constituição da República ao aprimorar a legislação local, propiciando a positivação de novos direitos e aperfeiçoando outros já existentes, assegurando às Pessoas com Deficiência o exercício de sua cidadania, sem ferir os direitos e garantias já estabelecidos na legislação vigente.</w:t>
      </w:r>
    </w:p>
    <w:p w:rsidR="000A111E" w:rsidRPr="000A111E" w:rsidP="000A111E" w14:paraId="535B2D5D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A111E" w:rsidRPr="000A111E" w:rsidP="000A111E" w14:paraId="6BE83B7F" w14:textId="77777777">
      <w:pPr>
        <w:jc w:val="both"/>
        <w:rPr>
          <w:rFonts w:asciiTheme="minorHAnsi" w:hAnsiTheme="minorHAnsi" w:cstheme="minorHAnsi"/>
          <w:lang w:bidi="pt-PT"/>
        </w:rPr>
      </w:pPr>
      <w:r w:rsidRPr="000A111E">
        <w:rPr>
          <w:rFonts w:asciiTheme="minorHAnsi" w:hAnsiTheme="minorHAnsi" w:cstheme="minorHAnsi"/>
          <w:lang w:bidi="pt-PT"/>
        </w:rPr>
        <w:tab/>
      </w:r>
      <w:r w:rsidRPr="000A111E">
        <w:rPr>
          <w:rFonts w:asciiTheme="minorHAnsi" w:hAnsiTheme="minorHAnsi" w:cstheme="minorHAnsi"/>
          <w:color w:val="323232"/>
        </w:rPr>
        <w:t xml:space="preserve">Nestes termos, não vislumbro </w:t>
      </w:r>
      <w:r w:rsidRPr="000A111E">
        <w:rPr>
          <w:rFonts w:asciiTheme="minorHAnsi" w:hAnsiTheme="minorHAnsi" w:cstheme="minorHAnsi"/>
          <w:b/>
          <w:lang w:bidi="pt-PT"/>
        </w:rPr>
        <w:t>óbice</w:t>
      </w:r>
      <w:r w:rsidRPr="000A111E">
        <w:rPr>
          <w:rFonts w:asciiTheme="minorHAnsi" w:hAnsiTheme="minorHAnsi" w:cstheme="minorHAnsi"/>
          <w:lang w:bidi="pt-PT"/>
        </w:rPr>
        <w:t xml:space="preserve"> de ordem legal para sua regular tramitação, eis que legal e constitucional, no que se refere à </w:t>
      </w:r>
      <w:r w:rsidRPr="000A111E">
        <w:rPr>
          <w:rFonts w:asciiTheme="minorHAnsi" w:hAnsiTheme="minorHAnsi" w:cstheme="minorHAnsi"/>
          <w:b/>
          <w:lang w:bidi="pt-PT"/>
        </w:rPr>
        <w:t>COMISSÃO DE OBRAS, SERVIÇOS PÚBLICOS, EDUCAÇÃO, SAÚDE, ASSISTÊNCIA SOCIAL, AGRICULTURA, URBANISMO, MEIO AMBIENTE,</w:t>
      </w:r>
      <w:r w:rsidRPr="000A111E">
        <w:rPr>
          <w:rFonts w:asciiTheme="minorHAnsi" w:hAnsiTheme="minorHAnsi" w:cstheme="minorHAnsi"/>
          <w:b/>
          <w:lang w:bidi="pt-PT"/>
        </w:rPr>
        <w:br/>
        <w:t>CIDADANIA LEGISLAÇÃO PARTICIPATIVA</w:t>
      </w:r>
      <w:r w:rsidRPr="000A111E">
        <w:rPr>
          <w:rFonts w:asciiTheme="minorHAnsi" w:hAnsiTheme="minorHAnsi" w:cstheme="minorHAnsi"/>
          <w:lang w:bidi="pt-PT"/>
        </w:rPr>
        <w:t>.</w:t>
      </w:r>
    </w:p>
    <w:p w:rsidR="000A111E" w:rsidRPr="000A111E" w:rsidP="000A111E" w14:paraId="473F7ADC" w14:textId="77777777">
      <w:pPr>
        <w:jc w:val="both"/>
        <w:rPr>
          <w:rFonts w:asciiTheme="minorHAnsi" w:hAnsiTheme="minorHAnsi" w:cstheme="minorHAnsi"/>
        </w:rPr>
      </w:pPr>
      <w:r w:rsidRPr="000A111E">
        <w:rPr>
          <w:rFonts w:asciiTheme="minorHAnsi" w:hAnsiTheme="minorHAnsi" w:cstheme="minorHAnsi"/>
          <w:lang w:bidi="pt-PT"/>
        </w:rPr>
        <w:tab/>
        <w:t>Assim sendo, esse relator é favorável ao encaminhamento do Projeto ao Plenário para discussão e votação, eis que este órgão é soberano em suas decisões.</w:t>
      </w:r>
    </w:p>
    <w:p w:rsidR="00154240" w:rsidRPr="005E67DE" w:rsidP="005E67DE" w14:paraId="3FF31E7C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2956657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058970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36A"/>
    <w:rsid w:val="000115A7"/>
    <w:rsid w:val="00011A1A"/>
    <w:rsid w:val="000127ED"/>
    <w:rsid w:val="0001316A"/>
    <w:rsid w:val="000147EC"/>
    <w:rsid w:val="00015A36"/>
    <w:rsid w:val="00016CD0"/>
    <w:rsid w:val="0002015A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37996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11E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240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C8B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6B6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0D19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0CE1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4406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ighlight">
    <w:name w:val="highlight"/>
    <w:basedOn w:val="DefaultParagraphFont"/>
    <w:rsid w:val="000A1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3</cp:revision>
  <cp:lastPrinted>2024-03-06T14:27:53Z</cp:lastPrinted>
  <dcterms:created xsi:type="dcterms:W3CDTF">2024-02-27T12:56:00Z</dcterms:created>
  <dcterms:modified xsi:type="dcterms:W3CDTF">2024-02-27T12:56:00Z</dcterms:modified>
</cp:coreProperties>
</file>