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13FE" w:rsidRPr="001413FE" w:rsidP="001413FE" w14:paraId="062EFE26" w14:textId="77777777">
      <w:pPr>
        <w:spacing w:after="96" w:line="360" w:lineRule="auto"/>
        <w:ind w:left="-1012" w:right="-378" w:firstLine="0"/>
        <w:jc w:val="left"/>
        <w:rPr>
          <w:szCs w:val="24"/>
        </w:rPr>
      </w:pPr>
      <w:r w:rsidRPr="001413FE">
        <w:rPr>
          <w:szCs w:val="24"/>
        </w:rPr>
        <w:t>REQUERIMENTO Nº 1/2024</w:t>
      </w:r>
    </w:p>
    <w:p w:rsidR="004C0E86" w:rsidRPr="00877FD1" w:rsidP="00877FD1" w14:paraId="53D8BBFD" w14:textId="77777777">
      <w:pPr>
        <w:spacing w:after="0" w:line="360" w:lineRule="auto"/>
        <w:ind w:left="0" w:right="0" w:firstLine="0"/>
        <w:jc w:val="left"/>
        <w:rPr>
          <w:szCs w:val="24"/>
        </w:rPr>
      </w:pPr>
      <w:r w:rsidRPr="001413FE">
        <w:rPr>
          <w:rFonts w:eastAsia="Calibri"/>
          <w:szCs w:val="24"/>
        </w:rPr>
        <w:t xml:space="preserve"> </w:t>
      </w:r>
    </w:p>
    <w:p w:rsidR="004C0E86" w:rsidRPr="001413FE" w:rsidP="001413FE" w14:paraId="3CB0BDFD" w14:textId="77777777">
      <w:pPr>
        <w:spacing w:after="13" w:line="276" w:lineRule="auto"/>
        <w:ind w:left="3686" w:right="71" w:firstLine="0"/>
        <w:rPr>
          <w:b/>
          <w:szCs w:val="24"/>
        </w:rPr>
      </w:pPr>
      <w:r w:rsidRPr="001413FE">
        <w:rPr>
          <w:b/>
          <w:szCs w:val="24"/>
        </w:rPr>
        <w:t xml:space="preserve">REQUER INFORMAÇÕES ACERCA DA </w:t>
      </w:r>
      <w:r w:rsidRPr="001413FE" w:rsidR="00E52C66">
        <w:rPr>
          <w:b/>
          <w:szCs w:val="24"/>
        </w:rPr>
        <w:t xml:space="preserve">ATUAL </w:t>
      </w:r>
      <w:r w:rsidRPr="001413FE">
        <w:rPr>
          <w:b/>
          <w:szCs w:val="24"/>
        </w:rPr>
        <w:t xml:space="preserve">SITUAÇÃO </w:t>
      </w:r>
      <w:r w:rsidR="001413FE">
        <w:rPr>
          <w:b/>
          <w:szCs w:val="24"/>
        </w:rPr>
        <w:t xml:space="preserve">DA DENGUE </w:t>
      </w:r>
      <w:r w:rsidRPr="001413FE" w:rsidR="00E52C66">
        <w:rPr>
          <w:b/>
          <w:szCs w:val="24"/>
        </w:rPr>
        <w:t>E AS AÇÕES TOMADAS CONT</w:t>
      </w:r>
      <w:r w:rsidR="001413FE">
        <w:rPr>
          <w:b/>
          <w:szCs w:val="24"/>
        </w:rPr>
        <w:t>R</w:t>
      </w:r>
      <w:r w:rsidRPr="001413FE" w:rsidR="00E52C66">
        <w:rPr>
          <w:b/>
          <w:szCs w:val="24"/>
        </w:rPr>
        <w:t xml:space="preserve">A A </w:t>
      </w:r>
      <w:r w:rsidR="001413FE">
        <w:rPr>
          <w:b/>
          <w:szCs w:val="24"/>
        </w:rPr>
        <w:t>DOENÇA</w:t>
      </w:r>
      <w:r w:rsidRPr="001413FE" w:rsidR="00E52C66">
        <w:rPr>
          <w:b/>
          <w:szCs w:val="24"/>
        </w:rPr>
        <w:t>,</w:t>
      </w:r>
      <w:r w:rsidRPr="001413FE">
        <w:rPr>
          <w:b/>
          <w:szCs w:val="24"/>
        </w:rPr>
        <w:t xml:space="preserve"> NO</w:t>
      </w:r>
      <w:r w:rsidR="001413FE">
        <w:rPr>
          <w:b/>
          <w:szCs w:val="24"/>
        </w:rPr>
        <w:t xml:space="preserve"> ÂMBITO DO</w:t>
      </w:r>
      <w:r w:rsidRPr="001413FE">
        <w:rPr>
          <w:b/>
          <w:szCs w:val="24"/>
        </w:rPr>
        <w:t xml:space="preserve"> MUNICÍPIO DE CORDEIRÓPOLIS</w:t>
      </w:r>
      <w:r w:rsidR="001413FE">
        <w:rPr>
          <w:b/>
          <w:szCs w:val="24"/>
        </w:rPr>
        <w:t>.</w:t>
      </w:r>
    </w:p>
    <w:p w:rsidR="004C0E86" w:rsidRPr="001413FE" w:rsidP="001413FE" w14:paraId="63756E05" w14:textId="77777777">
      <w:pPr>
        <w:spacing w:after="13" w:line="360" w:lineRule="auto"/>
        <w:ind w:right="71"/>
        <w:jc w:val="center"/>
        <w:rPr>
          <w:b/>
          <w:szCs w:val="24"/>
        </w:rPr>
      </w:pPr>
    </w:p>
    <w:p w:rsidR="004C0E86" w:rsidRPr="001413FE" w:rsidP="001413FE" w14:paraId="2B0AB13A" w14:textId="77777777">
      <w:pPr>
        <w:spacing w:after="13" w:line="360" w:lineRule="auto"/>
        <w:ind w:right="71"/>
        <w:jc w:val="center"/>
        <w:rPr>
          <w:b/>
          <w:szCs w:val="24"/>
        </w:rPr>
      </w:pPr>
    </w:p>
    <w:p w:rsidR="00BF549B" w:rsidRPr="001413FE" w:rsidP="001413FE" w14:paraId="543DB7C4" w14:textId="0F73EE7D">
      <w:pPr>
        <w:spacing w:after="13" w:line="360" w:lineRule="auto"/>
        <w:ind w:right="71"/>
        <w:rPr>
          <w:szCs w:val="24"/>
        </w:rPr>
      </w:pPr>
      <w:r w:rsidRPr="001413FE">
        <w:rPr>
          <w:szCs w:val="24"/>
        </w:rPr>
        <w:t xml:space="preserve">Requeiro ao Plenário, nos termos </w:t>
      </w:r>
      <w:r w:rsidR="0022489B">
        <w:rPr>
          <w:szCs w:val="24"/>
        </w:rPr>
        <w:t xml:space="preserve">do </w:t>
      </w:r>
      <w:r w:rsidR="0022489B">
        <w:t>inciso VIII</w:t>
      </w:r>
      <w:r w:rsidR="0022489B">
        <w:t>,</w:t>
      </w:r>
      <w:r w:rsidR="0022489B">
        <w:t xml:space="preserve"> do artigo 228 do Regimento Interno</w:t>
      </w:r>
      <w:r w:rsidRPr="001413FE">
        <w:rPr>
          <w:szCs w:val="24"/>
        </w:rPr>
        <w:t>, que seja encaminhado ao Poder Executivo, para que envie a esta E. Casa de Leis, e em especial a esta Vereadora</w:t>
      </w:r>
      <w:r w:rsidR="001413FE">
        <w:rPr>
          <w:szCs w:val="24"/>
        </w:rPr>
        <w:t>, as informações</w:t>
      </w:r>
      <w:r w:rsidRPr="001413FE">
        <w:rPr>
          <w:szCs w:val="24"/>
        </w:rPr>
        <w:t xml:space="preserve"> a saber:</w:t>
      </w:r>
    </w:p>
    <w:p w:rsidR="00E52C66" w:rsidRPr="001413FE" w:rsidP="001413FE" w14:paraId="5EBFAECC" w14:textId="77777777">
      <w:pPr>
        <w:spacing w:after="13" w:line="360" w:lineRule="auto"/>
        <w:ind w:right="71"/>
        <w:rPr>
          <w:szCs w:val="24"/>
        </w:rPr>
      </w:pPr>
    </w:p>
    <w:p w:rsidR="00BF549B" w:rsidRPr="001413FE" w:rsidP="001413FE" w14:paraId="7AA1A4B8" w14:textId="77777777">
      <w:pPr>
        <w:pStyle w:val="ListParagraph"/>
        <w:numPr>
          <w:ilvl w:val="0"/>
          <w:numId w:val="2"/>
        </w:numPr>
        <w:spacing w:after="13" w:line="360" w:lineRule="auto"/>
        <w:ind w:right="71"/>
        <w:rPr>
          <w:szCs w:val="24"/>
        </w:rPr>
      </w:pPr>
      <w:r w:rsidRPr="001413FE">
        <w:rPr>
          <w:szCs w:val="24"/>
        </w:rPr>
        <w:t>Atual situação</w:t>
      </w:r>
      <w:r w:rsidR="001413FE">
        <w:rPr>
          <w:szCs w:val="24"/>
        </w:rPr>
        <w:t>,</w:t>
      </w:r>
      <w:r w:rsidRPr="001413FE">
        <w:rPr>
          <w:szCs w:val="24"/>
        </w:rPr>
        <w:t xml:space="preserve"> através de relatório quantitativo de casos pela cidade;</w:t>
      </w:r>
    </w:p>
    <w:p w:rsidR="00BF549B" w:rsidRPr="001413FE" w:rsidP="001413FE" w14:paraId="2639142B" w14:textId="77777777">
      <w:pPr>
        <w:pStyle w:val="ListParagraph"/>
        <w:numPr>
          <w:ilvl w:val="0"/>
          <w:numId w:val="2"/>
        </w:numPr>
        <w:spacing w:after="13" w:line="360" w:lineRule="auto"/>
        <w:ind w:right="71"/>
        <w:rPr>
          <w:szCs w:val="24"/>
        </w:rPr>
      </w:pPr>
      <w:r w:rsidRPr="001413FE">
        <w:rPr>
          <w:szCs w:val="24"/>
        </w:rPr>
        <w:t>Nº de agentes ativos capacitados para as ações de combate e orientações junto aos munícipes;</w:t>
      </w:r>
    </w:p>
    <w:p w:rsidR="00BF549B" w:rsidRPr="001413FE" w:rsidP="001413FE" w14:paraId="76C769B1" w14:textId="77777777">
      <w:pPr>
        <w:pStyle w:val="ListParagraph"/>
        <w:numPr>
          <w:ilvl w:val="0"/>
          <w:numId w:val="2"/>
        </w:numPr>
        <w:spacing w:after="13" w:line="360" w:lineRule="auto"/>
        <w:ind w:right="71"/>
        <w:rPr>
          <w:szCs w:val="24"/>
        </w:rPr>
      </w:pPr>
      <w:r w:rsidRPr="001413FE">
        <w:rPr>
          <w:szCs w:val="24"/>
        </w:rPr>
        <w:t xml:space="preserve">Frequência de realização de campanhas </w:t>
      </w:r>
      <w:r w:rsidR="001413FE">
        <w:rPr>
          <w:szCs w:val="24"/>
        </w:rPr>
        <w:t xml:space="preserve">e visitas </w:t>
      </w:r>
      <w:r w:rsidRPr="001413FE">
        <w:rPr>
          <w:szCs w:val="24"/>
        </w:rPr>
        <w:t>pelos bairros;</w:t>
      </w:r>
    </w:p>
    <w:p w:rsidR="00BF549B" w:rsidRPr="001413FE" w:rsidP="001413FE" w14:paraId="5B2EB4B8" w14:textId="77777777">
      <w:pPr>
        <w:pStyle w:val="ListParagraph"/>
        <w:numPr>
          <w:ilvl w:val="0"/>
          <w:numId w:val="2"/>
        </w:numPr>
        <w:spacing w:after="13" w:line="360" w:lineRule="auto"/>
        <w:ind w:right="71"/>
        <w:rPr>
          <w:szCs w:val="24"/>
        </w:rPr>
      </w:pPr>
      <w:r w:rsidRPr="001413FE">
        <w:rPr>
          <w:szCs w:val="24"/>
        </w:rPr>
        <w:t>Ações tomadas para a pre</w:t>
      </w:r>
      <w:r w:rsidR="001413FE">
        <w:rPr>
          <w:szCs w:val="24"/>
        </w:rPr>
        <w:t>venção do</w:t>
      </w:r>
      <w:r w:rsidRPr="001413FE">
        <w:rPr>
          <w:szCs w:val="24"/>
        </w:rPr>
        <w:t xml:space="preserve"> aumento de casos pela cidade;</w:t>
      </w:r>
    </w:p>
    <w:p w:rsidR="00BF549B" w:rsidRPr="001413FE" w:rsidP="001413FE" w14:paraId="29D7D5C8" w14:textId="77777777">
      <w:pPr>
        <w:pStyle w:val="ListParagraph"/>
        <w:numPr>
          <w:ilvl w:val="0"/>
          <w:numId w:val="2"/>
        </w:numPr>
        <w:spacing w:after="13" w:line="360" w:lineRule="auto"/>
        <w:ind w:right="71"/>
        <w:rPr>
          <w:szCs w:val="24"/>
        </w:rPr>
      </w:pPr>
      <w:r w:rsidRPr="001413FE">
        <w:rPr>
          <w:szCs w:val="24"/>
        </w:rPr>
        <w:t xml:space="preserve">Acompanhamento dos pontos e focos encontrados durante visitas. </w:t>
      </w:r>
    </w:p>
    <w:p w:rsidR="00BF549B" w:rsidRPr="001413FE" w:rsidP="004A23A9" w14:paraId="58311273" w14:textId="77777777">
      <w:pPr>
        <w:spacing w:after="13" w:line="360" w:lineRule="auto"/>
        <w:ind w:left="0" w:right="71" w:firstLine="0"/>
        <w:rPr>
          <w:b/>
          <w:szCs w:val="24"/>
        </w:rPr>
      </w:pPr>
    </w:p>
    <w:p w:rsidR="00BF549B" w:rsidRPr="001413FE" w:rsidP="001413FE" w14:paraId="6D9DB9D7" w14:textId="77777777">
      <w:pPr>
        <w:spacing w:after="13" w:line="360" w:lineRule="auto"/>
        <w:ind w:right="71"/>
        <w:jc w:val="center"/>
        <w:rPr>
          <w:b/>
          <w:szCs w:val="24"/>
        </w:rPr>
      </w:pPr>
      <w:r w:rsidRPr="001413FE">
        <w:rPr>
          <w:b/>
          <w:szCs w:val="24"/>
        </w:rPr>
        <w:t>JUSTIFICATIVA</w:t>
      </w:r>
    </w:p>
    <w:p w:rsidR="001413FE" w:rsidP="001413FE" w14:paraId="56EF54CE" w14:textId="21B4D189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</w:rPr>
      </w:pPr>
      <w:r w:rsidRPr="001413FE">
        <w:rPr>
          <w:rFonts w:ascii="Arial" w:hAnsi="Arial" w:cs="Arial"/>
        </w:rPr>
        <w:t xml:space="preserve">O presente requerimento fundamenta-se na necessidade de assegurar o direito às informações reais prestadas aos munícipes, sabendo-se que no país estamos ultrapassando </w:t>
      </w:r>
      <w:r w:rsidR="0022489B">
        <w:rPr>
          <w:rFonts w:ascii="Arial" w:hAnsi="Arial" w:cs="Arial"/>
        </w:rPr>
        <w:t xml:space="preserve">alarmantes </w:t>
      </w:r>
      <w:r w:rsidRPr="001413FE">
        <w:rPr>
          <w:rFonts w:ascii="Arial" w:hAnsi="Arial" w:cs="Arial"/>
        </w:rPr>
        <w:t xml:space="preserve">200.000 casos da doença (apenas neste mês de janeiro). </w:t>
      </w:r>
    </w:p>
    <w:p w:rsidR="001413FE" w:rsidP="001413FE" w14:paraId="36954BA9" w14:textId="2B0DFDE1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262626"/>
          <w:spacing w:val="2"/>
        </w:rPr>
      </w:pPr>
      <w:r w:rsidRPr="001413FE">
        <w:rPr>
          <w:rFonts w:ascii="Arial" w:hAnsi="Arial" w:cs="Arial"/>
        </w:rPr>
        <w:t>D</w:t>
      </w:r>
      <w:r w:rsidRPr="001413FE">
        <w:rPr>
          <w:rFonts w:ascii="Arial" w:hAnsi="Arial" w:cs="Arial"/>
          <w:color w:val="262626"/>
          <w:spacing w:val="2"/>
        </w:rPr>
        <w:t>e acordo com dados do Ministério da Saúde, o maior número de casos prováveis está em Minas Gerais</w:t>
      </w:r>
      <w:r>
        <w:rPr>
          <w:rFonts w:ascii="Arial" w:hAnsi="Arial" w:cs="Arial"/>
          <w:color w:val="262626"/>
          <w:spacing w:val="2"/>
        </w:rPr>
        <w:t>,</w:t>
      </w:r>
      <w:r w:rsidRPr="001413FE">
        <w:rPr>
          <w:rFonts w:ascii="Arial" w:hAnsi="Arial" w:cs="Arial"/>
          <w:color w:val="262626"/>
          <w:spacing w:val="2"/>
        </w:rPr>
        <w:t xml:space="preserve"> com 67.223, seguido p</w:t>
      </w:r>
      <w:r w:rsidR="0022489B">
        <w:rPr>
          <w:rFonts w:ascii="Arial" w:hAnsi="Arial" w:cs="Arial"/>
          <w:color w:val="262626"/>
          <w:spacing w:val="2"/>
        </w:rPr>
        <w:t>elo nosso Estado de</w:t>
      </w:r>
      <w:r w:rsidRPr="001413FE">
        <w:rPr>
          <w:rFonts w:ascii="Arial" w:hAnsi="Arial" w:cs="Arial"/>
          <w:color w:val="262626"/>
          <w:spacing w:val="2"/>
        </w:rPr>
        <w:t xml:space="preserve"> São Paulo,</w:t>
      </w:r>
      <w:r w:rsidR="0022489B">
        <w:rPr>
          <w:rFonts w:ascii="Arial" w:hAnsi="Arial" w:cs="Arial"/>
          <w:color w:val="262626"/>
          <w:spacing w:val="2"/>
        </w:rPr>
        <w:t xml:space="preserve"> com</w:t>
      </w:r>
      <w:r w:rsidRPr="001413FE">
        <w:rPr>
          <w:rFonts w:ascii="Arial" w:hAnsi="Arial" w:cs="Arial"/>
          <w:color w:val="262626"/>
          <w:spacing w:val="2"/>
        </w:rPr>
        <w:t xml:space="preserve"> 35.410 e o Distrito Federal</w:t>
      </w:r>
      <w:r w:rsidR="0022489B">
        <w:rPr>
          <w:rFonts w:ascii="Arial" w:hAnsi="Arial" w:cs="Arial"/>
          <w:color w:val="262626"/>
          <w:spacing w:val="2"/>
        </w:rPr>
        <w:t xml:space="preserve"> com</w:t>
      </w:r>
      <w:r w:rsidRPr="001413FE">
        <w:rPr>
          <w:rFonts w:ascii="Arial" w:hAnsi="Arial" w:cs="Arial"/>
          <w:color w:val="262626"/>
          <w:spacing w:val="2"/>
        </w:rPr>
        <w:t xml:space="preserve"> 29.138. Minas Gerais e o Distrito Federal </w:t>
      </w:r>
      <w:r>
        <w:rPr>
          <w:rFonts w:ascii="Arial" w:hAnsi="Arial" w:cs="Arial"/>
          <w:color w:val="262626"/>
          <w:spacing w:val="2"/>
        </w:rPr>
        <w:t xml:space="preserve">já </w:t>
      </w:r>
      <w:r w:rsidRPr="001413FE">
        <w:rPr>
          <w:rFonts w:ascii="Arial" w:hAnsi="Arial" w:cs="Arial"/>
          <w:color w:val="262626"/>
          <w:spacing w:val="2"/>
        </w:rPr>
        <w:t>decretaram situação de emergência</w:t>
      </w:r>
      <w:r>
        <w:rPr>
          <w:rFonts w:ascii="Arial" w:hAnsi="Arial" w:cs="Arial"/>
          <w:color w:val="262626"/>
          <w:spacing w:val="2"/>
        </w:rPr>
        <w:t xml:space="preserve"> pelo aumento de casos</w:t>
      </w:r>
      <w:r w:rsidRPr="001413FE">
        <w:rPr>
          <w:rFonts w:ascii="Arial" w:hAnsi="Arial" w:cs="Arial"/>
          <w:color w:val="262626"/>
          <w:spacing w:val="2"/>
        </w:rPr>
        <w:t xml:space="preserve"> e números significativos de mortes</w:t>
      </w:r>
      <w:r w:rsidRPr="001413FE">
        <w:rPr>
          <w:rFonts w:ascii="Arial" w:hAnsi="Arial" w:cs="Arial"/>
          <w:color w:val="262626"/>
          <w:spacing w:val="2"/>
        </w:rPr>
        <w:t xml:space="preserve"> só nas primeiras semanas do ano.</w:t>
      </w:r>
      <w:r>
        <w:rPr>
          <w:rFonts w:ascii="Arial" w:hAnsi="Arial" w:cs="Arial"/>
          <w:color w:val="262626"/>
          <w:spacing w:val="2"/>
        </w:rPr>
        <w:t xml:space="preserve"> </w:t>
      </w:r>
      <w:r w:rsidRPr="001413FE">
        <w:rPr>
          <w:rFonts w:ascii="Arial" w:hAnsi="Arial" w:cs="Arial"/>
          <w:color w:val="262626"/>
          <w:spacing w:val="2"/>
        </w:rPr>
        <w:t xml:space="preserve">Diante do </w:t>
      </w:r>
      <w:r>
        <w:rPr>
          <w:rFonts w:ascii="Arial" w:hAnsi="Arial" w:cs="Arial"/>
          <w:color w:val="262626"/>
          <w:spacing w:val="2"/>
        </w:rPr>
        <w:t>fato</w:t>
      </w:r>
      <w:r w:rsidRPr="001413FE">
        <w:rPr>
          <w:rFonts w:ascii="Arial" w:hAnsi="Arial" w:cs="Arial"/>
          <w:color w:val="262626"/>
          <w:spacing w:val="2"/>
        </w:rPr>
        <w:t xml:space="preserve">, </w:t>
      </w:r>
      <w:r w:rsidRPr="001413FE">
        <w:rPr>
          <w:rFonts w:ascii="Arial" w:hAnsi="Arial" w:cs="Arial"/>
          <w:color w:val="262626"/>
          <w:spacing w:val="2"/>
        </w:rPr>
        <w:t xml:space="preserve">os Estados têm tomado medidas enérgicas quanto a proliferação do mosquito e suas consequências. </w:t>
      </w:r>
    </w:p>
    <w:p w:rsidR="00E52C66" w:rsidRPr="001413FE" w:rsidP="004A23A9" w14:paraId="188470A8" w14:textId="77777777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262626"/>
          <w:spacing w:val="2"/>
        </w:rPr>
      </w:pPr>
      <w:r w:rsidRPr="001413FE">
        <w:rPr>
          <w:rFonts w:ascii="Arial" w:hAnsi="Arial" w:cs="Arial"/>
          <w:color w:val="262626"/>
          <w:spacing w:val="2"/>
        </w:rPr>
        <w:t>Cordeirópolis com certeza não está diferente deste</w:t>
      </w:r>
      <w:r>
        <w:rPr>
          <w:rFonts w:ascii="Arial" w:hAnsi="Arial" w:cs="Arial"/>
          <w:color w:val="262626"/>
          <w:spacing w:val="2"/>
        </w:rPr>
        <w:t xml:space="preserve"> cenário. P</w:t>
      </w:r>
      <w:r w:rsidRPr="001413FE">
        <w:rPr>
          <w:rFonts w:ascii="Arial" w:hAnsi="Arial" w:cs="Arial"/>
          <w:color w:val="262626"/>
          <w:spacing w:val="2"/>
        </w:rPr>
        <w:t xml:space="preserve">or isso, como Vereadora e no meu dever de fiscalizadora e representante da população, para que os cidadãos não cheguem a adoecer e a sofrer com esta terrível doença que </w:t>
      </w:r>
      <w:r w:rsidRPr="001413FE" w:rsidR="004A23A9">
        <w:rPr>
          <w:rFonts w:ascii="Arial" w:hAnsi="Arial" w:cs="Arial"/>
          <w:color w:val="262626"/>
          <w:spacing w:val="2"/>
        </w:rPr>
        <w:t xml:space="preserve">mata, </w:t>
      </w:r>
      <w:r w:rsidR="004A23A9">
        <w:rPr>
          <w:rFonts w:ascii="Arial" w:hAnsi="Arial" w:cs="Arial"/>
          <w:color w:val="262626"/>
          <w:spacing w:val="2"/>
        </w:rPr>
        <w:t>peço</w:t>
      </w:r>
      <w:r w:rsidRPr="001413FE">
        <w:rPr>
          <w:rFonts w:ascii="Arial" w:hAnsi="Arial" w:cs="Arial"/>
          <w:color w:val="262626"/>
          <w:spacing w:val="2"/>
        </w:rPr>
        <w:t xml:space="preserve"> que seja respondido meu requerime</w:t>
      </w:r>
      <w:r w:rsidR="004A23A9">
        <w:rPr>
          <w:rFonts w:ascii="Arial" w:hAnsi="Arial" w:cs="Arial"/>
          <w:color w:val="262626"/>
          <w:spacing w:val="2"/>
        </w:rPr>
        <w:t>nto com rapidez</w:t>
      </w:r>
      <w:r w:rsidRPr="001413FE">
        <w:rPr>
          <w:rFonts w:ascii="Arial" w:hAnsi="Arial" w:cs="Arial"/>
          <w:color w:val="262626"/>
          <w:spacing w:val="2"/>
        </w:rPr>
        <w:t>, a fim de expor dados, esclarecer de forma clara e orientar os munícipes que me</w:t>
      </w:r>
      <w:r>
        <w:rPr>
          <w:rFonts w:ascii="Arial" w:hAnsi="Arial" w:cs="Arial"/>
          <w:color w:val="262626"/>
          <w:spacing w:val="2"/>
        </w:rPr>
        <w:t xml:space="preserve"> procuram pedindo providências.</w:t>
      </w:r>
    </w:p>
    <w:p w:rsidR="004C0E86" w:rsidP="004A23A9" w14:paraId="2BE2A3D7" w14:textId="77777777">
      <w:pPr>
        <w:spacing w:after="13" w:line="360" w:lineRule="auto"/>
        <w:ind w:left="0" w:right="71" w:firstLine="0"/>
        <w:rPr>
          <w:szCs w:val="24"/>
        </w:rPr>
      </w:pPr>
    </w:p>
    <w:p w:rsidR="0022489B" w:rsidP="004A23A9" w14:paraId="452B018C" w14:textId="77777777">
      <w:pPr>
        <w:spacing w:after="13" w:line="360" w:lineRule="auto"/>
        <w:ind w:left="0" w:right="71" w:firstLine="0"/>
        <w:rPr>
          <w:szCs w:val="24"/>
        </w:rPr>
      </w:pPr>
    </w:p>
    <w:p w:rsidR="004C0E86" w:rsidRPr="004A23A9" w:rsidP="004A23A9" w14:paraId="30B43B89" w14:textId="77777777">
      <w:pPr>
        <w:spacing w:after="13" w:line="360" w:lineRule="auto"/>
        <w:ind w:left="0" w:right="71" w:firstLine="0"/>
        <w:jc w:val="center"/>
        <w:rPr>
          <w:szCs w:val="24"/>
        </w:rPr>
      </w:pPr>
      <w:r w:rsidRPr="004A23A9">
        <w:rPr>
          <w:szCs w:val="24"/>
        </w:rPr>
        <w:t>Câmara Municipal de Cordeirópolis, 01 de fevereiro de 2024.</w:t>
      </w:r>
    </w:p>
    <w:p w:rsidR="004A23A9" w:rsidP="004A23A9" w14:paraId="0D5CB4BD" w14:textId="77777777">
      <w:pPr>
        <w:spacing w:after="13" w:line="360" w:lineRule="auto"/>
        <w:ind w:left="0" w:right="71" w:firstLine="0"/>
        <w:rPr>
          <w:b/>
          <w:szCs w:val="24"/>
        </w:rPr>
      </w:pPr>
    </w:p>
    <w:p w:rsidR="004A23A9" w:rsidRPr="001413FE" w:rsidP="004A23A9" w14:paraId="388E7274" w14:textId="77777777">
      <w:pPr>
        <w:spacing w:after="0" w:line="276" w:lineRule="auto"/>
        <w:ind w:left="0" w:right="71" w:firstLine="0"/>
        <w:rPr>
          <w:b/>
          <w:szCs w:val="24"/>
        </w:rPr>
      </w:pPr>
    </w:p>
    <w:p w:rsidR="000913FE" w:rsidRPr="001413FE" w:rsidP="004A23A9" w14:paraId="4BC9A408" w14:textId="77777777">
      <w:pPr>
        <w:spacing w:after="0" w:line="276" w:lineRule="auto"/>
        <w:ind w:right="71"/>
        <w:jc w:val="center"/>
        <w:rPr>
          <w:szCs w:val="24"/>
        </w:rPr>
      </w:pPr>
      <w:r w:rsidRPr="001413FE">
        <w:rPr>
          <w:b/>
          <w:szCs w:val="24"/>
        </w:rPr>
        <w:t xml:space="preserve">NEUSA DAMÉLIO DE MORAES </w:t>
      </w:r>
    </w:p>
    <w:p w:rsidR="000913FE" w:rsidP="004A23A9" w14:paraId="11A6A339" w14:textId="77777777">
      <w:pPr>
        <w:spacing w:after="0" w:line="276" w:lineRule="auto"/>
        <w:ind w:right="70"/>
        <w:jc w:val="center"/>
        <w:rPr>
          <w:szCs w:val="24"/>
        </w:rPr>
      </w:pPr>
      <w:r w:rsidRPr="001413FE">
        <w:rPr>
          <w:b/>
          <w:szCs w:val="24"/>
        </w:rPr>
        <w:t>Vereadora MDB</w:t>
      </w:r>
      <w:r w:rsidRPr="001413FE">
        <w:rPr>
          <w:szCs w:val="24"/>
        </w:rPr>
        <w:t xml:space="preserve"> </w:t>
      </w:r>
    </w:p>
    <w:p w:rsidR="000913FE" w:rsidRPr="001413FE" w:rsidP="004A23A9" w14:paraId="40D06CCB" w14:textId="77777777">
      <w:pPr>
        <w:spacing w:after="0" w:line="360" w:lineRule="auto"/>
        <w:ind w:left="0" w:right="540" w:firstLine="0"/>
        <w:rPr>
          <w:szCs w:val="24"/>
        </w:rPr>
      </w:pPr>
      <w:r w:rsidRPr="001413FE">
        <w:rPr>
          <w:rFonts w:eastAsia="Calibri"/>
          <w:szCs w:val="24"/>
        </w:rPr>
        <w:t xml:space="preserve"> </w:t>
      </w:r>
    </w:p>
    <w:sectPr w:rsidSect="004A23A9">
      <w:headerReference w:type="default" r:id="rId4"/>
      <w:footerReference w:type="default" r:id="rId5"/>
      <w:pgSz w:w="11906" w:h="16838"/>
      <w:pgMar w:top="1843" w:right="1064" w:bottom="647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23A9" w14:paraId="3FD69DA4" w14:textId="77777777">
    <w:pPr>
      <w:pStyle w:val="Footer"/>
    </w:pPr>
  </w:p>
  <w:p w:rsidR="004A23A9" w14:paraId="276A75AB" w14:textId="77777777">
    <w:pPr>
      <w:pStyle w:val="Footer"/>
    </w:pPr>
    <w:r w:rsidRPr="001413FE">
      <w:rPr>
        <w:noProof/>
        <w:szCs w:val="24"/>
      </w:rPr>
      <w:drawing>
        <wp:inline distT="0" distB="0" distL="0" distR="0">
          <wp:extent cx="5400675" cy="180975"/>
          <wp:effectExtent l="0" t="0" r="0" b="0"/>
          <wp:docPr id="24" name="Picture 1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Picture 119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23A9" w14:paraId="57D0076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-617220</wp:posOffset>
          </wp:positionH>
          <wp:positionV relativeFrom="paragraph">
            <wp:posOffset>-205740</wp:posOffset>
          </wp:positionV>
          <wp:extent cx="6686550" cy="742950"/>
          <wp:effectExtent l="0" t="0" r="0" b="0"/>
          <wp:wrapNone/>
          <wp:docPr id="2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6865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23A9" w14:paraId="62B9BC9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3B06B2"/>
    <w:multiLevelType w:val="hybridMultilevel"/>
    <w:tmpl w:val="01EAC9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56BAB"/>
    <w:multiLevelType w:val="hybridMultilevel"/>
    <w:tmpl w:val="F482B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FE"/>
    <w:rsid w:val="000913FE"/>
    <w:rsid w:val="000D758F"/>
    <w:rsid w:val="001413FE"/>
    <w:rsid w:val="0022489B"/>
    <w:rsid w:val="002F7E32"/>
    <w:rsid w:val="004A23A9"/>
    <w:rsid w:val="004C0E86"/>
    <w:rsid w:val="00877FD1"/>
    <w:rsid w:val="008D1D03"/>
    <w:rsid w:val="009A7D0F"/>
    <w:rsid w:val="00AB0273"/>
    <w:rsid w:val="00BF549B"/>
    <w:rsid w:val="00E52C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AB6843-8F32-4E53-8616-042E98B3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1"/>
      <w:ind w:left="10" w:right="6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4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C6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A2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A23A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RodapChar"/>
    <w:uiPriority w:val="99"/>
    <w:unhideWhenUsed/>
    <w:rsid w:val="004A2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A23A9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2024-02-02T12:18:36Z</cp:lastPrinted>
  <dcterms:created xsi:type="dcterms:W3CDTF">2024-02-02T12:16:00Z</dcterms:created>
  <dcterms:modified xsi:type="dcterms:W3CDTF">2024-02-02T12:16:00Z</dcterms:modified>
</cp:coreProperties>
</file>