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14:paraId="483B7D2F" w14:textId="6ADC9D28">
      <w:r>
        <w:t>PROJETO DE DECRETO LEGISLATIVO Nº 1/2024</w:t>
      </w:r>
      <w:r>
        <w:tab/>
      </w:r>
    </w:p>
    <w:p w:rsidR="00695E42" w:rsidRPr="00B82AFC" w:rsidP="00B82AFC" w14:paraId="2D3E4FF0" w14:textId="77777777">
      <w:pPr>
        <w:jc w:val="both"/>
        <w:rPr>
          <w:rFonts w:asciiTheme="majorHAnsi" w:hAnsiTheme="majorHAnsi"/>
          <w:sz w:val="24"/>
          <w:szCs w:val="24"/>
        </w:rPr>
      </w:pPr>
    </w:p>
    <w:p w:rsidR="00C411C5" w:rsidP="008B6233" w14:paraId="08ABBEE5" w14:textId="6150AF8A">
      <w:pPr>
        <w:jc w:val="center"/>
        <w:rPr>
          <w:rFonts w:asciiTheme="majorHAnsi" w:hAnsiTheme="majorHAnsi"/>
          <w:b/>
          <w:sz w:val="26"/>
          <w:szCs w:val="26"/>
        </w:rPr>
      </w:pPr>
      <w:r w:rsidRPr="008B6233">
        <w:rPr>
          <w:rFonts w:asciiTheme="majorHAnsi" w:hAnsiTheme="majorHAnsi"/>
          <w:b/>
          <w:sz w:val="26"/>
          <w:szCs w:val="26"/>
        </w:rPr>
        <w:t>Projeto de Decreto Legislativo nº     de 202</w:t>
      </w:r>
      <w:r w:rsidR="00CF1F4B">
        <w:rPr>
          <w:rFonts w:asciiTheme="majorHAnsi" w:hAnsiTheme="majorHAnsi"/>
          <w:b/>
          <w:sz w:val="26"/>
          <w:szCs w:val="26"/>
        </w:rPr>
        <w:t>4</w:t>
      </w:r>
    </w:p>
    <w:p w:rsidR="008B6233" w:rsidRPr="008B6233" w:rsidP="008B6233" w14:paraId="654796BF" w14:textId="77777777">
      <w:pPr>
        <w:jc w:val="center"/>
        <w:rPr>
          <w:rFonts w:asciiTheme="majorHAnsi" w:hAnsiTheme="majorHAnsi"/>
          <w:b/>
          <w:sz w:val="26"/>
          <w:szCs w:val="26"/>
        </w:rPr>
      </w:pPr>
    </w:p>
    <w:p w:rsidR="00B82AFC" w:rsidP="00090495" w14:paraId="48F5D652" w14:textId="3E6F992D">
      <w:pPr>
        <w:ind w:left="3540"/>
        <w:jc w:val="both"/>
        <w:rPr>
          <w:rFonts w:asciiTheme="majorHAnsi" w:hAnsiTheme="majorHAnsi"/>
          <w:b/>
          <w:sz w:val="26"/>
          <w:szCs w:val="26"/>
        </w:rPr>
      </w:pPr>
      <w:r w:rsidRPr="008B6233">
        <w:rPr>
          <w:rFonts w:asciiTheme="majorHAnsi" w:hAnsiTheme="majorHAnsi"/>
          <w:b/>
          <w:sz w:val="26"/>
          <w:szCs w:val="26"/>
        </w:rPr>
        <w:t xml:space="preserve">Concede o título de Cidadão Cordeiropolense à </w:t>
      </w:r>
      <w:r w:rsidR="00CF1F4B">
        <w:rPr>
          <w:rFonts w:asciiTheme="majorHAnsi" w:hAnsiTheme="majorHAnsi"/>
          <w:b/>
          <w:sz w:val="26"/>
          <w:szCs w:val="26"/>
        </w:rPr>
        <w:t>Marco Aurélio Romanelli</w:t>
      </w:r>
      <w:r w:rsidR="00751936">
        <w:rPr>
          <w:rFonts w:asciiTheme="majorHAnsi" w:hAnsiTheme="majorHAnsi"/>
          <w:b/>
          <w:sz w:val="26"/>
          <w:szCs w:val="26"/>
        </w:rPr>
        <w:t xml:space="preserve"> Junior</w:t>
      </w:r>
      <w:r w:rsidRPr="008B6233">
        <w:rPr>
          <w:rFonts w:asciiTheme="majorHAnsi" w:hAnsiTheme="majorHAnsi"/>
          <w:b/>
          <w:sz w:val="26"/>
          <w:szCs w:val="26"/>
        </w:rPr>
        <w:t>, conforme especifica.</w:t>
      </w:r>
    </w:p>
    <w:p w:rsidR="008B6233" w:rsidRPr="008B6233" w:rsidP="00090495" w14:paraId="59AD2F6F" w14:textId="77777777">
      <w:pPr>
        <w:ind w:left="3540"/>
        <w:jc w:val="both"/>
        <w:rPr>
          <w:rFonts w:asciiTheme="majorHAnsi" w:hAnsiTheme="majorHAnsi"/>
          <w:b/>
          <w:sz w:val="26"/>
          <w:szCs w:val="26"/>
        </w:rPr>
      </w:pPr>
    </w:p>
    <w:p w:rsidR="00B82AFC" w:rsidP="00B82AFC" w14:paraId="7FFE81FE" w14:textId="748ED5F1">
      <w:pPr>
        <w:jc w:val="both"/>
        <w:rPr>
          <w:rFonts w:asciiTheme="majorHAnsi" w:hAnsiTheme="majorHAnsi"/>
          <w:bCs/>
          <w:sz w:val="24"/>
          <w:szCs w:val="24"/>
        </w:rPr>
      </w:pPr>
      <w:r w:rsidRPr="00090495">
        <w:rPr>
          <w:rFonts w:asciiTheme="majorHAnsi" w:hAnsiTheme="majorHAnsi"/>
          <w:bCs/>
          <w:sz w:val="24"/>
          <w:szCs w:val="24"/>
        </w:rPr>
        <w:t>A</w:t>
      </w:r>
      <w:r>
        <w:rPr>
          <w:rFonts w:asciiTheme="majorHAnsi" w:hAnsiTheme="majorHAnsi"/>
          <w:b/>
          <w:sz w:val="24"/>
          <w:szCs w:val="24"/>
        </w:rPr>
        <w:t xml:space="preserve"> Câmara Municipal de Cordeirópolis </w:t>
      </w:r>
      <w:r w:rsidRPr="00090495">
        <w:rPr>
          <w:rFonts w:asciiTheme="majorHAnsi" w:hAnsiTheme="majorHAnsi"/>
          <w:bCs/>
          <w:sz w:val="24"/>
          <w:szCs w:val="24"/>
        </w:rPr>
        <w:t>decreta.</w:t>
      </w:r>
    </w:p>
    <w:p w:rsidR="00090495" w:rsidP="00B82AFC" w14:paraId="26B26AAD" w14:textId="25B32685">
      <w:pPr>
        <w:jc w:val="both"/>
        <w:rPr>
          <w:rFonts w:asciiTheme="majorHAnsi" w:hAnsiTheme="majorHAnsi"/>
          <w:bCs/>
          <w:sz w:val="24"/>
          <w:szCs w:val="24"/>
        </w:rPr>
      </w:pPr>
    </w:p>
    <w:p w:rsidR="00090495" w:rsidP="00B82AFC" w14:paraId="64D99494" w14:textId="3D6D39B1">
      <w:pPr>
        <w:jc w:val="both"/>
        <w:rPr>
          <w:rFonts w:asciiTheme="majorHAnsi" w:hAnsiTheme="majorHAnsi"/>
          <w:bCs/>
          <w:sz w:val="24"/>
          <w:szCs w:val="24"/>
        </w:rPr>
      </w:pPr>
      <w:r w:rsidRPr="008B6233">
        <w:rPr>
          <w:rFonts w:asciiTheme="majorHAnsi" w:hAnsiTheme="majorHAnsi"/>
          <w:b/>
          <w:sz w:val="24"/>
          <w:szCs w:val="24"/>
        </w:rPr>
        <w:t>Art. 1º -</w:t>
      </w:r>
      <w:r>
        <w:rPr>
          <w:rFonts w:asciiTheme="majorHAnsi" w:hAnsiTheme="majorHAnsi"/>
          <w:bCs/>
          <w:sz w:val="24"/>
          <w:szCs w:val="24"/>
        </w:rPr>
        <w:t xml:space="preserve"> É concedido o título de Cidadão Cordeiropolense à </w:t>
      </w:r>
      <w:r w:rsidR="00751936">
        <w:rPr>
          <w:rFonts w:asciiTheme="majorHAnsi" w:hAnsiTheme="majorHAnsi"/>
          <w:bCs/>
          <w:sz w:val="24"/>
          <w:szCs w:val="24"/>
        </w:rPr>
        <w:t>Marco Aurélio Romanelli Junior</w:t>
      </w:r>
    </w:p>
    <w:p w:rsidR="00090495" w:rsidP="00B82AFC" w14:paraId="3EF7BA78" w14:textId="5D98098B">
      <w:pPr>
        <w:jc w:val="both"/>
        <w:rPr>
          <w:rFonts w:asciiTheme="majorHAnsi" w:hAnsiTheme="majorHAnsi"/>
          <w:bCs/>
          <w:sz w:val="24"/>
          <w:szCs w:val="24"/>
        </w:rPr>
      </w:pPr>
      <w:r w:rsidRPr="008B6233">
        <w:rPr>
          <w:rFonts w:asciiTheme="majorHAnsi" w:hAnsiTheme="majorHAnsi"/>
          <w:b/>
          <w:sz w:val="24"/>
          <w:szCs w:val="24"/>
        </w:rPr>
        <w:t>Art. 2º -</w:t>
      </w:r>
      <w:r>
        <w:rPr>
          <w:rFonts w:asciiTheme="majorHAnsi" w:hAnsiTheme="majorHAnsi"/>
          <w:bCs/>
          <w:sz w:val="24"/>
          <w:szCs w:val="24"/>
        </w:rPr>
        <w:t xml:space="preserve"> Referida honraria será entregue em Sessão Solene a ser oportunamente convocada</w:t>
      </w:r>
    </w:p>
    <w:p w:rsidR="00090495" w:rsidRPr="00090495" w:rsidP="00090495" w14:paraId="1E401200" w14:textId="1AFF469F">
      <w:pPr>
        <w:jc w:val="both"/>
        <w:rPr>
          <w:rFonts w:asciiTheme="majorHAnsi" w:hAnsiTheme="majorHAnsi"/>
          <w:bCs/>
          <w:sz w:val="24"/>
          <w:szCs w:val="24"/>
        </w:rPr>
      </w:pPr>
      <w:r w:rsidRPr="008B6233">
        <w:rPr>
          <w:rFonts w:asciiTheme="majorHAnsi" w:hAnsiTheme="majorHAnsi"/>
          <w:b/>
          <w:sz w:val="24"/>
          <w:szCs w:val="24"/>
        </w:rPr>
        <w:t>Art. 3º -</w:t>
      </w:r>
      <w:r w:rsidRPr="00090495">
        <w:rPr>
          <w:rFonts w:asciiTheme="majorHAnsi" w:hAnsiTheme="majorHAnsi"/>
          <w:bCs/>
          <w:sz w:val="24"/>
          <w:szCs w:val="24"/>
        </w:rPr>
        <w:t xml:space="preserve"> Este Decreto Legislativo entra em</w:t>
      </w:r>
      <w:r>
        <w:rPr>
          <w:rFonts w:asciiTheme="majorHAnsi" w:hAnsiTheme="majorHAnsi"/>
          <w:bCs/>
          <w:sz w:val="24"/>
          <w:szCs w:val="24"/>
        </w:rPr>
        <w:t xml:space="preserve"> vigor na data de sua publicação.</w:t>
      </w:r>
    </w:p>
    <w:p w:rsidR="001458C7" w:rsidRPr="00090495" w:rsidP="00C411C5" w14:paraId="5621F811" w14:textId="77777777">
      <w:pPr>
        <w:jc w:val="both"/>
        <w:rPr>
          <w:rFonts w:ascii="Cambria" w:hAnsi="Cambria" w:cs="Arial"/>
          <w:bCs/>
          <w:sz w:val="25"/>
          <w:szCs w:val="25"/>
        </w:rPr>
      </w:pPr>
    </w:p>
    <w:p w:rsidR="00990106" w:rsidRPr="00B82AFC" w:rsidP="00990106" w14:paraId="0F27AC50" w14:textId="1EEC93B8">
      <w:pPr>
        <w:jc w:val="center"/>
        <w:rPr>
          <w:rFonts w:ascii="Cambria" w:hAnsi="Cambria" w:cs="Arial"/>
          <w:b/>
          <w:sz w:val="26"/>
          <w:szCs w:val="26"/>
          <w:u w:val="single"/>
        </w:rPr>
      </w:pPr>
      <w:r>
        <w:rPr>
          <w:rFonts w:ascii="Cambria" w:hAnsi="Cambria" w:cs="Arial"/>
          <w:b/>
          <w:sz w:val="26"/>
          <w:szCs w:val="26"/>
          <w:u w:val="single"/>
        </w:rPr>
        <w:t>Justificativa</w:t>
      </w:r>
    </w:p>
    <w:p w:rsidR="001809F6" w:rsidP="004B51A8" w14:paraId="4DCFFC37" w14:textId="77777777">
      <w:pPr>
        <w:jc w:val="both"/>
        <w:rPr>
          <w:rFonts w:ascii="Cambria" w:hAnsi="Cambria" w:cs="Arial"/>
          <w:sz w:val="24"/>
          <w:szCs w:val="24"/>
        </w:rPr>
      </w:pPr>
    </w:p>
    <w:p w:rsidR="00423BBC" w:rsidP="00DD01F1" w14:paraId="2694B209" w14:textId="77777777">
      <w:pPr>
        <w:jc w:val="both"/>
        <w:rPr>
          <w:rFonts w:ascii="Cambria" w:hAnsi="Cambria" w:cs="Arial"/>
          <w:sz w:val="24"/>
          <w:szCs w:val="24"/>
        </w:rPr>
      </w:pPr>
      <w:r w:rsidRPr="00EE6634">
        <w:rPr>
          <w:rFonts w:ascii="Cambria" w:hAnsi="Cambria" w:cs="Arial"/>
          <w:sz w:val="24"/>
          <w:szCs w:val="24"/>
        </w:rPr>
        <w:t xml:space="preserve">Marco Aurélio Romanelli Junior, nascido em Limeira (São Paulo) no dia 24 de </w:t>
      </w:r>
      <w:r w:rsidRPr="00EE6634">
        <w:rPr>
          <w:rFonts w:ascii="Cambria" w:hAnsi="Cambria" w:cs="Arial"/>
          <w:sz w:val="24"/>
          <w:szCs w:val="24"/>
        </w:rPr>
        <w:t>Agosto</w:t>
      </w:r>
      <w:r w:rsidRPr="00EE6634">
        <w:rPr>
          <w:rFonts w:ascii="Cambria" w:hAnsi="Cambria" w:cs="Arial"/>
          <w:sz w:val="24"/>
          <w:szCs w:val="24"/>
        </w:rPr>
        <w:t xml:space="preserve"> de 1992, filho de Marco Aurélio Romanelli e Selma Bernardes dos Santos, mora em Cordeirópolis desde seu nascimento até os dias de hoje. Estudou em escolas públicas da cidade, Escola Nazareth, José “Levy” e “Jamil” </w:t>
      </w:r>
      <w:r w:rsidRPr="00EE6634">
        <w:rPr>
          <w:rFonts w:ascii="Cambria" w:hAnsi="Cambria" w:cs="Arial"/>
          <w:sz w:val="24"/>
          <w:szCs w:val="24"/>
        </w:rPr>
        <w:t>Abrãao</w:t>
      </w:r>
      <w:r w:rsidRPr="00EE6634">
        <w:rPr>
          <w:rFonts w:ascii="Cambria" w:hAnsi="Cambria" w:cs="Arial"/>
          <w:sz w:val="24"/>
          <w:szCs w:val="24"/>
        </w:rPr>
        <w:t xml:space="preserve"> Saad, onde conclui o ensino médio em 2010. Na infância, Marco era uma criança ativa, participou das escolinhas de futsal e futebol, praticou voleibol e atletismo, porem foi no Xadrez que mais se destacou sendo Campeão da sua categoria aos 10 anos, dentre todas as modalidades, o Basquete parecia o mais distante. Já na sua graduação para profissional de Educação Física, Marco sempre se mostrou pro ativo em colocar em prática tudo aquilo que estava aprendendo, desenvolveu o projeto “Mais Esportes” com mais dois colegas de graduação no ano de 2016. O projeto tinha como objetivo desenvolver várias modalidades esportivas nas escolas municipais aos finais de semana de maneira gratuita, naquele ano a escola contemplada foi a “Maria Aparecida” do bairro do jardim cordeiro. O projeto ocorreu até o ano de 2017 e atingiu mais de 40 </w:t>
      </w:r>
    </w:p>
    <w:p w:rsidR="00423BBC" w:rsidP="00DD01F1" w14:paraId="69B91B11" w14:textId="77777777">
      <w:pPr>
        <w:jc w:val="both"/>
        <w:rPr>
          <w:rFonts w:ascii="Cambria" w:hAnsi="Cambria" w:cs="Arial"/>
          <w:sz w:val="24"/>
          <w:szCs w:val="24"/>
        </w:rPr>
      </w:pPr>
    </w:p>
    <w:p w:rsidR="00423BBC" w:rsidP="00DD01F1" w14:paraId="0DAEF6D9" w14:textId="77777777">
      <w:pPr>
        <w:jc w:val="both"/>
        <w:rPr>
          <w:rFonts w:ascii="Cambria" w:hAnsi="Cambria" w:cs="Arial"/>
          <w:sz w:val="24"/>
          <w:szCs w:val="24"/>
        </w:rPr>
      </w:pPr>
      <w:r w:rsidRPr="00EE6634">
        <w:rPr>
          <w:rFonts w:ascii="Cambria" w:hAnsi="Cambria" w:cs="Arial"/>
          <w:sz w:val="24"/>
          <w:szCs w:val="24"/>
        </w:rPr>
        <w:t xml:space="preserve">crianças de 8 a 11 anos de idade. Em 2017, foi ano também, que Marco assumiu como professor de Judô nos períodos integrais das escolas municipais do jardim cordeiro e jardim eldorado, ali pode perceber que ensinar era o que mais amava fazer e atrelado com o esporte, pode descobrir seu propósito, sentia que dentro da sala de aula ou em uma quadra era o que gostaria de fazer em toda sua vida. Em 2018 conclui a graduação de Educação Física pela F.H.O </w:t>
      </w:r>
      <w:r w:rsidRPr="00EE6634">
        <w:rPr>
          <w:rFonts w:ascii="Cambria" w:hAnsi="Cambria" w:cs="Arial"/>
          <w:sz w:val="24"/>
          <w:szCs w:val="24"/>
        </w:rPr>
        <w:t>Uniararas</w:t>
      </w:r>
      <w:r w:rsidRPr="00EE6634">
        <w:rPr>
          <w:rFonts w:ascii="Cambria" w:hAnsi="Cambria" w:cs="Arial"/>
          <w:sz w:val="24"/>
          <w:szCs w:val="24"/>
        </w:rPr>
        <w:t xml:space="preserve">, recebendo o título de melhor aluno de Licenciatura da XVI turma de formandos, prêmio dedicado ao aluno que mais se destacou em toda trajetória da graduação. Dentro da sua formação, Marco teve o primeiro contato com o Basquete, disciplina obrigatória da sua graduação, porem foi aos finais de semana que a paixão pela bola laranja se manifestou. Os famosos rachões, como é chamado as partidas amistosas do Basquete, comandado aos domingos pelo entusiasta Paulo Afonso Franco (Paulo Cobra), Marco pode perceber quanto era desafiador e extasiante fazer uma cesta, a partir desse momento, todos os domingos eram “sagrados” para a prática. Percebendo a falta de habilidade e de toda a dificuldade para jogar as finais de semana, Marco se propôs a treinar durante toda a semana no Clube da cidade (Centro de Lazer do Trabalhador), e de treino em treino, na grande maioria sozinho e deputando quadra com o pessoal do futsal, Marco foi progredindo em seu nível de Basquete. Após dias e dias, meses e meses de treinos, o coordenador da época do Clube (Michel Mattos) observou uma oportunidade de alavancar o Basquete Cordeiropolense, Michel apresentou a Marco a possibilidade de desenvolver uma Oficina de Basquete para crianças e jovens da cidade, já que naquele momento a modalidade não era mais oferecida pela grade de esportes da secretaria de esportes e lazer. No primeiro momento Marco foi meio relutante com a ideia, pois nunca havia trabalhado com Basquete em toda sua jornada como professor, porem decidiu a vontade e determinação falar mais alto do que o medo e em agosto de 2019 é iniciada a Oficina de Basquete com duas turmas (10 a 14 anos e 15 a 18 anos). Ao final daquele ano a oficina contava com 40 atletas de diversas faixas etárias. Após o período de pandemia, as oficinas retornaram em setembro de 2021 e a oficina de Basquete também retornou sendo dividida ainda pelas mesmas duas categorias (10 a 14 anos e 15 a 18 anos). Já em 2022, Marco planejou mais categorias para o Basquete, além das categorias masculinas foram divididas em três (Sub-12, 14 e 15), o público feminino pode contar com duas categorias exclusivas para esse público (Sub12 e 15), sendo uma das grandes realizações naquele ano. Além disso, as categorias femininas foram convidadas a participarem dos festivais regionais de basquete feminino pela ARB (Associação Regional de Basquete de Iracemápolis) onde se saíram com excelentes resultados mesmo com pouco tempo de treinamento. Foi em 2022 também que Marco realizou diversos amistosos com as equipes masculinas de basquete, sendo que o primeiro amistoso em “casa” foi BASQUETE </w:t>
      </w:r>
    </w:p>
    <w:p w:rsidR="00423BBC" w:rsidP="00DD01F1" w14:paraId="234C37F6" w14:textId="77777777">
      <w:pPr>
        <w:jc w:val="both"/>
        <w:rPr>
          <w:rFonts w:ascii="Cambria" w:hAnsi="Cambria" w:cs="Arial"/>
          <w:sz w:val="24"/>
          <w:szCs w:val="24"/>
        </w:rPr>
      </w:pPr>
    </w:p>
    <w:p w:rsidR="00423BBC" w:rsidP="00DD01F1" w14:paraId="0046D11C" w14:textId="77777777">
      <w:pPr>
        <w:jc w:val="both"/>
        <w:rPr>
          <w:rFonts w:ascii="Cambria" w:hAnsi="Cambria" w:cs="Arial"/>
          <w:sz w:val="24"/>
          <w:szCs w:val="24"/>
        </w:rPr>
      </w:pPr>
      <w:r w:rsidRPr="00EE6634">
        <w:rPr>
          <w:rFonts w:ascii="Cambria" w:hAnsi="Cambria" w:cs="Arial"/>
          <w:sz w:val="24"/>
          <w:szCs w:val="24"/>
        </w:rPr>
        <w:t>CORDEIRÓPOLIS x GARRA BASKET em 27 de maio, sendo vencido pelo placar de 44x30 e foi a primeira vez que tivemos contato com nossa torcida maravilhosa. Também, foi desenvolvido o 2° Torneio interno de Basquete 3x3, onde além dos atletas participaram, houve a parceria com os alunos da APAE de Cordeirópolis que realizaram o “Jogo das Estrelas”, incentivando a inclusão através do esporte desses jovens. Para finalizar o ano, nossas equipes, masculina (sub-16) e feminina (sub-15) participaram do 1° Jogos Metropolitanos de Piracicaba, conseguindo bons resultados na competição. Em 2023, foi um ano de afirmação para o Basquete Cordeirópolis, nome esse que substituiu a Oficina de Basquete, novas categorias e novos professores, sempre em busca da estruturação da modalidade para poder ser capaz de suprir toda a demanda de novos atletas que chegavam dia após dia nas quadras. Foi o ano da primeira participação em campeonatos e torneios da região, as equipes masculinas disputaram duas ligas regionais (LMB e ARB), além do torneio de basquete regional de Santa Gertrudes onde sagraram-se campeões junto com a equipe feminina. Em 2024, Marco completa 5 anos à frente do Basquete de Cordeirópolis, coordenando e desenvolvendo essa modalidade que cresceu muito em pouco tempo. Isso só pode ser realizado com a dedicação e determinação de um jovem professor e de inúmeras pessoas que por carinho e admiração auxiliaram essa trajetória tão vitoriosa.</w:t>
      </w:r>
      <w:r>
        <w:rPr>
          <w:rFonts w:ascii="Cambria" w:hAnsi="Cambria" w:cs="Arial"/>
          <w:sz w:val="24"/>
          <w:szCs w:val="24"/>
        </w:rPr>
        <w:t xml:space="preserve"> </w:t>
      </w:r>
    </w:p>
    <w:p w:rsidR="00F11F76" w:rsidP="00DD01F1" w14:paraId="4B0AFE5B" w14:textId="65E794DD">
      <w:pPr>
        <w:jc w:val="both"/>
        <w:rPr>
          <w:rFonts w:ascii="Cambria" w:hAnsi="Cambria" w:cs="Arial"/>
          <w:sz w:val="24"/>
          <w:szCs w:val="24"/>
        </w:rPr>
      </w:pPr>
      <w:r>
        <w:rPr>
          <w:rFonts w:ascii="Cambria" w:hAnsi="Cambria" w:cs="Arial"/>
          <w:sz w:val="24"/>
          <w:szCs w:val="24"/>
        </w:rPr>
        <w:t>Sem mais, diante dos requisitos necessários para o cabal exercício de reconhecimento público</w:t>
      </w:r>
      <w:r w:rsidR="008B6233">
        <w:rPr>
          <w:rFonts w:ascii="Cambria" w:hAnsi="Cambria" w:cs="Arial"/>
          <w:sz w:val="24"/>
          <w:szCs w:val="24"/>
        </w:rPr>
        <w:t>, pelo muito que fez e continua fazendo em beneficio do município, fica minha solicitação para a aprovação do presente projeto pelos Nobres Pares desta Egrégia Casa Legislativa.</w:t>
      </w:r>
    </w:p>
    <w:p w:rsidR="008B6233" w:rsidP="00C411C5" w14:paraId="44F8DA34" w14:textId="77777777">
      <w:pPr>
        <w:jc w:val="center"/>
        <w:rPr>
          <w:rFonts w:ascii="Cambria" w:hAnsi="Cambria" w:cs="Arial"/>
          <w:sz w:val="25"/>
          <w:szCs w:val="25"/>
        </w:rPr>
      </w:pPr>
    </w:p>
    <w:p w:rsidR="008B6233" w:rsidP="008B6233" w14:paraId="128B13C8" w14:textId="77777777">
      <w:pPr>
        <w:rPr>
          <w:rFonts w:ascii="Cambria" w:hAnsi="Cambria" w:cs="Arial"/>
          <w:sz w:val="25"/>
          <w:szCs w:val="25"/>
        </w:rPr>
      </w:pPr>
    </w:p>
    <w:p w:rsidR="00C411C5" w:rsidP="00C411C5" w14:paraId="50B8BD78" w14:textId="3E3E19CF">
      <w:pPr>
        <w:jc w:val="center"/>
        <w:rPr>
          <w:rFonts w:ascii="Cambria" w:hAnsi="Cambria" w:cs="Arial"/>
          <w:sz w:val="25"/>
          <w:szCs w:val="25"/>
        </w:rPr>
      </w:pPr>
      <w:r>
        <w:rPr>
          <w:rFonts w:ascii="Cambria" w:hAnsi="Cambria" w:cs="Arial"/>
          <w:sz w:val="25"/>
          <w:szCs w:val="25"/>
        </w:rPr>
        <w:t xml:space="preserve">Câmara Municipal de Cordeirópolis, </w:t>
      </w:r>
      <w:r w:rsidR="00751936">
        <w:rPr>
          <w:rFonts w:ascii="Cambria" w:hAnsi="Cambria" w:cs="Arial"/>
          <w:sz w:val="25"/>
          <w:szCs w:val="25"/>
        </w:rPr>
        <w:t>31</w:t>
      </w:r>
      <w:r>
        <w:rPr>
          <w:rFonts w:ascii="Cambria" w:hAnsi="Cambria" w:cs="Arial"/>
          <w:sz w:val="25"/>
          <w:szCs w:val="25"/>
        </w:rPr>
        <w:t xml:space="preserve"> de </w:t>
      </w:r>
      <w:r w:rsidR="00816BC5">
        <w:rPr>
          <w:rFonts w:ascii="Cambria" w:hAnsi="Cambria" w:cs="Arial"/>
          <w:sz w:val="25"/>
          <w:szCs w:val="25"/>
        </w:rPr>
        <w:t>j</w:t>
      </w:r>
      <w:r w:rsidR="00751936">
        <w:rPr>
          <w:rFonts w:ascii="Cambria" w:hAnsi="Cambria" w:cs="Arial"/>
          <w:sz w:val="25"/>
          <w:szCs w:val="25"/>
        </w:rPr>
        <w:t>aneiro</w:t>
      </w:r>
      <w:r>
        <w:rPr>
          <w:rFonts w:ascii="Cambria" w:hAnsi="Cambria" w:cs="Arial"/>
          <w:sz w:val="25"/>
          <w:szCs w:val="25"/>
        </w:rPr>
        <w:t xml:space="preserve"> de 202</w:t>
      </w:r>
      <w:r w:rsidR="00751936">
        <w:rPr>
          <w:rFonts w:ascii="Cambria" w:hAnsi="Cambria" w:cs="Arial"/>
          <w:sz w:val="25"/>
          <w:szCs w:val="25"/>
        </w:rPr>
        <w:t>4</w:t>
      </w:r>
      <w:r>
        <w:rPr>
          <w:rFonts w:ascii="Cambria" w:hAnsi="Cambria" w:cs="Arial"/>
          <w:sz w:val="25"/>
          <w:szCs w:val="25"/>
        </w:rPr>
        <w:t>.</w:t>
      </w:r>
    </w:p>
    <w:p w:rsidR="00B82AFC" w:rsidP="00C85C43" w14:paraId="2530DAD4" w14:textId="1BE9768E">
      <w:pPr>
        <w:spacing w:after="0"/>
        <w:rPr>
          <w:rFonts w:ascii="Cambria" w:hAnsi="Cambria" w:cs="Arial"/>
          <w:b/>
          <w:sz w:val="24"/>
          <w:szCs w:val="24"/>
        </w:rPr>
      </w:pPr>
    </w:p>
    <w:p w:rsidR="00B82AFC" w:rsidP="00C411C5" w14:paraId="6675D550" w14:textId="130E7DBC">
      <w:pPr>
        <w:spacing w:after="0"/>
        <w:jc w:val="center"/>
        <w:rPr>
          <w:rFonts w:ascii="Cambria" w:hAnsi="Cambria" w:cs="Arial"/>
          <w:b/>
          <w:sz w:val="24"/>
          <w:szCs w:val="24"/>
        </w:rPr>
      </w:pPr>
    </w:p>
    <w:p w:rsidR="008B6233" w:rsidP="00C411C5" w14:paraId="2DFA457A" w14:textId="75482B4A">
      <w:pPr>
        <w:spacing w:after="0"/>
        <w:jc w:val="center"/>
        <w:rPr>
          <w:rFonts w:ascii="Cambria" w:hAnsi="Cambria" w:cs="Arial"/>
          <w:b/>
          <w:sz w:val="24"/>
          <w:szCs w:val="24"/>
        </w:rPr>
      </w:pPr>
    </w:p>
    <w:p w:rsidR="008B6233" w:rsidP="00C85C43" w14:paraId="20D511C8" w14:textId="3B419011">
      <w:pPr>
        <w:spacing w:after="0"/>
        <w:jc w:val="center"/>
        <w:rPr>
          <w:rFonts w:ascii="Cambria" w:hAnsi="Cambria" w:cs="Arial"/>
          <w:b/>
          <w:sz w:val="24"/>
          <w:szCs w:val="24"/>
        </w:rPr>
      </w:pPr>
      <w:r>
        <w:rPr>
          <w:rFonts w:ascii="Cambria" w:hAnsi="Cambria" w:cs="Arial"/>
          <w:noProof/>
          <w:sz w:val="25"/>
          <w:szCs w:val="25"/>
        </w:rPr>
        <w:drawing>
          <wp:inline distT="0" distB="0" distL="0" distR="0">
            <wp:extent cx="2133898" cy="762106"/>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2133898" cy="762106"/>
                    </a:xfrm>
                    <a:prstGeom prst="rect">
                      <a:avLst/>
                    </a:prstGeom>
                  </pic:spPr>
                </pic:pic>
              </a:graphicData>
            </a:graphic>
          </wp:inline>
        </w:drawing>
      </w:r>
    </w:p>
    <w:sectPr w:rsidSect="00670023">
      <w:headerReference w:type="default" r:id="rId5"/>
      <w:footerReference w:type="default" r:id="rId6"/>
      <w:pgSz w:w="11906" w:h="16838"/>
      <w:pgMar w:top="1417" w:right="1701"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5E42" w:rsidRPr="00695E42" w:rsidP="00695E42" w14:paraId="1CEE1E73" w14:textId="77777777">
    <w:pPr>
      <w:pStyle w:val="Footer"/>
    </w:pPr>
    <w:r w:rsidRPr="00695E42">
      <w:rPr>
        <w:noProof/>
        <w:lang w:eastAsia="pt-BR"/>
      </w:rPr>
      <w:drawing>
        <wp:inline distT="0" distB="0" distL="0" distR="0">
          <wp:extent cx="5400040" cy="295240"/>
          <wp:effectExtent l="19050" t="0" r="0" b="0"/>
          <wp:docPr id="2" name="Imagem 1" descr="testeira e rod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543012" name="Picture 1" descr="testeira e rodape"/>
                  <pic:cNvPicPr>
                    <a:picLocks noChangeAspect="1" noChangeArrowheads="1"/>
                  </pic:cNvPicPr>
                </pic:nvPicPr>
                <pic:blipFill>
                  <a:blip xmlns:r="http://schemas.openxmlformats.org/officeDocument/2006/relationships" r:embed="rId1"/>
                  <a:stretch>
                    <a:fillRect/>
                  </a:stretch>
                </pic:blipFill>
                <pic:spPr bwMode="auto">
                  <a:xfrm>
                    <a:off x="0" y="0"/>
                    <a:ext cx="5400040" cy="295240"/>
                  </a:xfrm>
                  <a:prstGeom prst="rect">
                    <a:avLst/>
                  </a:prstGeom>
                  <a:noFill/>
                  <a:ln w="9525">
                    <a:noFill/>
                    <a:miter lim="800000"/>
                    <a:headEnd/>
                    <a:tailEnd/>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5E42" w14:paraId="0F299EA8" w14:textId="77777777">
    <w:pPr>
      <w:pStyle w:val="Header"/>
    </w:pPr>
    <w:r w:rsidRPr="00695E42">
      <w:rPr>
        <w:noProof/>
        <w:lang w:eastAsia="pt-BR"/>
      </w:rPr>
      <w:drawing>
        <wp:anchor distT="0" distB="0" distL="114300" distR="114300" simplePos="0" relativeHeight="251658240" behindDoc="0" locked="0" layoutInCell="1" allowOverlap="1">
          <wp:simplePos x="0" y="0"/>
          <wp:positionH relativeFrom="margin">
            <wp:posOffset>-575310</wp:posOffset>
          </wp:positionH>
          <wp:positionV relativeFrom="margin">
            <wp:posOffset>-261620</wp:posOffset>
          </wp:positionV>
          <wp:extent cx="6553200" cy="704850"/>
          <wp:effectExtent l="19050" t="0" r="0" b="0"/>
          <wp:wrapSquare wrapText="bothSides"/>
          <wp:docPr id="4" name="Imagem 4"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452132" name="Picture 4" descr="trimbrado superior"/>
                  <pic:cNvPicPr>
                    <a:picLocks noChangeAspect="1" noChangeArrowheads="1"/>
                  </pic:cNvPicPr>
                </pic:nvPicPr>
                <pic:blipFill>
                  <a:blip xmlns:r="http://schemas.openxmlformats.org/officeDocument/2006/relationships" r:embed="rId1"/>
                  <a:stretch>
                    <a:fillRect/>
                  </a:stretch>
                </pic:blipFill>
                <pic:spPr bwMode="auto">
                  <a:xfrm>
                    <a:off x="0" y="0"/>
                    <a:ext cx="6553200" cy="704850"/>
                  </a:xfrm>
                  <a:prstGeom prst="rect">
                    <a:avLst/>
                  </a:prstGeom>
                  <a:noFill/>
                  <a:ln w="9525">
                    <a:noFill/>
                    <a:miter lim="800000"/>
                    <a:headEnd/>
                    <a:tailEnd/>
                  </a:ln>
                </pic:spPr>
              </pic:pic>
            </a:graphicData>
          </a:graphic>
        </wp:anchor>
      </w:drawing>
    </w:r>
    <w:r>
      <w:drawing>
        <wp:anchor simplePos="0" relativeHeight="251659264" behindDoc="0" locked="0" layoutInCell="1" allowOverlap="1">
          <wp:simplePos x="0" y="0"/>
          <wp:positionH relativeFrom="rightMargin">
            <wp:align>center</wp:align>
          </wp:positionH>
          <wp:positionV relativeFrom="page">
            <wp:align>center</wp:align>
          </wp:positionV>
          <wp:extent cx="381000" cy="6315075"/>
          <wp:wrapNone/>
          <wp:docPr id="10000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2"/>
                  <a:stretch>
                    <a:fillRect/>
                  </a:stretch>
                </pic:blipFill>
                <pic:spPr>
                  <a:xfrm>
                    <a:off x="0" y="0"/>
                    <a:ext cx="381000" cy="63150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E42"/>
    <w:rsid w:val="00007ACF"/>
    <w:rsid w:val="00014A50"/>
    <w:rsid w:val="00022894"/>
    <w:rsid w:val="0003082D"/>
    <w:rsid w:val="000311D3"/>
    <w:rsid w:val="00090495"/>
    <w:rsid w:val="0009307A"/>
    <w:rsid w:val="000C0CEC"/>
    <w:rsid w:val="000C776C"/>
    <w:rsid w:val="000E14A0"/>
    <w:rsid w:val="001257D1"/>
    <w:rsid w:val="001458C7"/>
    <w:rsid w:val="001809F6"/>
    <w:rsid w:val="00187B72"/>
    <w:rsid w:val="001910D8"/>
    <w:rsid w:val="001942A2"/>
    <w:rsid w:val="001F5802"/>
    <w:rsid w:val="001F647F"/>
    <w:rsid w:val="00205740"/>
    <w:rsid w:val="00212DB2"/>
    <w:rsid w:val="00224BDE"/>
    <w:rsid w:val="00263124"/>
    <w:rsid w:val="00272872"/>
    <w:rsid w:val="002B0920"/>
    <w:rsid w:val="002B7ABC"/>
    <w:rsid w:val="002C4728"/>
    <w:rsid w:val="002C7D88"/>
    <w:rsid w:val="00311BF0"/>
    <w:rsid w:val="00317BEA"/>
    <w:rsid w:val="00326FA6"/>
    <w:rsid w:val="003B024E"/>
    <w:rsid w:val="003C10F8"/>
    <w:rsid w:val="00423BBC"/>
    <w:rsid w:val="00467740"/>
    <w:rsid w:val="004B51A8"/>
    <w:rsid w:val="004C1416"/>
    <w:rsid w:val="004E6C2A"/>
    <w:rsid w:val="00577103"/>
    <w:rsid w:val="005D6D43"/>
    <w:rsid w:val="005E0977"/>
    <w:rsid w:val="006128BA"/>
    <w:rsid w:val="00632FF1"/>
    <w:rsid w:val="00656F74"/>
    <w:rsid w:val="00660345"/>
    <w:rsid w:val="00670023"/>
    <w:rsid w:val="0067598C"/>
    <w:rsid w:val="0069441B"/>
    <w:rsid w:val="00695E42"/>
    <w:rsid w:val="006A3C11"/>
    <w:rsid w:val="006A5B5D"/>
    <w:rsid w:val="006C0AC8"/>
    <w:rsid w:val="00707913"/>
    <w:rsid w:val="00751936"/>
    <w:rsid w:val="007527E9"/>
    <w:rsid w:val="00753BE3"/>
    <w:rsid w:val="00791574"/>
    <w:rsid w:val="00802582"/>
    <w:rsid w:val="008058F6"/>
    <w:rsid w:val="00816BC5"/>
    <w:rsid w:val="008202F5"/>
    <w:rsid w:val="00821A03"/>
    <w:rsid w:val="008341A7"/>
    <w:rsid w:val="00834ED1"/>
    <w:rsid w:val="00840D39"/>
    <w:rsid w:val="00841E5E"/>
    <w:rsid w:val="00845730"/>
    <w:rsid w:val="00883E4D"/>
    <w:rsid w:val="00887058"/>
    <w:rsid w:val="008B0909"/>
    <w:rsid w:val="008B6233"/>
    <w:rsid w:val="008D7079"/>
    <w:rsid w:val="009111CF"/>
    <w:rsid w:val="00990106"/>
    <w:rsid w:val="009B7FD5"/>
    <w:rsid w:val="00A0244A"/>
    <w:rsid w:val="00A142D3"/>
    <w:rsid w:val="00A27E4B"/>
    <w:rsid w:val="00A62197"/>
    <w:rsid w:val="00AB624B"/>
    <w:rsid w:val="00AC7D93"/>
    <w:rsid w:val="00AF0C2A"/>
    <w:rsid w:val="00B17FD5"/>
    <w:rsid w:val="00B54E77"/>
    <w:rsid w:val="00B553AE"/>
    <w:rsid w:val="00B70C8C"/>
    <w:rsid w:val="00B82AFC"/>
    <w:rsid w:val="00B97266"/>
    <w:rsid w:val="00C041A7"/>
    <w:rsid w:val="00C10D44"/>
    <w:rsid w:val="00C24546"/>
    <w:rsid w:val="00C411C5"/>
    <w:rsid w:val="00C85C43"/>
    <w:rsid w:val="00CB378A"/>
    <w:rsid w:val="00CB7EC6"/>
    <w:rsid w:val="00CC4985"/>
    <w:rsid w:val="00CD4152"/>
    <w:rsid w:val="00CD7DA8"/>
    <w:rsid w:val="00CF1F4B"/>
    <w:rsid w:val="00CF5AD5"/>
    <w:rsid w:val="00CF616C"/>
    <w:rsid w:val="00D0665A"/>
    <w:rsid w:val="00D10D2A"/>
    <w:rsid w:val="00D125E9"/>
    <w:rsid w:val="00D167BE"/>
    <w:rsid w:val="00D4418F"/>
    <w:rsid w:val="00D968F3"/>
    <w:rsid w:val="00D97A86"/>
    <w:rsid w:val="00DA0922"/>
    <w:rsid w:val="00DA7618"/>
    <w:rsid w:val="00DD01F1"/>
    <w:rsid w:val="00DF020E"/>
    <w:rsid w:val="00DF54C6"/>
    <w:rsid w:val="00E40F04"/>
    <w:rsid w:val="00E75685"/>
    <w:rsid w:val="00E75C6E"/>
    <w:rsid w:val="00E84B5D"/>
    <w:rsid w:val="00E95F78"/>
    <w:rsid w:val="00EA4644"/>
    <w:rsid w:val="00EE6634"/>
    <w:rsid w:val="00F11F76"/>
    <w:rsid w:val="00F33F75"/>
    <w:rsid w:val="00F4111C"/>
    <w:rsid w:val="00F7397C"/>
    <w:rsid w:val="00F80A9C"/>
    <w:rsid w:val="00F962F7"/>
  </w:rsids>
  <m:mathPr>
    <m:mathFont m:val="Cambria Math"/>
  </m:mathPr>
  <w:themeFontLang w:val="pt-BR" w:bidi="ar-SA"/>
  <w:clrSchemeMapping w:bg1="light1" w:t1="dark1" w:bg2="light2" w:t2="dark2" w:accent1="accent1" w:accent2="accent2" w:accent3="accent3" w:accent4="accent4" w:accent5="accent5" w:accent6="accent6" w:hyperlink="hyperlink" w:followedHyperlink="followedHyperlink"/>
  <w15:docId w15:val="{84CF45A6-F5DB-49D2-A725-F2BCBA23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E42"/>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semiHidden/>
    <w:unhideWhenUsed/>
    <w:rsid w:val="00695E42"/>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semiHidden/>
    <w:rsid w:val="00695E42"/>
  </w:style>
  <w:style w:type="paragraph" w:styleId="Footer">
    <w:name w:val="footer"/>
    <w:basedOn w:val="Normal"/>
    <w:link w:val="RodapChar"/>
    <w:uiPriority w:val="99"/>
    <w:semiHidden/>
    <w:unhideWhenUsed/>
    <w:rsid w:val="00695E42"/>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semiHidden/>
    <w:rsid w:val="00695E42"/>
  </w:style>
  <w:style w:type="paragraph" w:styleId="BalloonText">
    <w:name w:val="Balloon Text"/>
    <w:basedOn w:val="Normal"/>
    <w:link w:val="TextodebaloChar"/>
    <w:uiPriority w:val="99"/>
    <w:semiHidden/>
    <w:unhideWhenUsed/>
    <w:rsid w:val="00695E42"/>
    <w:pPr>
      <w:spacing w:after="0" w:line="240" w:lineRule="auto"/>
    </w:pPr>
    <w:rPr>
      <w:rFonts w:ascii="Tahoma" w:hAnsi="Tahoma" w:eastAsiaTheme="minorHAnsi" w:cs="Tahoma"/>
      <w:sz w:val="16"/>
      <w:szCs w:val="16"/>
    </w:rPr>
  </w:style>
  <w:style w:type="character" w:customStyle="1" w:styleId="TextodebaloChar">
    <w:name w:val="Texto de balão Char"/>
    <w:basedOn w:val="DefaultParagraphFont"/>
    <w:link w:val="BalloonText"/>
    <w:uiPriority w:val="99"/>
    <w:semiHidden/>
    <w:rsid w:val="00695E42"/>
    <w:rPr>
      <w:rFonts w:ascii="Tahoma" w:hAnsi="Tahoma" w:cs="Tahoma"/>
      <w:sz w:val="16"/>
      <w:szCs w:val="16"/>
    </w:rPr>
  </w:style>
  <w:style w:type="paragraph" w:styleId="BodyText3">
    <w:name w:val="Body Text 3"/>
    <w:basedOn w:val="Normal"/>
    <w:link w:val="Corpodetexto3Char"/>
    <w:rsid w:val="003C10F8"/>
    <w:pPr>
      <w:spacing w:after="0" w:line="240" w:lineRule="auto"/>
      <w:jc w:val="center"/>
    </w:pPr>
    <w:rPr>
      <w:rFonts w:ascii="Times New Roman" w:eastAsia="Times New Roman" w:hAnsi="Times New Roman"/>
      <w:b/>
      <w:sz w:val="28"/>
      <w:szCs w:val="20"/>
      <w:lang w:eastAsia="pt-BR"/>
    </w:rPr>
  </w:style>
  <w:style w:type="character" w:customStyle="1" w:styleId="Corpodetexto3Char">
    <w:name w:val="Corpo de texto 3 Char"/>
    <w:basedOn w:val="DefaultParagraphFont"/>
    <w:link w:val="BodyText3"/>
    <w:rsid w:val="003C10F8"/>
    <w:rPr>
      <w:rFonts w:ascii="Times New Roman" w:eastAsia="Times New Roman" w:hAnsi="Times New Roman" w:cs="Times New Roman"/>
      <w:b/>
      <w:sz w:val="28"/>
      <w:szCs w:val="20"/>
      <w:lang w:eastAsia="pt-BR"/>
    </w:rPr>
  </w:style>
  <w:style w:type="paragraph" w:styleId="NoSpacing">
    <w:name w:val="No Spacing"/>
    <w:uiPriority w:val="1"/>
    <w:qFormat/>
    <w:rsid w:val="003C10F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4.jpeg"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1009</Words>
  <Characters>5454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rivelino</dc:creator>
  <cp:lastModifiedBy>Mateus Vicentini</cp:lastModifiedBy>
  <cp:revision>31</cp:revision>
  <cp:lastPrinted>2024-01-31T13:34:11Z</cp:lastPrinted>
  <dcterms:created xsi:type="dcterms:W3CDTF">2023-06-19T16:43:00Z</dcterms:created>
  <dcterms:modified xsi:type="dcterms:W3CDTF">2024-01-31T13:32:00Z</dcterms:modified>
</cp:coreProperties>
</file>