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14464" w:rsidRPr="00814464" w:rsidP="00814464" w14:paraId="004C1379" w14:textId="4806A2BF">
      <w:pPr>
        <w:tabs>
          <w:tab w:val="left" w:pos="709"/>
        </w:tabs>
        <w:spacing w:after="0" w:line="360" w:lineRule="auto"/>
        <w:ind w:left="4678"/>
        <w:jc w:val="both"/>
        <w:rPr>
          <w:rFonts w:asciiTheme="majorHAnsi" w:hAnsiTheme="majorHAnsi" w:cs="Arial"/>
          <w:b/>
          <w:sz w:val="24"/>
          <w:szCs w:val="24"/>
        </w:rPr>
      </w:pPr>
      <w:r w:rsidRPr="00814464">
        <w:rPr>
          <w:rFonts w:asciiTheme="majorHAnsi" w:hAnsiTheme="majorHAnsi" w:cs="Arial"/>
          <w:b/>
          <w:sz w:val="24"/>
          <w:szCs w:val="24"/>
        </w:rPr>
        <w:t>REQUERIMENTO Nº 20/2023</w:t>
      </w:r>
      <w:r w:rsidRPr="00814464">
        <w:rPr>
          <w:rFonts w:asciiTheme="majorHAnsi" w:hAnsiTheme="majorHAnsi" w:cs="Arial"/>
          <w:b/>
          <w:sz w:val="24"/>
          <w:szCs w:val="24"/>
        </w:rPr>
        <w:t xml:space="preserve">   REQUERIMENTO Nº </w:t>
      </w:r>
      <w:r w:rsidR="001423D5">
        <w:rPr>
          <w:rFonts w:asciiTheme="majorHAnsi" w:hAnsiTheme="majorHAnsi" w:cs="Arial"/>
          <w:b/>
          <w:sz w:val="24"/>
          <w:szCs w:val="24"/>
        </w:rPr>
        <w:t xml:space="preserve">    </w:t>
      </w:r>
      <w:r w:rsidRPr="00814464">
        <w:rPr>
          <w:rFonts w:asciiTheme="majorHAnsi" w:hAnsiTheme="majorHAnsi" w:cs="Arial"/>
          <w:b/>
          <w:sz w:val="24"/>
          <w:szCs w:val="24"/>
        </w:rPr>
        <w:t>/2023</w:t>
      </w:r>
    </w:p>
    <w:p w:rsidR="00814464" w:rsidRPr="00814464" w:rsidP="00814464" w14:paraId="0193AF1A" w14:textId="1C74098B">
      <w:pPr>
        <w:tabs>
          <w:tab w:val="left" w:pos="709"/>
        </w:tabs>
        <w:spacing w:after="0" w:line="360" w:lineRule="auto"/>
        <w:ind w:left="4820"/>
        <w:jc w:val="both"/>
        <w:rPr>
          <w:rFonts w:asciiTheme="majorHAnsi" w:hAnsiTheme="majorHAnsi" w:cs="Arial"/>
          <w:b/>
          <w:sz w:val="24"/>
          <w:szCs w:val="24"/>
        </w:rPr>
      </w:pPr>
      <w:r w:rsidRPr="00814464">
        <w:rPr>
          <w:rFonts w:asciiTheme="majorHAnsi" w:hAnsiTheme="majorHAnsi" w:cs="Arial"/>
          <w:b/>
          <w:sz w:val="24"/>
          <w:szCs w:val="24"/>
        </w:rPr>
        <w:t xml:space="preserve">Solicito a prestação de contas sobre todos os recebimentos de taxas do cemitério municipal, no período de 2022 e 2023 até a presente data </w:t>
      </w:r>
    </w:p>
    <w:p w:rsidR="00814464" w:rsidP="00814464" w14:paraId="107A5FEF" w14:textId="77777777">
      <w:pPr>
        <w:jc w:val="right"/>
        <w:rPr>
          <w:rStyle w:val="Strong"/>
          <w:b w:val="0"/>
          <w:bCs w:val="0"/>
          <w:sz w:val="28"/>
          <w:szCs w:val="28"/>
        </w:rPr>
      </w:pPr>
    </w:p>
    <w:p w:rsidR="00814464" w:rsidP="008336BA" w14:paraId="5B50C692" w14:textId="77777777">
      <w:pPr>
        <w:jc w:val="center"/>
        <w:rPr>
          <w:rStyle w:val="Strong"/>
          <w:b w:val="0"/>
          <w:bCs w:val="0"/>
          <w:sz w:val="28"/>
          <w:szCs w:val="28"/>
        </w:rPr>
      </w:pPr>
    </w:p>
    <w:p w:rsidR="00814464" w:rsidRPr="003B1547" w:rsidP="00814464" w14:paraId="49ACC803" w14:textId="77777777">
      <w:pPr>
        <w:spacing w:line="360" w:lineRule="auto"/>
        <w:ind w:left="708" w:firstLine="708"/>
        <w:jc w:val="both"/>
        <w:rPr>
          <w:rFonts w:ascii="Cambria" w:hAnsi="Cambria" w:cs="Arial"/>
          <w:sz w:val="24"/>
          <w:szCs w:val="24"/>
        </w:rPr>
      </w:pPr>
      <w:r w:rsidRPr="003B1547">
        <w:rPr>
          <w:rFonts w:ascii="Cambria" w:hAnsi="Cambria" w:cs="Arial"/>
          <w:sz w:val="24"/>
          <w:szCs w:val="24"/>
        </w:rPr>
        <w:t>Requeremos nos termos do inciso XVI do artigo 12 da Lei Orgânica do Município, combinado com o inciso VIII do artigo 228 do Regimento Interno, as seguintes providências:</w:t>
      </w:r>
    </w:p>
    <w:p w:rsidR="00814464" w:rsidP="00814464" w14:paraId="0C6DCFA1" w14:textId="77777777">
      <w:pPr>
        <w:tabs>
          <w:tab w:val="left" w:pos="709"/>
        </w:tabs>
        <w:spacing w:after="0" w:line="360" w:lineRule="auto"/>
        <w:rPr>
          <w:rFonts w:asciiTheme="majorHAnsi" w:hAnsiTheme="majorHAnsi" w:cs="Arial"/>
          <w:bCs/>
          <w:sz w:val="24"/>
          <w:szCs w:val="24"/>
        </w:rPr>
      </w:pPr>
    </w:p>
    <w:p w:rsidR="00814464" w:rsidRPr="00814464" w:rsidP="00814464" w14:paraId="0FD99CCE" w14:textId="3A9492D0">
      <w:pPr>
        <w:tabs>
          <w:tab w:val="left" w:pos="709"/>
        </w:tabs>
        <w:spacing w:after="0" w:line="360" w:lineRule="auto"/>
        <w:jc w:val="center"/>
        <w:rPr>
          <w:rFonts w:asciiTheme="majorHAnsi" w:hAnsiTheme="majorHAnsi" w:cs="Arial"/>
          <w:bCs/>
          <w:sz w:val="24"/>
          <w:szCs w:val="24"/>
        </w:rPr>
      </w:pPr>
      <w:r w:rsidRPr="00814464">
        <w:rPr>
          <w:rFonts w:asciiTheme="majorHAnsi" w:hAnsiTheme="majorHAnsi" w:cs="Arial"/>
          <w:bCs/>
          <w:sz w:val="24"/>
          <w:szCs w:val="24"/>
        </w:rPr>
        <w:t xml:space="preserve">Solicito a prestação de contas sobre todos os recebimentos de taxas do cemitério </w:t>
      </w:r>
      <w:r>
        <w:rPr>
          <w:rFonts w:asciiTheme="majorHAnsi" w:hAnsiTheme="majorHAnsi" w:cs="Arial"/>
          <w:bCs/>
          <w:sz w:val="24"/>
          <w:szCs w:val="24"/>
        </w:rPr>
        <w:t xml:space="preserve">     </w:t>
      </w:r>
      <w:r w:rsidRPr="00814464">
        <w:rPr>
          <w:rFonts w:asciiTheme="majorHAnsi" w:hAnsiTheme="majorHAnsi" w:cs="Arial"/>
          <w:bCs/>
          <w:sz w:val="24"/>
          <w:szCs w:val="24"/>
        </w:rPr>
        <w:t>municipal, no período de 2022 e 2023 até a presente data</w:t>
      </w:r>
      <w:r>
        <w:rPr>
          <w:rFonts w:asciiTheme="majorHAnsi" w:hAnsiTheme="majorHAnsi" w:cs="Arial"/>
          <w:bCs/>
          <w:sz w:val="24"/>
          <w:szCs w:val="24"/>
        </w:rPr>
        <w:t>.</w:t>
      </w:r>
    </w:p>
    <w:p w:rsidR="00814464" w:rsidP="00053C65" w14:paraId="5F340117" w14:textId="691AAB71">
      <w:pPr>
        <w:rPr>
          <w:rStyle w:val="Strong"/>
          <w:b w:val="0"/>
          <w:bCs w:val="0"/>
          <w:sz w:val="28"/>
          <w:szCs w:val="28"/>
        </w:rPr>
      </w:pPr>
    </w:p>
    <w:p w:rsidR="00814464" w:rsidRPr="003B1547" w:rsidP="00814464" w14:paraId="2D3BB7DA" w14:textId="444EB2C3">
      <w:pPr>
        <w:spacing w:line="360" w:lineRule="auto"/>
        <w:ind w:left="708"/>
        <w:jc w:val="center"/>
        <w:rPr>
          <w:rFonts w:ascii="Cambria" w:hAnsi="Cambria"/>
          <w:b/>
          <w:bCs/>
          <w:i/>
          <w:iCs/>
          <w:color w:val="26282A"/>
          <w:sz w:val="24"/>
          <w:szCs w:val="24"/>
        </w:rPr>
      </w:pPr>
      <w:r w:rsidRPr="003B1547">
        <w:rPr>
          <w:rFonts w:ascii="Cambria" w:hAnsi="Cambria"/>
          <w:b/>
          <w:bCs/>
          <w:i/>
          <w:iCs/>
          <w:color w:val="26282A"/>
          <w:sz w:val="24"/>
          <w:szCs w:val="24"/>
        </w:rPr>
        <w:t>JUSTIFICATIVA</w:t>
      </w:r>
    </w:p>
    <w:p w:rsidR="00814464" w:rsidP="00814464" w14:paraId="3F2FF0F5" w14:textId="4518542A">
      <w:pPr>
        <w:jc w:val="center"/>
        <w:rPr>
          <w:rStyle w:val="Strong"/>
          <w:b w:val="0"/>
          <w:bCs w:val="0"/>
          <w:sz w:val="28"/>
          <w:szCs w:val="28"/>
        </w:rPr>
      </w:pPr>
      <w:r w:rsidRPr="003B1547">
        <w:rPr>
          <w:rFonts w:ascii="Cambria" w:hAnsi="Cambria" w:cs="Arial"/>
          <w:color w:val="26282A"/>
          <w:sz w:val="24"/>
          <w:szCs w:val="24"/>
        </w:rPr>
        <w:t xml:space="preserve">O Presente Requerimento tem fundamento na necessidade de assegurar </w:t>
      </w:r>
      <w:r>
        <w:rPr>
          <w:rFonts w:ascii="Cambria" w:hAnsi="Cambria" w:cs="Arial"/>
          <w:color w:val="26282A"/>
          <w:sz w:val="24"/>
          <w:szCs w:val="24"/>
        </w:rPr>
        <w:t xml:space="preserve">direito </w:t>
      </w:r>
      <w:r w:rsidR="003969A4">
        <w:rPr>
          <w:rFonts w:ascii="Cambria" w:hAnsi="Cambria" w:cs="Arial"/>
          <w:color w:val="26282A"/>
          <w:sz w:val="24"/>
          <w:szCs w:val="24"/>
        </w:rPr>
        <w:t xml:space="preserve">á </w:t>
      </w:r>
      <w:r>
        <w:rPr>
          <w:rFonts w:ascii="Cambria" w:hAnsi="Cambria" w:cs="Arial"/>
          <w:color w:val="26282A"/>
          <w:sz w:val="24"/>
          <w:szCs w:val="24"/>
        </w:rPr>
        <w:t>informaç</w:t>
      </w:r>
      <w:r w:rsidR="00127241">
        <w:rPr>
          <w:rFonts w:ascii="Cambria" w:hAnsi="Cambria" w:cs="Arial"/>
          <w:color w:val="26282A"/>
          <w:sz w:val="24"/>
          <w:szCs w:val="24"/>
        </w:rPr>
        <w:t>ões</w:t>
      </w:r>
      <w:r>
        <w:rPr>
          <w:rFonts w:ascii="Cambria" w:hAnsi="Cambria" w:cs="Arial"/>
          <w:color w:val="26282A"/>
          <w:sz w:val="24"/>
          <w:szCs w:val="24"/>
        </w:rPr>
        <w:t xml:space="preserve"> </w:t>
      </w:r>
      <w:r w:rsidRPr="003B1547">
        <w:rPr>
          <w:rFonts w:ascii="Cambria" w:hAnsi="Cambria" w:cs="Arial"/>
          <w:color w:val="26282A"/>
          <w:sz w:val="24"/>
          <w:szCs w:val="24"/>
        </w:rPr>
        <w:t xml:space="preserve">aos </w:t>
      </w:r>
      <w:r>
        <w:rPr>
          <w:rFonts w:ascii="Cambria" w:hAnsi="Cambria" w:cs="Arial"/>
          <w:color w:val="26282A"/>
          <w:sz w:val="24"/>
          <w:szCs w:val="24"/>
        </w:rPr>
        <w:t>munícipes</w:t>
      </w:r>
      <w:r w:rsidRPr="003B1547">
        <w:rPr>
          <w:rFonts w:ascii="Cambria" w:hAnsi="Cambria" w:cs="Arial"/>
          <w:color w:val="26282A"/>
          <w:sz w:val="24"/>
          <w:szCs w:val="24"/>
        </w:rPr>
        <w:t>,</w:t>
      </w:r>
      <w:r>
        <w:rPr>
          <w:rFonts w:ascii="Cambria" w:hAnsi="Cambria" w:cs="Arial"/>
          <w:color w:val="26282A"/>
          <w:sz w:val="24"/>
          <w:szCs w:val="24"/>
        </w:rPr>
        <w:t xml:space="preserve"> e apresentar a prestação de contas.</w:t>
      </w:r>
    </w:p>
    <w:p w:rsidR="00814464" w:rsidP="008336BA" w14:paraId="2AF91417" w14:textId="77777777">
      <w:pPr>
        <w:jc w:val="center"/>
        <w:rPr>
          <w:rStyle w:val="Strong"/>
          <w:b w:val="0"/>
          <w:bCs w:val="0"/>
          <w:sz w:val="28"/>
          <w:szCs w:val="28"/>
        </w:rPr>
      </w:pPr>
    </w:p>
    <w:p w:rsidR="00814464" w:rsidRPr="00E9491A" w:rsidP="00814464" w14:paraId="76CA63DA" w14:textId="77777777">
      <w:pPr>
        <w:rPr>
          <w:rStyle w:val="Strong"/>
          <w:rFonts w:asciiTheme="majorHAnsi" w:hAnsiTheme="majorHAnsi"/>
          <w:b w:val="0"/>
          <w:bCs w:val="0"/>
          <w:sz w:val="28"/>
          <w:szCs w:val="28"/>
        </w:rPr>
      </w:pPr>
    </w:p>
    <w:p w:rsidR="008336BA" w:rsidRPr="00E9491A" w:rsidP="008336BA" w14:paraId="6333B9C6" w14:textId="6FA3B7AD">
      <w:pPr>
        <w:jc w:val="center"/>
        <w:rPr>
          <w:rStyle w:val="Strong"/>
          <w:rFonts w:asciiTheme="majorHAnsi" w:hAnsiTheme="majorHAnsi"/>
          <w:b w:val="0"/>
          <w:bCs w:val="0"/>
          <w:sz w:val="28"/>
          <w:szCs w:val="28"/>
        </w:rPr>
      </w:pPr>
      <w:r w:rsidRPr="00E9491A">
        <w:rPr>
          <w:rStyle w:val="Strong"/>
          <w:rFonts w:asciiTheme="majorHAnsi" w:hAnsiTheme="majorHAnsi"/>
          <w:b w:val="0"/>
          <w:bCs w:val="0"/>
          <w:sz w:val="28"/>
          <w:szCs w:val="28"/>
        </w:rPr>
        <w:t>Mariana Fleury Tamiazo.</w:t>
      </w:r>
    </w:p>
    <w:p w:rsidR="008336BA" w:rsidRPr="00E9491A" w:rsidP="008336BA" w14:paraId="62143B6E" w14:textId="5168BD60">
      <w:pPr>
        <w:jc w:val="center"/>
        <w:rPr>
          <w:rStyle w:val="Strong"/>
          <w:rFonts w:asciiTheme="majorHAnsi" w:hAnsiTheme="majorHAnsi"/>
          <w:b w:val="0"/>
          <w:bCs w:val="0"/>
          <w:sz w:val="28"/>
          <w:szCs w:val="28"/>
        </w:rPr>
      </w:pPr>
      <w:r w:rsidRPr="00E9491A">
        <w:rPr>
          <w:rStyle w:val="Strong"/>
          <w:rFonts w:asciiTheme="majorHAnsi" w:hAnsiTheme="majorHAnsi"/>
          <w:b w:val="0"/>
          <w:bCs w:val="0"/>
          <w:sz w:val="24"/>
          <w:szCs w:val="24"/>
        </w:rPr>
        <w:t>Vereadora Cidadania</w:t>
      </w:r>
      <w:r w:rsidRPr="00E9491A">
        <w:rPr>
          <w:rStyle w:val="Strong"/>
          <w:rFonts w:asciiTheme="majorHAnsi" w:hAnsiTheme="majorHAnsi"/>
          <w:b w:val="0"/>
          <w:bCs w:val="0"/>
          <w:sz w:val="28"/>
          <w:szCs w:val="28"/>
        </w:rPr>
        <w:t>.</w:t>
      </w:r>
    </w:p>
    <w:p w:rsidR="008336BA" w:rsidRPr="003969A4" w:rsidP="003969A4" w14:paraId="741F1416" w14:textId="77777777">
      <w:pPr>
        <w:rPr>
          <w:rStyle w:val="Strong"/>
          <w:rFonts w:ascii="Cambria" w:hAnsi="Cambria"/>
          <w:b w:val="0"/>
          <w:bCs w:val="0"/>
          <w:sz w:val="28"/>
          <w:szCs w:val="28"/>
        </w:rPr>
      </w:pPr>
    </w:p>
    <w:p w:rsidR="008336BA" w:rsidP="008336BA" w14:paraId="324A37E9" w14:textId="361500E9">
      <w:pPr>
        <w:jc w:val="center"/>
        <w:rPr>
          <w:rStyle w:val="Strong"/>
          <w:rFonts w:ascii="Cambria" w:hAnsi="Cambria"/>
          <w:b w:val="0"/>
          <w:bCs w:val="0"/>
          <w:sz w:val="28"/>
          <w:szCs w:val="28"/>
        </w:rPr>
      </w:pPr>
      <w:r w:rsidRPr="003969A4">
        <w:rPr>
          <w:rStyle w:val="Strong"/>
          <w:rFonts w:ascii="Cambria" w:hAnsi="Cambria"/>
          <w:b w:val="0"/>
          <w:bCs w:val="0"/>
          <w:sz w:val="28"/>
          <w:szCs w:val="28"/>
        </w:rPr>
        <w:t xml:space="preserve">Cordeirópolis, </w:t>
      </w:r>
      <w:r w:rsidR="003969A4">
        <w:rPr>
          <w:rStyle w:val="Strong"/>
          <w:rFonts w:ascii="Cambria" w:hAnsi="Cambria"/>
          <w:b w:val="0"/>
          <w:bCs w:val="0"/>
          <w:sz w:val="28"/>
          <w:szCs w:val="28"/>
        </w:rPr>
        <w:t>27</w:t>
      </w:r>
      <w:r w:rsidRPr="003969A4">
        <w:rPr>
          <w:rStyle w:val="Strong"/>
          <w:rFonts w:ascii="Cambria" w:hAnsi="Cambria"/>
          <w:b w:val="0"/>
          <w:bCs w:val="0"/>
          <w:sz w:val="28"/>
          <w:szCs w:val="28"/>
        </w:rPr>
        <w:t xml:space="preserve"> de </w:t>
      </w:r>
      <w:r w:rsidR="003969A4">
        <w:rPr>
          <w:rStyle w:val="Strong"/>
          <w:rFonts w:ascii="Cambria" w:hAnsi="Cambria"/>
          <w:b w:val="0"/>
          <w:bCs w:val="0"/>
          <w:sz w:val="28"/>
          <w:szCs w:val="28"/>
        </w:rPr>
        <w:t xml:space="preserve">setembro </w:t>
      </w:r>
      <w:r w:rsidRPr="003969A4">
        <w:rPr>
          <w:rStyle w:val="Strong"/>
          <w:rFonts w:ascii="Cambria" w:hAnsi="Cambria"/>
          <w:b w:val="0"/>
          <w:bCs w:val="0"/>
          <w:sz w:val="28"/>
          <w:szCs w:val="28"/>
        </w:rPr>
        <w:t xml:space="preserve"> de</w:t>
      </w:r>
      <w:r w:rsidRPr="003969A4">
        <w:rPr>
          <w:rStyle w:val="Strong"/>
          <w:rFonts w:ascii="Cambria" w:hAnsi="Cambria"/>
          <w:b w:val="0"/>
          <w:bCs w:val="0"/>
          <w:sz w:val="28"/>
          <w:szCs w:val="28"/>
        </w:rPr>
        <w:t xml:space="preserve"> 2023</w:t>
      </w:r>
    </w:p>
    <w:p w:rsidR="00AD6570" w:rsidRPr="003969A4" w:rsidP="008336BA" w14:paraId="5ED0C2C2" w14:textId="77777777">
      <w:pPr>
        <w:jc w:val="center"/>
        <w:rPr>
          <w:rStyle w:val="Strong"/>
          <w:rFonts w:ascii="Cambria" w:hAnsi="Cambria"/>
          <w:b w:val="0"/>
          <w:bCs w:val="0"/>
          <w:sz w:val="28"/>
          <w:szCs w:val="28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56C93879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200833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5AFD3A0F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2525443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3FA9285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77E6C9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8190A3E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3AAAC2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259A9CB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377B2F29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368"/>
    <w:rsid w:val="00036E98"/>
    <w:rsid w:val="00041062"/>
    <w:rsid w:val="00041904"/>
    <w:rsid w:val="00042591"/>
    <w:rsid w:val="000441C0"/>
    <w:rsid w:val="00046750"/>
    <w:rsid w:val="000472EA"/>
    <w:rsid w:val="0005015B"/>
    <w:rsid w:val="00053C65"/>
    <w:rsid w:val="00055C19"/>
    <w:rsid w:val="0006031F"/>
    <w:rsid w:val="00061247"/>
    <w:rsid w:val="00061E2B"/>
    <w:rsid w:val="00062984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241"/>
    <w:rsid w:val="0012792A"/>
    <w:rsid w:val="0013235F"/>
    <w:rsid w:val="00132926"/>
    <w:rsid w:val="00140DE5"/>
    <w:rsid w:val="001423D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969A4"/>
    <w:rsid w:val="003A0466"/>
    <w:rsid w:val="003A10E4"/>
    <w:rsid w:val="003A3730"/>
    <w:rsid w:val="003A6B31"/>
    <w:rsid w:val="003A6D0E"/>
    <w:rsid w:val="003A6FA1"/>
    <w:rsid w:val="003B1547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97B87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464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36BA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B5E"/>
    <w:rsid w:val="009E0FC4"/>
    <w:rsid w:val="009E18F6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570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676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1A"/>
    <w:rsid w:val="00E94984"/>
    <w:rsid w:val="00E960B7"/>
    <w:rsid w:val="00E96908"/>
    <w:rsid w:val="00E96EFA"/>
    <w:rsid w:val="00EA0735"/>
    <w:rsid w:val="00EA10E2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01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75A"/>
    <w:rsid w:val="00FE56BE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3343187-CE45-44CB-8107-798E302CD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ERIK</cp:lastModifiedBy>
  <cp:revision>5</cp:revision>
  <cp:lastPrinted>2023-09-28T17:57:49Z</cp:lastPrinted>
  <dcterms:created xsi:type="dcterms:W3CDTF">2023-09-28T14:06:00Z</dcterms:created>
  <dcterms:modified xsi:type="dcterms:W3CDTF">2023-09-28T17:59:00Z</dcterms:modified>
</cp:coreProperties>
</file>